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3E8B" w14:textId="77777777" w:rsidR="00FE368C" w:rsidRPr="003C7318" w:rsidRDefault="00FE368C" w:rsidP="00EE4F44">
      <w:pPr>
        <w:jc w:val="center"/>
        <w:rPr>
          <w:rFonts w:eastAsia="Calibri"/>
          <w:b/>
          <w:color w:val="auto"/>
          <w:sz w:val="32"/>
          <w:szCs w:val="32"/>
          <w:lang w:eastAsia="en-US"/>
        </w:rPr>
      </w:pPr>
      <w:r w:rsidRPr="003C7318">
        <w:rPr>
          <w:rFonts w:eastAsia="Calibri"/>
          <w:b/>
          <w:color w:val="auto"/>
          <w:sz w:val="32"/>
          <w:szCs w:val="32"/>
          <w:lang w:eastAsia="en-US"/>
        </w:rPr>
        <w:t xml:space="preserve">Администрация муниципального района </w:t>
      </w:r>
    </w:p>
    <w:p w14:paraId="4D8CB56C" w14:textId="1161E479" w:rsidR="00EE4F44" w:rsidRPr="003C7318" w:rsidRDefault="00905A47" w:rsidP="00EE4F44">
      <w:pPr>
        <w:jc w:val="center"/>
        <w:rPr>
          <w:w w:val="110"/>
          <w:sz w:val="32"/>
          <w:szCs w:val="32"/>
        </w:rPr>
      </w:pPr>
      <w:r w:rsidRPr="003C7318">
        <w:rPr>
          <w:rFonts w:eastAsia="Calibri"/>
          <w:b/>
          <w:color w:val="auto"/>
          <w:sz w:val="32"/>
          <w:szCs w:val="32"/>
          <w:lang w:eastAsia="en-US"/>
        </w:rPr>
        <w:t>«</w:t>
      </w:r>
      <w:r w:rsidR="00FE368C" w:rsidRPr="003C7318">
        <w:rPr>
          <w:rFonts w:eastAsia="Calibri"/>
          <w:b/>
          <w:color w:val="auto"/>
          <w:sz w:val="32"/>
          <w:szCs w:val="32"/>
          <w:lang w:eastAsia="en-US"/>
        </w:rPr>
        <w:t>Карабудахкентский район</w:t>
      </w:r>
      <w:r w:rsidRPr="003C7318">
        <w:rPr>
          <w:rFonts w:eastAsia="Calibri"/>
          <w:b/>
          <w:color w:val="auto"/>
          <w:sz w:val="32"/>
          <w:szCs w:val="32"/>
          <w:lang w:eastAsia="en-US"/>
        </w:rPr>
        <w:t>»</w:t>
      </w:r>
      <w:r w:rsidR="00FE368C" w:rsidRPr="003C7318">
        <w:rPr>
          <w:rFonts w:eastAsia="Calibri"/>
          <w:b/>
          <w:color w:val="auto"/>
          <w:sz w:val="32"/>
          <w:szCs w:val="32"/>
          <w:lang w:eastAsia="en-US"/>
        </w:rPr>
        <w:t xml:space="preserve"> Республики Дагестан </w:t>
      </w:r>
    </w:p>
    <w:p w14:paraId="2A18E127" w14:textId="77777777" w:rsidR="00EE4F44" w:rsidRPr="003C7318" w:rsidRDefault="00EE4F44" w:rsidP="00EE4F44">
      <w:pPr>
        <w:spacing w:after="200" w:line="276" w:lineRule="auto"/>
        <w:rPr>
          <w:rFonts w:eastAsia="Calibri"/>
          <w:color w:val="auto"/>
          <w:sz w:val="32"/>
          <w:szCs w:val="32"/>
          <w:lang w:eastAsia="en-US"/>
        </w:rPr>
      </w:pPr>
    </w:p>
    <w:p w14:paraId="178264BF" w14:textId="77777777" w:rsidR="00EE4F44" w:rsidRPr="003C7318" w:rsidRDefault="00EE4F44" w:rsidP="00EE4F44">
      <w:pPr>
        <w:spacing w:after="200" w:line="276" w:lineRule="auto"/>
        <w:rPr>
          <w:rFonts w:eastAsia="Calibri"/>
          <w:color w:val="auto"/>
          <w:sz w:val="32"/>
          <w:szCs w:val="32"/>
          <w:lang w:eastAsia="en-US"/>
        </w:rPr>
      </w:pPr>
    </w:p>
    <w:p w14:paraId="005FA31F" w14:textId="77777777" w:rsidR="00EE4F44" w:rsidRPr="003C7318" w:rsidRDefault="00EE4F44" w:rsidP="00EE4F44">
      <w:pPr>
        <w:spacing w:after="200" w:line="276" w:lineRule="auto"/>
        <w:rPr>
          <w:rFonts w:eastAsia="Calibri"/>
          <w:color w:val="auto"/>
          <w:sz w:val="32"/>
          <w:szCs w:val="32"/>
          <w:lang w:eastAsia="en-US"/>
        </w:rPr>
      </w:pPr>
    </w:p>
    <w:p w14:paraId="7AC67F2D" w14:textId="0E6D2D0B" w:rsidR="00EE4F44" w:rsidRPr="003C7318" w:rsidRDefault="00EE4F44" w:rsidP="00EE4F44">
      <w:pPr>
        <w:spacing w:after="200" w:line="276" w:lineRule="auto"/>
        <w:ind w:firstLine="3420"/>
        <w:rPr>
          <w:rFonts w:eastAsia="Calibri"/>
          <w:b/>
          <w:color w:val="auto"/>
          <w:sz w:val="32"/>
          <w:szCs w:val="32"/>
          <w:lang w:eastAsia="en-US"/>
        </w:rPr>
      </w:pPr>
    </w:p>
    <w:p w14:paraId="0D65BA0B" w14:textId="77777777" w:rsidR="00FE368C" w:rsidRPr="003C7318" w:rsidRDefault="00FE368C" w:rsidP="00EE4F44">
      <w:pPr>
        <w:spacing w:after="200" w:line="276" w:lineRule="auto"/>
        <w:ind w:firstLine="3420"/>
        <w:rPr>
          <w:rFonts w:eastAsia="Calibri"/>
          <w:b/>
          <w:color w:val="auto"/>
          <w:sz w:val="32"/>
          <w:szCs w:val="32"/>
          <w:lang w:eastAsia="en-US"/>
        </w:rPr>
      </w:pPr>
    </w:p>
    <w:p w14:paraId="2C09D33D" w14:textId="77777777" w:rsidR="00EE4F44" w:rsidRPr="003C7318" w:rsidRDefault="00EE4F44" w:rsidP="00EE4F44">
      <w:pPr>
        <w:spacing w:after="200" w:line="276" w:lineRule="auto"/>
        <w:jc w:val="center"/>
        <w:rPr>
          <w:rFonts w:eastAsia="Calibri"/>
          <w:b/>
          <w:color w:val="auto"/>
          <w:sz w:val="32"/>
          <w:szCs w:val="32"/>
          <w:lang w:eastAsia="en-US"/>
        </w:rPr>
      </w:pPr>
    </w:p>
    <w:p w14:paraId="0FF9A899" w14:textId="77777777" w:rsidR="00EE4F44" w:rsidRPr="003C7318" w:rsidRDefault="00EE4F44" w:rsidP="00EE4F44">
      <w:pPr>
        <w:spacing w:after="200" w:line="276" w:lineRule="auto"/>
        <w:jc w:val="center"/>
        <w:rPr>
          <w:rFonts w:eastAsia="Calibri"/>
          <w:b/>
          <w:color w:val="auto"/>
          <w:sz w:val="32"/>
          <w:szCs w:val="32"/>
          <w:lang w:eastAsia="en-US"/>
        </w:rPr>
      </w:pPr>
    </w:p>
    <w:p w14:paraId="61AB0253" w14:textId="77777777" w:rsidR="003C7318" w:rsidRDefault="003C7318" w:rsidP="00EE4F44">
      <w:pPr>
        <w:spacing w:line="276" w:lineRule="auto"/>
        <w:jc w:val="center"/>
        <w:rPr>
          <w:rFonts w:eastAsia="Calibri"/>
          <w:b/>
          <w:color w:val="auto"/>
          <w:sz w:val="32"/>
          <w:szCs w:val="32"/>
          <w:lang w:eastAsia="en-US"/>
        </w:rPr>
      </w:pPr>
    </w:p>
    <w:p w14:paraId="4C447E68" w14:textId="4F1131A9" w:rsidR="00EE4F44" w:rsidRPr="003C7318" w:rsidRDefault="00EE4F44" w:rsidP="00EE4F44">
      <w:pPr>
        <w:spacing w:line="276" w:lineRule="auto"/>
        <w:jc w:val="center"/>
        <w:rPr>
          <w:rFonts w:eastAsia="Calibri"/>
          <w:b/>
          <w:color w:val="auto"/>
          <w:sz w:val="32"/>
          <w:szCs w:val="32"/>
          <w:lang w:eastAsia="en-US"/>
        </w:rPr>
      </w:pPr>
      <w:r w:rsidRPr="003C7318">
        <w:rPr>
          <w:rFonts w:eastAsia="Calibri"/>
          <w:b/>
          <w:color w:val="auto"/>
          <w:sz w:val="32"/>
          <w:szCs w:val="32"/>
          <w:lang w:eastAsia="en-US"/>
        </w:rPr>
        <w:t>ПРАВИЛА</w:t>
      </w:r>
    </w:p>
    <w:p w14:paraId="7AB2455A" w14:textId="2BEC3EED" w:rsidR="00EE4F44" w:rsidRPr="003C7318" w:rsidRDefault="00EE4F44" w:rsidP="00EE4F44">
      <w:pPr>
        <w:spacing w:line="276" w:lineRule="auto"/>
        <w:jc w:val="center"/>
        <w:rPr>
          <w:rFonts w:eastAsia="Calibri"/>
          <w:b/>
          <w:color w:val="auto"/>
          <w:sz w:val="32"/>
          <w:szCs w:val="32"/>
          <w:lang w:eastAsia="en-US"/>
        </w:rPr>
      </w:pPr>
      <w:r w:rsidRPr="003C7318">
        <w:rPr>
          <w:rFonts w:eastAsia="Calibri"/>
          <w:b/>
          <w:color w:val="auto"/>
          <w:sz w:val="32"/>
          <w:szCs w:val="32"/>
          <w:lang w:eastAsia="en-US"/>
        </w:rPr>
        <w:t>ЗЕМЛЕПОЛЬЗОВАНИЯ И ЗАСТРОЙКИ</w:t>
      </w:r>
    </w:p>
    <w:p w14:paraId="50334A49" w14:textId="3129BC16" w:rsidR="00EE4F44" w:rsidRPr="003C7318" w:rsidRDefault="00760C58" w:rsidP="00EE4F44">
      <w:pPr>
        <w:spacing w:line="276" w:lineRule="auto"/>
        <w:jc w:val="center"/>
        <w:rPr>
          <w:rFonts w:eastAsia="Calibri"/>
          <w:b/>
          <w:color w:val="auto"/>
          <w:sz w:val="32"/>
          <w:szCs w:val="32"/>
          <w:lang w:eastAsia="en-US"/>
        </w:rPr>
      </w:pPr>
      <w:r w:rsidRPr="003C7318">
        <w:rPr>
          <w:rFonts w:eastAsia="Calibri"/>
          <w:b/>
          <w:color w:val="auto"/>
          <w:sz w:val="32"/>
          <w:szCs w:val="32"/>
          <w:lang w:eastAsia="en-US"/>
        </w:rPr>
        <w:t>СЕЛЬСКОГО ПОСЕЛЕНИЯ «СЕЛО КАРАБУДАХКЕНТ»</w:t>
      </w:r>
      <w:r w:rsidR="00FE368C" w:rsidRPr="003C7318">
        <w:rPr>
          <w:rFonts w:eastAsia="Calibri"/>
          <w:b/>
          <w:color w:val="auto"/>
          <w:sz w:val="32"/>
          <w:szCs w:val="32"/>
          <w:lang w:eastAsia="en-US"/>
        </w:rPr>
        <w:t xml:space="preserve"> КАРАБУДАХКЕНТСКОГО РА</w:t>
      </w:r>
      <w:r w:rsidR="00D97CAE" w:rsidRPr="003C7318">
        <w:rPr>
          <w:rFonts w:eastAsia="Calibri"/>
          <w:b/>
          <w:color w:val="auto"/>
          <w:sz w:val="32"/>
          <w:szCs w:val="32"/>
          <w:lang w:eastAsia="en-US"/>
        </w:rPr>
        <w:t>ЙОНА</w:t>
      </w:r>
    </w:p>
    <w:p w14:paraId="5947E601" w14:textId="77777777" w:rsidR="00FE368C" w:rsidRPr="003C7318" w:rsidRDefault="00FE368C" w:rsidP="00EE4F44">
      <w:pPr>
        <w:spacing w:line="276" w:lineRule="auto"/>
        <w:jc w:val="center"/>
        <w:rPr>
          <w:rFonts w:eastAsia="Calibri"/>
          <w:b/>
          <w:color w:val="auto"/>
          <w:sz w:val="32"/>
          <w:szCs w:val="32"/>
          <w:lang w:eastAsia="en-US"/>
        </w:rPr>
      </w:pPr>
    </w:p>
    <w:p w14:paraId="0A957C07" w14:textId="77777777" w:rsidR="00FE368C" w:rsidRPr="003C7318" w:rsidRDefault="00FE368C" w:rsidP="00EE4F44">
      <w:pPr>
        <w:spacing w:line="276" w:lineRule="auto"/>
        <w:jc w:val="center"/>
        <w:rPr>
          <w:rFonts w:eastAsia="Calibri"/>
          <w:b/>
          <w:color w:val="auto"/>
          <w:sz w:val="32"/>
          <w:szCs w:val="32"/>
          <w:lang w:eastAsia="en-US"/>
        </w:rPr>
      </w:pPr>
    </w:p>
    <w:p w14:paraId="11B6390B" w14:textId="379A9A77" w:rsidR="00FE368C" w:rsidRPr="003C7318" w:rsidRDefault="00FE368C" w:rsidP="00EE4F44">
      <w:pPr>
        <w:spacing w:line="276" w:lineRule="auto"/>
        <w:jc w:val="center"/>
        <w:rPr>
          <w:rFonts w:eastAsia="Calibri"/>
          <w:b/>
          <w:color w:val="auto"/>
          <w:sz w:val="32"/>
          <w:szCs w:val="32"/>
          <w:lang w:eastAsia="en-US"/>
        </w:rPr>
      </w:pPr>
      <w:r w:rsidRPr="003C7318">
        <w:rPr>
          <w:rFonts w:eastAsia="Calibri"/>
          <w:b/>
          <w:color w:val="auto"/>
          <w:sz w:val="32"/>
          <w:szCs w:val="32"/>
          <w:lang w:eastAsia="en-US"/>
        </w:rPr>
        <w:t>ТОМ 2</w:t>
      </w:r>
    </w:p>
    <w:p w14:paraId="41249921" w14:textId="4D2B3CFB" w:rsidR="00FE368C" w:rsidRPr="003C7318" w:rsidRDefault="00FE368C" w:rsidP="00EE4F44">
      <w:pPr>
        <w:spacing w:line="276" w:lineRule="auto"/>
        <w:jc w:val="center"/>
        <w:rPr>
          <w:rFonts w:eastAsia="Calibri"/>
          <w:b/>
          <w:color w:val="auto"/>
          <w:sz w:val="32"/>
          <w:szCs w:val="32"/>
          <w:lang w:eastAsia="en-US"/>
        </w:rPr>
      </w:pPr>
      <w:r w:rsidRPr="003C7318">
        <w:rPr>
          <w:rFonts w:eastAsia="Calibri"/>
          <w:b/>
          <w:color w:val="auto"/>
          <w:sz w:val="32"/>
          <w:szCs w:val="32"/>
          <w:lang w:eastAsia="en-US"/>
        </w:rPr>
        <w:t>ГРАДОСТРОИТЕЛЬНЫЕ РЕГЛАМЕНТЫ</w:t>
      </w:r>
    </w:p>
    <w:p w14:paraId="0F2E01F0" w14:textId="77777777" w:rsidR="00EE4F44" w:rsidRPr="003C7318" w:rsidRDefault="00EE4F44" w:rsidP="00EE4F44">
      <w:pPr>
        <w:spacing w:after="200" w:line="276" w:lineRule="auto"/>
        <w:jc w:val="center"/>
        <w:rPr>
          <w:rFonts w:eastAsia="Calibri"/>
          <w:b/>
          <w:color w:val="auto"/>
          <w:sz w:val="32"/>
          <w:szCs w:val="32"/>
          <w:lang w:eastAsia="en-US"/>
        </w:rPr>
      </w:pPr>
    </w:p>
    <w:p w14:paraId="730D17FF" w14:textId="24D404FB" w:rsidR="00EE4F44" w:rsidRPr="003C7318" w:rsidRDefault="00EE4F44" w:rsidP="00EE4F44">
      <w:pPr>
        <w:spacing w:after="200" w:line="276" w:lineRule="auto"/>
        <w:jc w:val="center"/>
        <w:rPr>
          <w:rFonts w:eastAsia="Calibri"/>
          <w:b/>
          <w:color w:val="auto"/>
          <w:sz w:val="32"/>
          <w:szCs w:val="32"/>
          <w:lang w:eastAsia="en-US"/>
        </w:rPr>
      </w:pPr>
    </w:p>
    <w:p w14:paraId="74CFD225" w14:textId="105A46E7" w:rsidR="00FE368C" w:rsidRPr="003C7318" w:rsidRDefault="00FE368C" w:rsidP="00EE4F44">
      <w:pPr>
        <w:spacing w:after="200" w:line="276" w:lineRule="auto"/>
        <w:jc w:val="center"/>
        <w:rPr>
          <w:rFonts w:eastAsia="Calibri"/>
          <w:b/>
          <w:color w:val="auto"/>
          <w:sz w:val="32"/>
          <w:szCs w:val="32"/>
          <w:lang w:eastAsia="en-US"/>
        </w:rPr>
      </w:pPr>
    </w:p>
    <w:p w14:paraId="330FDFAD" w14:textId="4DDC992C" w:rsidR="00FE368C" w:rsidRPr="003C7318" w:rsidRDefault="00FE368C" w:rsidP="00EE4F44">
      <w:pPr>
        <w:spacing w:after="200" w:line="276" w:lineRule="auto"/>
        <w:jc w:val="center"/>
        <w:rPr>
          <w:rFonts w:eastAsia="Calibri"/>
          <w:b/>
          <w:color w:val="auto"/>
          <w:sz w:val="32"/>
          <w:szCs w:val="32"/>
          <w:lang w:eastAsia="en-US"/>
        </w:rPr>
      </w:pPr>
    </w:p>
    <w:p w14:paraId="22ED0122" w14:textId="28D013D6" w:rsidR="00FE368C" w:rsidRPr="003C7318" w:rsidRDefault="00FE368C" w:rsidP="00EE4F44">
      <w:pPr>
        <w:spacing w:after="200" w:line="276" w:lineRule="auto"/>
        <w:jc w:val="center"/>
        <w:rPr>
          <w:rFonts w:eastAsia="Calibri"/>
          <w:b/>
          <w:color w:val="auto"/>
          <w:sz w:val="32"/>
          <w:szCs w:val="32"/>
          <w:lang w:eastAsia="en-US"/>
        </w:rPr>
      </w:pPr>
    </w:p>
    <w:p w14:paraId="5195AFAA" w14:textId="22B7A9A0" w:rsidR="00FE368C" w:rsidRPr="003C7318" w:rsidRDefault="00FE368C" w:rsidP="00EE4F44">
      <w:pPr>
        <w:spacing w:after="200" w:line="276" w:lineRule="auto"/>
        <w:jc w:val="center"/>
        <w:rPr>
          <w:rFonts w:eastAsia="Calibri"/>
          <w:b/>
          <w:color w:val="auto"/>
          <w:sz w:val="32"/>
          <w:szCs w:val="32"/>
          <w:lang w:eastAsia="en-US"/>
        </w:rPr>
      </w:pPr>
    </w:p>
    <w:p w14:paraId="7AF33657" w14:textId="07B1C429" w:rsidR="00FE368C" w:rsidRPr="003C7318" w:rsidRDefault="00FE368C" w:rsidP="00EE4F44">
      <w:pPr>
        <w:spacing w:after="200" w:line="276" w:lineRule="auto"/>
        <w:jc w:val="center"/>
        <w:rPr>
          <w:rFonts w:eastAsia="Calibri"/>
          <w:b/>
          <w:color w:val="auto"/>
          <w:sz w:val="32"/>
          <w:szCs w:val="32"/>
          <w:lang w:eastAsia="en-US"/>
        </w:rPr>
      </w:pPr>
    </w:p>
    <w:p w14:paraId="1E01371D" w14:textId="606D2343" w:rsidR="00FE368C" w:rsidRPr="003C7318" w:rsidRDefault="00FE368C" w:rsidP="00EE4F44">
      <w:pPr>
        <w:spacing w:after="200" w:line="276" w:lineRule="auto"/>
        <w:jc w:val="center"/>
        <w:rPr>
          <w:rFonts w:eastAsia="Calibri"/>
          <w:b/>
          <w:color w:val="auto"/>
          <w:sz w:val="32"/>
          <w:szCs w:val="32"/>
          <w:lang w:eastAsia="en-US"/>
        </w:rPr>
      </w:pPr>
    </w:p>
    <w:p w14:paraId="55EEA97D" w14:textId="77777777" w:rsidR="00FE368C" w:rsidRPr="003C7318" w:rsidRDefault="00FE368C" w:rsidP="00EE4F44">
      <w:pPr>
        <w:spacing w:after="200" w:line="276" w:lineRule="auto"/>
        <w:jc w:val="center"/>
        <w:rPr>
          <w:rFonts w:eastAsia="Calibri"/>
          <w:b/>
          <w:color w:val="auto"/>
          <w:sz w:val="32"/>
          <w:szCs w:val="32"/>
          <w:lang w:eastAsia="en-US"/>
        </w:rPr>
      </w:pPr>
    </w:p>
    <w:p w14:paraId="585E7A3C" w14:textId="76BC149A" w:rsidR="00EE4F44" w:rsidRPr="003C7318" w:rsidRDefault="00FE368C" w:rsidP="00EE4F44">
      <w:pPr>
        <w:spacing w:after="200" w:line="276" w:lineRule="auto"/>
        <w:jc w:val="center"/>
        <w:rPr>
          <w:rFonts w:eastAsia="Calibri"/>
          <w:b/>
          <w:color w:val="auto"/>
          <w:lang w:eastAsia="en-US"/>
        </w:rPr>
      </w:pPr>
      <w:r w:rsidRPr="003C7318">
        <w:rPr>
          <w:rFonts w:eastAsia="Calibri"/>
          <w:b/>
          <w:color w:val="auto"/>
          <w:lang w:eastAsia="en-US"/>
        </w:rPr>
        <w:t>с</w:t>
      </w:r>
      <w:r w:rsidR="00EE4F44" w:rsidRPr="003C7318">
        <w:rPr>
          <w:rFonts w:eastAsia="Calibri"/>
          <w:b/>
          <w:color w:val="auto"/>
          <w:lang w:eastAsia="en-US"/>
        </w:rPr>
        <w:t xml:space="preserve">. </w:t>
      </w:r>
      <w:r w:rsidRPr="003C7318">
        <w:rPr>
          <w:rFonts w:eastAsia="Calibri"/>
          <w:b/>
          <w:color w:val="auto"/>
          <w:lang w:eastAsia="en-US"/>
        </w:rPr>
        <w:t>Карабудахкент</w:t>
      </w:r>
      <w:r w:rsidR="00EE4F44" w:rsidRPr="003C7318">
        <w:rPr>
          <w:rFonts w:eastAsia="Calibri"/>
          <w:b/>
          <w:color w:val="auto"/>
          <w:lang w:eastAsia="en-US"/>
        </w:rPr>
        <w:t>, 202</w:t>
      </w:r>
      <w:r w:rsidRPr="003C7318">
        <w:rPr>
          <w:rFonts w:eastAsia="Calibri"/>
          <w:b/>
          <w:color w:val="auto"/>
          <w:lang w:eastAsia="en-US"/>
        </w:rPr>
        <w:t>3</w:t>
      </w:r>
      <w:r w:rsidR="00EE4F44" w:rsidRPr="003C7318">
        <w:rPr>
          <w:rFonts w:eastAsia="Calibri"/>
          <w:b/>
          <w:color w:val="auto"/>
          <w:lang w:eastAsia="en-US"/>
        </w:rPr>
        <w:t xml:space="preserve"> г.</w:t>
      </w:r>
    </w:p>
    <w:sdt>
      <w:sdtPr>
        <w:id w:val="-1916772523"/>
        <w:docPartObj>
          <w:docPartGallery w:val="Table of Contents"/>
          <w:docPartUnique/>
        </w:docPartObj>
      </w:sdtPr>
      <w:sdtContent>
        <w:p w14:paraId="56787B3F" w14:textId="339A6719" w:rsidR="00EE4F44" w:rsidRPr="003C7318" w:rsidRDefault="00EE4F44" w:rsidP="00EE4F44">
          <w:pPr>
            <w:keepNext/>
            <w:keepLines/>
            <w:spacing w:before="480"/>
            <w:jc w:val="center"/>
            <w:rPr>
              <w:b/>
              <w:bCs/>
              <w:color w:val="auto"/>
              <w:lang w:eastAsia="x-none"/>
            </w:rPr>
          </w:pPr>
          <w:r w:rsidRPr="003C7318">
            <w:rPr>
              <w:b/>
              <w:bCs/>
              <w:color w:val="auto"/>
              <w:lang w:eastAsia="x-none"/>
            </w:rPr>
            <w:t>Содержание</w:t>
          </w:r>
        </w:p>
        <w:p w14:paraId="4572092B" w14:textId="77777777" w:rsidR="00B73A3D" w:rsidRPr="003C7318" w:rsidRDefault="00B73A3D" w:rsidP="0001568A">
          <w:pPr>
            <w:keepNext/>
            <w:keepLines/>
            <w:spacing w:line="28" w:lineRule="atLeast"/>
            <w:jc w:val="center"/>
            <w:rPr>
              <w:b/>
              <w:bCs/>
              <w:color w:val="auto"/>
              <w:lang w:eastAsia="x-none"/>
            </w:rPr>
          </w:pPr>
        </w:p>
        <w:p w14:paraId="636D9396" w14:textId="1C8AF66D" w:rsidR="0001568A" w:rsidRPr="003C7318" w:rsidRDefault="00EE4F44" w:rsidP="0001568A">
          <w:pPr>
            <w:pStyle w:val="12"/>
            <w:tabs>
              <w:tab w:val="right" w:leader="dot" w:pos="9367"/>
            </w:tabs>
            <w:spacing w:line="312" w:lineRule="auto"/>
            <w:rPr>
              <w:rFonts w:eastAsiaTheme="minorEastAsia"/>
              <w:noProof/>
              <w:lang w:eastAsia="ru-RU"/>
            </w:rPr>
          </w:pPr>
          <w:r w:rsidRPr="003C7318">
            <w:rPr>
              <w:b/>
              <w:bCs/>
              <w:u w:val="single"/>
            </w:rPr>
            <w:fldChar w:fldCharType="begin"/>
          </w:r>
          <w:r w:rsidRPr="003C7318">
            <w:rPr>
              <w:b/>
              <w:bCs/>
              <w:u w:val="single"/>
            </w:rPr>
            <w:instrText xml:space="preserve"> TOC \o "1-3" \h \z \u </w:instrText>
          </w:r>
          <w:r w:rsidRPr="003C7318">
            <w:rPr>
              <w:b/>
              <w:bCs/>
              <w:u w:val="single"/>
            </w:rPr>
            <w:fldChar w:fldCharType="separate"/>
          </w:r>
          <w:hyperlink w:anchor="_Toc137474615" w:history="1">
            <w:r w:rsidR="0001568A" w:rsidRPr="003C7318">
              <w:rPr>
                <w:rStyle w:val="a3"/>
                <w:b/>
                <w:bCs/>
                <w:noProof/>
              </w:rPr>
              <w:t>Глава 2 Градостроительные регламенты</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_Toc137474615 \h </w:instrText>
            </w:r>
            <w:r w:rsidR="0001568A" w:rsidRPr="003C7318">
              <w:rPr>
                <w:noProof/>
                <w:webHidden/>
              </w:rPr>
            </w:r>
            <w:r w:rsidR="0001568A" w:rsidRPr="003C7318">
              <w:rPr>
                <w:noProof/>
                <w:webHidden/>
              </w:rPr>
              <w:fldChar w:fldCharType="separate"/>
            </w:r>
            <w:r w:rsidR="0001568A" w:rsidRPr="003C7318">
              <w:rPr>
                <w:noProof/>
                <w:webHidden/>
              </w:rPr>
              <w:t>3</w:t>
            </w:r>
            <w:r w:rsidR="0001568A" w:rsidRPr="003C7318">
              <w:rPr>
                <w:noProof/>
                <w:webHidden/>
              </w:rPr>
              <w:fldChar w:fldCharType="end"/>
            </w:r>
          </w:hyperlink>
        </w:p>
        <w:p w14:paraId="7DC3CB23" w14:textId="4F3DAEFA"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16" w:history="1">
            <w:r w:rsidR="0001568A" w:rsidRPr="003C7318">
              <w:rPr>
                <w:rStyle w:val="a3"/>
                <w:b w:val="0"/>
                <w:noProof/>
              </w:rPr>
              <w:t>Статья 18. Общие сведения о градостроительном регламенте</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_Toc137474616 \h </w:instrText>
            </w:r>
            <w:r w:rsidR="0001568A" w:rsidRPr="003C7318">
              <w:rPr>
                <w:b w:val="0"/>
                <w:noProof/>
                <w:webHidden/>
              </w:rPr>
            </w:r>
            <w:r w:rsidR="0001568A" w:rsidRPr="003C7318">
              <w:rPr>
                <w:b w:val="0"/>
                <w:noProof/>
                <w:webHidden/>
              </w:rPr>
              <w:fldChar w:fldCharType="separate"/>
            </w:r>
            <w:r w:rsidR="0001568A" w:rsidRPr="003C7318">
              <w:rPr>
                <w:b w:val="0"/>
                <w:noProof/>
                <w:webHidden/>
              </w:rPr>
              <w:t>3</w:t>
            </w:r>
            <w:r w:rsidR="0001568A" w:rsidRPr="003C7318">
              <w:rPr>
                <w:b w:val="0"/>
                <w:noProof/>
                <w:webHidden/>
              </w:rPr>
              <w:fldChar w:fldCharType="end"/>
            </w:r>
          </w:hyperlink>
        </w:p>
        <w:p w14:paraId="5B550243" w14:textId="0A1F1151"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17" w:history="1">
            <w:r w:rsidR="0001568A" w:rsidRPr="003C7318">
              <w:rPr>
                <w:rStyle w:val="a3"/>
                <w:b w:val="0"/>
                <w:noProof/>
              </w:rPr>
              <w:t>Статья 19. Общие требования в части видов разрешенного использования земельных участков и объектов капитального строительства</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_Toc137474617 \h </w:instrText>
            </w:r>
            <w:r w:rsidR="0001568A" w:rsidRPr="003C7318">
              <w:rPr>
                <w:b w:val="0"/>
                <w:noProof/>
                <w:webHidden/>
              </w:rPr>
            </w:r>
            <w:r w:rsidR="0001568A" w:rsidRPr="003C7318">
              <w:rPr>
                <w:b w:val="0"/>
                <w:noProof/>
                <w:webHidden/>
              </w:rPr>
              <w:fldChar w:fldCharType="separate"/>
            </w:r>
            <w:r w:rsidR="0001568A" w:rsidRPr="003C7318">
              <w:rPr>
                <w:b w:val="0"/>
                <w:noProof/>
                <w:webHidden/>
              </w:rPr>
              <w:t>6</w:t>
            </w:r>
            <w:r w:rsidR="0001568A" w:rsidRPr="003C7318">
              <w:rPr>
                <w:b w:val="0"/>
                <w:noProof/>
                <w:webHidden/>
              </w:rPr>
              <w:fldChar w:fldCharType="end"/>
            </w:r>
          </w:hyperlink>
        </w:p>
        <w:p w14:paraId="6744AA9D" w14:textId="33A2A9D3"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18" w:history="1">
            <w:r w:rsidR="0001568A" w:rsidRPr="003C7318">
              <w:rPr>
                <w:rStyle w:val="a3"/>
                <w:b w:val="0"/>
                <w:noProof/>
              </w:rPr>
              <w:t>Статья 20.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_Toc137474618 \h </w:instrText>
            </w:r>
            <w:r w:rsidR="0001568A" w:rsidRPr="003C7318">
              <w:rPr>
                <w:b w:val="0"/>
                <w:noProof/>
                <w:webHidden/>
              </w:rPr>
            </w:r>
            <w:r w:rsidR="0001568A" w:rsidRPr="003C7318">
              <w:rPr>
                <w:b w:val="0"/>
                <w:noProof/>
                <w:webHidden/>
              </w:rPr>
              <w:fldChar w:fldCharType="separate"/>
            </w:r>
            <w:r w:rsidR="0001568A" w:rsidRPr="003C7318">
              <w:rPr>
                <w:b w:val="0"/>
                <w:noProof/>
                <w:webHidden/>
              </w:rPr>
              <w:t>8</w:t>
            </w:r>
            <w:r w:rsidR="0001568A" w:rsidRPr="003C7318">
              <w:rPr>
                <w:b w:val="0"/>
                <w:noProof/>
                <w:webHidden/>
              </w:rPr>
              <w:fldChar w:fldCharType="end"/>
            </w:r>
          </w:hyperlink>
        </w:p>
        <w:p w14:paraId="505246EA" w14:textId="4AB2F20B"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19" w:history="1">
            <w:r w:rsidR="0001568A" w:rsidRPr="003C7318">
              <w:rPr>
                <w:rStyle w:val="a3"/>
                <w:b w:val="0"/>
                <w:noProof/>
              </w:rPr>
              <w:t>Статья 21.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_Toc137474619 \h </w:instrText>
            </w:r>
            <w:r w:rsidR="0001568A" w:rsidRPr="003C7318">
              <w:rPr>
                <w:b w:val="0"/>
                <w:noProof/>
                <w:webHidden/>
              </w:rPr>
            </w:r>
            <w:r w:rsidR="0001568A" w:rsidRPr="003C7318">
              <w:rPr>
                <w:b w:val="0"/>
                <w:noProof/>
                <w:webHidden/>
              </w:rPr>
              <w:fldChar w:fldCharType="separate"/>
            </w:r>
            <w:r w:rsidR="0001568A" w:rsidRPr="003C7318">
              <w:rPr>
                <w:b w:val="0"/>
                <w:noProof/>
                <w:webHidden/>
              </w:rPr>
              <w:t>10</w:t>
            </w:r>
            <w:r w:rsidR="0001568A" w:rsidRPr="003C7318">
              <w:rPr>
                <w:b w:val="0"/>
                <w:noProof/>
                <w:webHidden/>
              </w:rPr>
              <w:fldChar w:fldCharType="end"/>
            </w:r>
          </w:hyperlink>
        </w:p>
        <w:p w14:paraId="7F775ED6" w14:textId="670AC433"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20" w:history="1">
            <w:r w:rsidR="0001568A" w:rsidRPr="003C7318">
              <w:rPr>
                <w:rStyle w:val="a3"/>
                <w:b w:val="0"/>
                <w:noProof/>
              </w:rPr>
              <w:t>Статья 22. Ограничения использования земельных участков и объектов капитального</w:t>
            </w:r>
            <w:r w:rsidR="0001568A" w:rsidRPr="003C7318">
              <w:rPr>
                <w:rStyle w:val="a3"/>
                <w:b w:val="0"/>
                <w:noProof/>
                <w:spacing w:val="1"/>
              </w:rPr>
              <w:t xml:space="preserve"> </w:t>
            </w:r>
            <w:r w:rsidR="0001568A" w:rsidRPr="003C7318">
              <w:rPr>
                <w:rStyle w:val="a3"/>
                <w:b w:val="0"/>
                <w:noProof/>
              </w:rPr>
              <w:t>строительства,</w:t>
            </w:r>
            <w:r w:rsidR="0001568A" w:rsidRPr="003C7318">
              <w:rPr>
                <w:rStyle w:val="a3"/>
                <w:b w:val="0"/>
                <w:noProof/>
                <w:spacing w:val="-3"/>
              </w:rPr>
              <w:t xml:space="preserve"> </w:t>
            </w:r>
            <w:r w:rsidR="0001568A" w:rsidRPr="003C7318">
              <w:rPr>
                <w:rStyle w:val="a3"/>
                <w:b w:val="0"/>
                <w:noProof/>
              </w:rPr>
              <w:t>установленные</w:t>
            </w:r>
            <w:r w:rsidR="0001568A" w:rsidRPr="003C7318">
              <w:rPr>
                <w:rStyle w:val="a3"/>
                <w:b w:val="0"/>
                <w:noProof/>
                <w:spacing w:val="-3"/>
              </w:rPr>
              <w:t xml:space="preserve"> </w:t>
            </w:r>
            <w:r w:rsidR="0001568A" w:rsidRPr="003C7318">
              <w:rPr>
                <w:rStyle w:val="a3"/>
                <w:b w:val="0"/>
                <w:noProof/>
              </w:rPr>
              <w:t>в</w:t>
            </w:r>
            <w:r w:rsidR="0001568A" w:rsidRPr="003C7318">
              <w:rPr>
                <w:rStyle w:val="a3"/>
                <w:b w:val="0"/>
                <w:noProof/>
                <w:spacing w:val="-3"/>
              </w:rPr>
              <w:t xml:space="preserve"> </w:t>
            </w:r>
            <w:r w:rsidR="0001568A" w:rsidRPr="003C7318">
              <w:rPr>
                <w:rStyle w:val="a3"/>
                <w:b w:val="0"/>
                <w:noProof/>
              </w:rPr>
              <w:t>соответствии</w:t>
            </w:r>
            <w:r w:rsidR="0001568A" w:rsidRPr="003C7318">
              <w:rPr>
                <w:rStyle w:val="a3"/>
                <w:b w:val="0"/>
                <w:noProof/>
                <w:spacing w:val="-2"/>
              </w:rPr>
              <w:t xml:space="preserve"> </w:t>
            </w:r>
            <w:r w:rsidR="0001568A" w:rsidRPr="003C7318">
              <w:rPr>
                <w:rStyle w:val="a3"/>
                <w:b w:val="0"/>
                <w:noProof/>
              </w:rPr>
              <w:t>с</w:t>
            </w:r>
            <w:r w:rsidR="0001568A" w:rsidRPr="003C7318">
              <w:rPr>
                <w:rStyle w:val="a3"/>
                <w:b w:val="0"/>
                <w:noProof/>
                <w:spacing w:val="-3"/>
              </w:rPr>
              <w:t xml:space="preserve"> з</w:t>
            </w:r>
            <w:r w:rsidR="0001568A" w:rsidRPr="003C7318">
              <w:rPr>
                <w:rStyle w:val="a3"/>
                <w:b w:val="0"/>
                <w:noProof/>
              </w:rPr>
              <w:t>аконодательством</w:t>
            </w:r>
            <w:r w:rsidR="0001568A" w:rsidRPr="003C7318">
              <w:rPr>
                <w:rStyle w:val="a3"/>
                <w:b w:val="0"/>
                <w:noProof/>
                <w:spacing w:val="-2"/>
              </w:rPr>
              <w:t xml:space="preserve"> </w:t>
            </w:r>
            <w:r w:rsidR="0001568A" w:rsidRPr="003C7318">
              <w:rPr>
                <w:rStyle w:val="a3"/>
                <w:b w:val="0"/>
                <w:noProof/>
              </w:rPr>
              <w:t>Российской</w:t>
            </w:r>
            <w:r w:rsidR="0001568A" w:rsidRPr="003C7318">
              <w:rPr>
                <w:rStyle w:val="a3"/>
                <w:b w:val="0"/>
                <w:noProof/>
                <w:spacing w:val="-2"/>
              </w:rPr>
              <w:t xml:space="preserve"> </w:t>
            </w:r>
            <w:r w:rsidR="0001568A" w:rsidRPr="003C7318">
              <w:rPr>
                <w:rStyle w:val="a3"/>
                <w:b w:val="0"/>
                <w:noProof/>
              </w:rPr>
              <w:t>Федерации</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_Toc137474620 \h </w:instrText>
            </w:r>
            <w:r w:rsidR="0001568A" w:rsidRPr="003C7318">
              <w:rPr>
                <w:b w:val="0"/>
                <w:noProof/>
                <w:webHidden/>
              </w:rPr>
            </w:r>
            <w:r w:rsidR="0001568A" w:rsidRPr="003C7318">
              <w:rPr>
                <w:b w:val="0"/>
                <w:noProof/>
                <w:webHidden/>
              </w:rPr>
              <w:fldChar w:fldCharType="separate"/>
            </w:r>
            <w:r w:rsidR="0001568A" w:rsidRPr="003C7318">
              <w:rPr>
                <w:b w:val="0"/>
                <w:noProof/>
                <w:webHidden/>
              </w:rPr>
              <w:t>12</w:t>
            </w:r>
            <w:r w:rsidR="0001568A" w:rsidRPr="003C7318">
              <w:rPr>
                <w:b w:val="0"/>
                <w:noProof/>
                <w:webHidden/>
              </w:rPr>
              <w:fldChar w:fldCharType="end"/>
            </w:r>
          </w:hyperlink>
        </w:p>
        <w:p w14:paraId="217E4429" w14:textId="1695E1B7" w:rsidR="0001568A" w:rsidRPr="003C7318" w:rsidRDefault="003C7318" w:rsidP="0001568A">
          <w:pPr>
            <w:pStyle w:val="31"/>
            <w:tabs>
              <w:tab w:val="right" w:leader="dot" w:pos="9367"/>
            </w:tabs>
            <w:spacing w:line="312" w:lineRule="auto"/>
            <w:rPr>
              <w:rFonts w:eastAsiaTheme="minorEastAsia"/>
              <w:noProof/>
              <w:lang w:eastAsia="ru-RU"/>
            </w:rPr>
          </w:pPr>
          <w:hyperlink w:anchor="_Toc137474621" w:history="1">
            <w:r w:rsidR="0001568A" w:rsidRPr="003C7318">
              <w:rPr>
                <w:rStyle w:val="a3"/>
                <w:bCs/>
                <w:noProof/>
              </w:rPr>
              <w:t>Статья 23. Земельные участки, на которые действие градостроительного регламента не распространяется.</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_Toc137474621 \h </w:instrText>
            </w:r>
            <w:r w:rsidR="0001568A" w:rsidRPr="003C7318">
              <w:rPr>
                <w:noProof/>
                <w:webHidden/>
              </w:rPr>
            </w:r>
            <w:r w:rsidR="0001568A" w:rsidRPr="003C7318">
              <w:rPr>
                <w:noProof/>
                <w:webHidden/>
              </w:rPr>
              <w:fldChar w:fldCharType="separate"/>
            </w:r>
            <w:r w:rsidR="0001568A" w:rsidRPr="003C7318">
              <w:rPr>
                <w:noProof/>
                <w:webHidden/>
              </w:rPr>
              <w:t>23</w:t>
            </w:r>
            <w:r w:rsidR="0001568A" w:rsidRPr="003C7318">
              <w:rPr>
                <w:noProof/>
                <w:webHidden/>
              </w:rPr>
              <w:fldChar w:fldCharType="end"/>
            </w:r>
          </w:hyperlink>
        </w:p>
        <w:p w14:paraId="04099BA9" w14:textId="2F51B2DE" w:rsidR="0001568A" w:rsidRPr="003C7318" w:rsidRDefault="003C7318" w:rsidP="0001568A">
          <w:pPr>
            <w:pStyle w:val="31"/>
            <w:tabs>
              <w:tab w:val="right" w:leader="dot" w:pos="9367"/>
            </w:tabs>
            <w:spacing w:line="312" w:lineRule="auto"/>
            <w:rPr>
              <w:rFonts w:eastAsiaTheme="minorEastAsia"/>
              <w:noProof/>
              <w:lang w:eastAsia="ru-RU"/>
            </w:rPr>
          </w:pPr>
          <w:hyperlink w:anchor="_Toc137474622" w:history="1">
            <w:r w:rsidR="0001568A" w:rsidRPr="003C7318">
              <w:rPr>
                <w:rStyle w:val="a3"/>
                <w:bCs/>
                <w:noProof/>
              </w:rPr>
              <w:t>Статья 24. Земельные участки, на которые градостроительные регламенты не устанавливаются.</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_Toc137474622 \h </w:instrText>
            </w:r>
            <w:r w:rsidR="0001568A" w:rsidRPr="003C7318">
              <w:rPr>
                <w:noProof/>
                <w:webHidden/>
              </w:rPr>
            </w:r>
            <w:r w:rsidR="0001568A" w:rsidRPr="003C7318">
              <w:rPr>
                <w:noProof/>
                <w:webHidden/>
              </w:rPr>
              <w:fldChar w:fldCharType="separate"/>
            </w:r>
            <w:r w:rsidR="0001568A" w:rsidRPr="003C7318">
              <w:rPr>
                <w:noProof/>
                <w:webHidden/>
              </w:rPr>
              <w:t>24</w:t>
            </w:r>
            <w:r w:rsidR="0001568A" w:rsidRPr="003C7318">
              <w:rPr>
                <w:noProof/>
                <w:webHidden/>
              </w:rPr>
              <w:fldChar w:fldCharType="end"/>
            </w:r>
          </w:hyperlink>
        </w:p>
        <w:p w14:paraId="7FA54FCC" w14:textId="15EC573A" w:rsidR="0001568A" w:rsidRPr="003C7318" w:rsidRDefault="003C7318" w:rsidP="0001568A">
          <w:pPr>
            <w:pStyle w:val="31"/>
            <w:tabs>
              <w:tab w:val="right" w:leader="dot" w:pos="9367"/>
            </w:tabs>
            <w:spacing w:line="312" w:lineRule="auto"/>
            <w:rPr>
              <w:rFonts w:eastAsiaTheme="minorEastAsia"/>
              <w:noProof/>
              <w:lang w:eastAsia="ru-RU"/>
            </w:rPr>
          </w:pPr>
          <w:hyperlink w:anchor="_Toc137474623" w:history="1">
            <w:r w:rsidR="0001568A" w:rsidRPr="003C7318">
              <w:rPr>
                <w:rStyle w:val="a3"/>
                <w:noProof/>
              </w:rPr>
              <w:t>Статья 25. Ж-1 - Зона застройки индивидуальными жилыми домами.</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_Toc137474623 \h </w:instrText>
            </w:r>
            <w:r w:rsidR="0001568A" w:rsidRPr="003C7318">
              <w:rPr>
                <w:noProof/>
                <w:webHidden/>
              </w:rPr>
            </w:r>
            <w:r w:rsidR="0001568A" w:rsidRPr="003C7318">
              <w:rPr>
                <w:noProof/>
                <w:webHidden/>
              </w:rPr>
              <w:fldChar w:fldCharType="separate"/>
            </w:r>
            <w:r w:rsidR="0001568A" w:rsidRPr="003C7318">
              <w:rPr>
                <w:noProof/>
                <w:webHidden/>
              </w:rPr>
              <w:t>25</w:t>
            </w:r>
            <w:r w:rsidR="0001568A" w:rsidRPr="003C7318">
              <w:rPr>
                <w:noProof/>
                <w:webHidden/>
              </w:rPr>
              <w:fldChar w:fldCharType="end"/>
            </w:r>
          </w:hyperlink>
        </w:p>
        <w:p w14:paraId="03F3482A" w14:textId="3C8FD841"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24" w:history="1">
            <w:r w:rsidR="0001568A" w:rsidRPr="003C7318">
              <w:rPr>
                <w:rStyle w:val="a3"/>
                <w:b w:val="0"/>
                <w:noProof/>
              </w:rPr>
              <w:t>Статья 26. Ж-2 - Зона застройки малоэтажными жилыми домами.</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_Toc137474624 \h </w:instrText>
            </w:r>
            <w:r w:rsidR="0001568A" w:rsidRPr="003C7318">
              <w:rPr>
                <w:b w:val="0"/>
                <w:noProof/>
                <w:webHidden/>
              </w:rPr>
            </w:r>
            <w:r w:rsidR="0001568A" w:rsidRPr="003C7318">
              <w:rPr>
                <w:b w:val="0"/>
                <w:noProof/>
                <w:webHidden/>
              </w:rPr>
              <w:fldChar w:fldCharType="separate"/>
            </w:r>
            <w:r w:rsidR="0001568A" w:rsidRPr="003C7318">
              <w:rPr>
                <w:b w:val="0"/>
                <w:noProof/>
                <w:webHidden/>
              </w:rPr>
              <w:t>32</w:t>
            </w:r>
            <w:r w:rsidR="0001568A" w:rsidRPr="003C7318">
              <w:rPr>
                <w:b w:val="0"/>
                <w:noProof/>
                <w:webHidden/>
              </w:rPr>
              <w:fldChar w:fldCharType="end"/>
            </w:r>
          </w:hyperlink>
        </w:p>
        <w:p w14:paraId="27241AE6" w14:textId="3225FDD5"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25" w:history="1">
            <w:r w:rsidR="0001568A" w:rsidRPr="003C7318">
              <w:rPr>
                <w:rStyle w:val="a3"/>
                <w:b w:val="0"/>
                <w:noProof/>
              </w:rPr>
              <w:t>Статья 27. Ж-3 - Зона застройки среднеэтажными жилыми домами.</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_Toc137474625 \h </w:instrText>
            </w:r>
            <w:r w:rsidR="0001568A" w:rsidRPr="003C7318">
              <w:rPr>
                <w:b w:val="0"/>
                <w:noProof/>
                <w:webHidden/>
              </w:rPr>
            </w:r>
            <w:r w:rsidR="0001568A" w:rsidRPr="003C7318">
              <w:rPr>
                <w:b w:val="0"/>
                <w:noProof/>
                <w:webHidden/>
              </w:rPr>
              <w:fldChar w:fldCharType="separate"/>
            </w:r>
            <w:r w:rsidR="0001568A" w:rsidRPr="003C7318">
              <w:rPr>
                <w:b w:val="0"/>
                <w:noProof/>
                <w:webHidden/>
              </w:rPr>
              <w:t>40</w:t>
            </w:r>
            <w:r w:rsidR="0001568A" w:rsidRPr="003C7318">
              <w:rPr>
                <w:b w:val="0"/>
                <w:noProof/>
                <w:webHidden/>
              </w:rPr>
              <w:fldChar w:fldCharType="end"/>
            </w:r>
          </w:hyperlink>
        </w:p>
        <w:p w14:paraId="2F28A067" w14:textId="4ED464C6" w:rsidR="0001568A" w:rsidRPr="003C7318" w:rsidRDefault="003C7318" w:rsidP="0001568A">
          <w:pPr>
            <w:pStyle w:val="31"/>
            <w:tabs>
              <w:tab w:val="right" w:leader="dot" w:pos="9367"/>
            </w:tabs>
            <w:spacing w:line="312" w:lineRule="auto"/>
            <w:rPr>
              <w:rFonts w:eastAsiaTheme="minorEastAsia"/>
              <w:noProof/>
              <w:lang w:eastAsia="ru-RU"/>
            </w:rPr>
          </w:pPr>
          <w:hyperlink w:anchor="_Toc137474626" w:history="1">
            <w:r w:rsidR="0001568A" w:rsidRPr="003C7318">
              <w:rPr>
                <w:rStyle w:val="a3"/>
                <w:noProof/>
              </w:rPr>
              <w:t>Статья 28. О-1 – Многофункциональная общественно-деловая зона</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_Toc137474626 \h </w:instrText>
            </w:r>
            <w:r w:rsidR="0001568A" w:rsidRPr="003C7318">
              <w:rPr>
                <w:noProof/>
                <w:webHidden/>
              </w:rPr>
            </w:r>
            <w:r w:rsidR="0001568A" w:rsidRPr="003C7318">
              <w:rPr>
                <w:noProof/>
                <w:webHidden/>
              </w:rPr>
              <w:fldChar w:fldCharType="separate"/>
            </w:r>
            <w:r w:rsidR="0001568A" w:rsidRPr="003C7318">
              <w:rPr>
                <w:noProof/>
                <w:webHidden/>
              </w:rPr>
              <w:t>47</w:t>
            </w:r>
            <w:r w:rsidR="0001568A" w:rsidRPr="003C7318">
              <w:rPr>
                <w:noProof/>
                <w:webHidden/>
              </w:rPr>
              <w:fldChar w:fldCharType="end"/>
            </w:r>
          </w:hyperlink>
        </w:p>
        <w:p w14:paraId="449E67C2" w14:textId="17CEADCB"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27" w:history="1">
            <w:r w:rsidR="0001568A" w:rsidRPr="003C7318">
              <w:rPr>
                <w:rStyle w:val="a3"/>
                <w:b w:val="0"/>
                <w:noProof/>
              </w:rPr>
              <w:t>Статья 29. О -2 – Зона размещения объектов социального и коммунально-бытового назначения.</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_Toc137474627 \h </w:instrText>
            </w:r>
            <w:r w:rsidR="0001568A" w:rsidRPr="003C7318">
              <w:rPr>
                <w:b w:val="0"/>
                <w:noProof/>
                <w:webHidden/>
              </w:rPr>
            </w:r>
            <w:r w:rsidR="0001568A" w:rsidRPr="003C7318">
              <w:rPr>
                <w:b w:val="0"/>
                <w:noProof/>
                <w:webHidden/>
              </w:rPr>
              <w:fldChar w:fldCharType="separate"/>
            </w:r>
            <w:r w:rsidR="0001568A" w:rsidRPr="003C7318">
              <w:rPr>
                <w:b w:val="0"/>
                <w:noProof/>
                <w:webHidden/>
              </w:rPr>
              <w:t>55</w:t>
            </w:r>
            <w:r w:rsidR="0001568A" w:rsidRPr="003C7318">
              <w:rPr>
                <w:b w:val="0"/>
                <w:noProof/>
                <w:webHidden/>
              </w:rPr>
              <w:fldChar w:fldCharType="end"/>
            </w:r>
          </w:hyperlink>
        </w:p>
        <w:p w14:paraId="0BFF5D3D" w14:textId="3BF0A204"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28" w:history="1">
            <w:r w:rsidR="0001568A" w:rsidRPr="003C7318">
              <w:rPr>
                <w:rStyle w:val="a3"/>
                <w:b w:val="0"/>
                <w:noProof/>
              </w:rPr>
              <w:t>Статья 30. П-1 – Зона размещения производственных и коммунально-складских объектов</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_Toc137474628 \h </w:instrText>
            </w:r>
            <w:r w:rsidR="0001568A" w:rsidRPr="003C7318">
              <w:rPr>
                <w:b w:val="0"/>
                <w:noProof/>
                <w:webHidden/>
              </w:rPr>
            </w:r>
            <w:r w:rsidR="0001568A" w:rsidRPr="003C7318">
              <w:rPr>
                <w:b w:val="0"/>
                <w:noProof/>
                <w:webHidden/>
              </w:rPr>
              <w:fldChar w:fldCharType="separate"/>
            </w:r>
            <w:r w:rsidR="0001568A" w:rsidRPr="003C7318">
              <w:rPr>
                <w:b w:val="0"/>
                <w:noProof/>
                <w:webHidden/>
              </w:rPr>
              <w:t>60</w:t>
            </w:r>
            <w:r w:rsidR="0001568A" w:rsidRPr="003C7318">
              <w:rPr>
                <w:b w:val="0"/>
                <w:noProof/>
                <w:webHidden/>
              </w:rPr>
              <w:fldChar w:fldCharType="end"/>
            </w:r>
          </w:hyperlink>
        </w:p>
        <w:p w14:paraId="5EA8A5E1" w14:textId="020F1983"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29" w:history="1">
            <w:r w:rsidR="0001568A" w:rsidRPr="003C7318">
              <w:rPr>
                <w:rStyle w:val="a3"/>
                <w:b w:val="0"/>
                <w:noProof/>
              </w:rPr>
              <w:t>Статья 31. И-1 – Зона размещения объектов инженерной инфраструктуры</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_Toc137474629 \h </w:instrText>
            </w:r>
            <w:r w:rsidR="0001568A" w:rsidRPr="003C7318">
              <w:rPr>
                <w:b w:val="0"/>
                <w:noProof/>
                <w:webHidden/>
              </w:rPr>
            </w:r>
            <w:r w:rsidR="0001568A" w:rsidRPr="003C7318">
              <w:rPr>
                <w:b w:val="0"/>
                <w:noProof/>
                <w:webHidden/>
              </w:rPr>
              <w:fldChar w:fldCharType="separate"/>
            </w:r>
            <w:r w:rsidR="0001568A" w:rsidRPr="003C7318">
              <w:rPr>
                <w:b w:val="0"/>
                <w:noProof/>
                <w:webHidden/>
              </w:rPr>
              <w:t>67</w:t>
            </w:r>
            <w:r w:rsidR="0001568A" w:rsidRPr="003C7318">
              <w:rPr>
                <w:b w:val="0"/>
                <w:noProof/>
                <w:webHidden/>
              </w:rPr>
              <w:fldChar w:fldCharType="end"/>
            </w:r>
          </w:hyperlink>
        </w:p>
        <w:p w14:paraId="06F095D6" w14:textId="2A6BBA7E"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30" w:history="1">
            <w:r w:rsidR="0001568A" w:rsidRPr="003C7318">
              <w:rPr>
                <w:rStyle w:val="a3"/>
                <w:b w:val="0"/>
                <w:noProof/>
              </w:rPr>
              <w:t>Статья 32. Т-1 - Зона размещения объектов транспортной инфраструктуры</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_Toc137474630 \h </w:instrText>
            </w:r>
            <w:r w:rsidR="0001568A" w:rsidRPr="003C7318">
              <w:rPr>
                <w:b w:val="0"/>
                <w:noProof/>
                <w:webHidden/>
              </w:rPr>
            </w:r>
            <w:r w:rsidR="0001568A" w:rsidRPr="003C7318">
              <w:rPr>
                <w:b w:val="0"/>
                <w:noProof/>
                <w:webHidden/>
              </w:rPr>
              <w:fldChar w:fldCharType="separate"/>
            </w:r>
            <w:r w:rsidR="0001568A" w:rsidRPr="003C7318">
              <w:rPr>
                <w:b w:val="0"/>
                <w:noProof/>
                <w:webHidden/>
              </w:rPr>
              <w:t>70</w:t>
            </w:r>
            <w:r w:rsidR="0001568A" w:rsidRPr="003C7318">
              <w:rPr>
                <w:b w:val="0"/>
                <w:noProof/>
                <w:webHidden/>
              </w:rPr>
              <w:fldChar w:fldCharType="end"/>
            </w:r>
          </w:hyperlink>
        </w:p>
        <w:p w14:paraId="56B0F833" w14:textId="46B38476"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31" w:history="1">
            <w:r w:rsidR="0001568A" w:rsidRPr="003C7318">
              <w:rPr>
                <w:rStyle w:val="a3"/>
                <w:b w:val="0"/>
                <w:noProof/>
              </w:rPr>
              <w:t>Статья 33. Сх-1 - Зона сельскохозяйственного использования</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_Toc137474631 \h </w:instrText>
            </w:r>
            <w:r w:rsidR="0001568A" w:rsidRPr="003C7318">
              <w:rPr>
                <w:b w:val="0"/>
                <w:noProof/>
                <w:webHidden/>
              </w:rPr>
            </w:r>
            <w:r w:rsidR="0001568A" w:rsidRPr="003C7318">
              <w:rPr>
                <w:b w:val="0"/>
                <w:noProof/>
                <w:webHidden/>
              </w:rPr>
              <w:fldChar w:fldCharType="separate"/>
            </w:r>
            <w:r w:rsidR="0001568A" w:rsidRPr="003C7318">
              <w:rPr>
                <w:b w:val="0"/>
                <w:noProof/>
                <w:webHidden/>
              </w:rPr>
              <w:t>75</w:t>
            </w:r>
            <w:r w:rsidR="0001568A" w:rsidRPr="003C7318">
              <w:rPr>
                <w:b w:val="0"/>
                <w:noProof/>
                <w:webHidden/>
              </w:rPr>
              <w:fldChar w:fldCharType="end"/>
            </w:r>
          </w:hyperlink>
        </w:p>
        <w:p w14:paraId="5E2EA4FA" w14:textId="02551146"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32" w:history="1">
            <w:r w:rsidR="0001568A" w:rsidRPr="003C7318">
              <w:rPr>
                <w:rStyle w:val="a3"/>
                <w:b w:val="0"/>
                <w:noProof/>
              </w:rPr>
              <w:t>Статья 34. Сх-2 – Зона объектов сельскохозяйственного производства</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_Toc137474632 \h </w:instrText>
            </w:r>
            <w:r w:rsidR="0001568A" w:rsidRPr="003C7318">
              <w:rPr>
                <w:b w:val="0"/>
                <w:noProof/>
                <w:webHidden/>
              </w:rPr>
            </w:r>
            <w:r w:rsidR="0001568A" w:rsidRPr="003C7318">
              <w:rPr>
                <w:b w:val="0"/>
                <w:noProof/>
                <w:webHidden/>
              </w:rPr>
              <w:fldChar w:fldCharType="separate"/>
            </w:r>
            <w:r w:rsidR="0001568A" w:rsidRPr="003C7318">
              <w:rPr>
                <w:b w:val="0"/>
                <w:noProof/>
                <w:webHidden/>
              </w:rPr>
              <w:t>78</w:t>
            </w:r>
            <w:r w:rsidR="0001568A" w:rsidRPr="003C7318">
              <w:rPr>
                <w:b w:val="0"/>
                <w:noProof/>
                <w:webHidden/>
              </w:rPr>
              <w:fldChar w:fldCharType="end"/>
            </w:r>
          </w:hyperlink>
        </w:p>
        <w:p w14:paraId="3E7BEC9A" w14:textId="3369F219"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33" w:history="1">
            <w:r w:rsidR="0001568A" w:rsidRPr="003C7318">
              <w:rPr>
                <w:rStyle w:val="a3"/>
                <w:b w:val="0"/>
                <w:noProof/>
              </w:rPr>
              <w:t>Статья 35. Сх-3 – Зона садоводческих, огороднических или дачных некоммерческих объединений граждан</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_Toc137474633 \h </w:instrText>
            </w:r>
            <w:r w:rsidR="0001568A" w:rsidRPr="003C7318">
              <w:rPr>
                <w:b w:val="0"/>
                <w:noProof/>
                <w:webHidden/>
              </w:rPr>
            </w:r>
            <w:r w:rsidR="0001568A" w:rsidRPr="003C7318">
              <w:rPr>
                <w:b w:val="0"/>
                <w:noProof/>
                <w:webHidden/>
              </w:rPr>
              <w:fldChar w:fldCharType="separate"/>
            </w:r>
            <w:r w:rsidR="0001568A" w:rsidRPr="003C7318">
              <w:rPr>
                <w:b w:val="0"/>
                <w:noProof/>
                <w:webHidden/>
              </w:rPr>
              <w:t>83</w:t>
            </w:r>
            <w:r w:rsidR="0001568A" w:rsidRPr="003C7318">
              <w:rPr>
                <w:b w:val="0"/>
                <w:noProof/>
                <w:webHidden/>
              </w:rPr>
              <w:fldChar w:fldCharType="end"/>
            </w:r>
          </w:hyperlink>
        </w:p>
        <w:p w14:paraId="3330AB5C" w14:textId="07AC6B6C"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34" w:history="1">
            <w:r w:rsidR="0001568A" w:rsidRPr="003C7318">
              <w:rPr>
                <w:rStyle w:val="a3"/>
                <w:b w:val="0"/>
                <w:noProof/>
              </w:rPr>
              <w:t>Статья 36. Р-1 - Зона рекреационного назначения.</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_Toc137474634 \h </w:instrText>
            </w:r>
            <w:r w:rsidR="0001568A" w:rsidRPr="003C7318">
              <w:rPr>
                <w:b w:val="0"/>
                <w:noProof/>
                <w:webHidden/>
              </w:rPr>
            </w:r>
            <w:r w:rsidR="0001568A" w:rsidRPr="003C7318">
              <w:rPr>
                <w:b w:val="0"/>
                <w:noProof/>
                <w:webHidden/>
              </w:rPr>
              <w:fldChar w:fldCharType="separate"/>
            </w:r>
            <w:r w:rsidR="0001568A" w:rsidRPr="003C7318">
              <w:rPr>
                <w:b w:val="0"/>
                <w:noProof/>
                <w:webHidden/>
              </w:rPr>
              <w:t>87</w:t>
            </w:r>
            <w:r w:rsidR="0001568A" w:rsidRPr="003C7318">
              <w:rPr>
                <w:b w:val="0"/>
                <w:noProof/>
                <w:webHidden/>
              </w:rPr>
              <w:fldChar w:fldCharType="end"/>
            </w:r>
          </w:hyperlink>
        </w:p>
        <w:p w14:paraId="6D2AB2F9" w14:textId="65F2DBE0"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35" w:history="1">
            <w:r w:rsidR="0001568A" w:rsidRPr="003C7318">
              <w:rPr>
                <w:rStyle w:val="a3"/>
                <w:b w:val="0"/>
                <w:noProof/>
              </w:rPr>
              <w:t>Статья 37. Р-2 - Зона объектов туризма и отдыха</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_Toc137474635 \h </w:instrText>
            </w:r>
            <w:r w:rsidR="0001568A" w:rsidRPr="003C7318">
              <w:rPr>
                <w:b w:val="0"/>
                <w:noProof/>
                <w:webHidden/>
              </w:rPr>
            </w:r>
            <w:r w:rsidR="0001568A" w:rsidRPr="003C7318">
              <w:rPr>
                <w:b w:val="0"/>
                <w:noProof/>
                <w:webHidden/>
              </w:rPr>
              <w:fldChar w:fldCharType="separate"/>
            </w:r>
            <w:r w:rsidR="0001568A" w:rsidRPr="003C7318">
              <w:rPr>
                <w:b w:val="0"/>
                <w:noProof/>
                <w:webHidden/>
              </w:rPr>
              <w:t>91</w:t>
            </w:r>
            <w:r w:rsidR="0001568A" w:rsidRPr="003C7318">
              <w:rPr>
                <w:b w:val="0"/>
                <w:noProof/>
                <w:webHidden/>
              </w:rPr>
              <w:fldChar w:fldCharType="end"/>
            </w:r>
          </w:hyperlink>
        </w:p>
        <w:p w14:paraId="1A20F066" w14:textId="1C059816" w:rsidR="0001568A" w:rsidRPr="003C7318" w:rsidRDefault="003C7318" w:rsidP="0001568A">
          <w:pPr>
            <w:pStyle w:val="21"/>
            <w:tabs>
              <w:tab w:val="right" w:leader="dot" w:pos="9367"/>
            </w:tabs>
            <w:spacing w:line="312" w:lineRule="auto"/>
            <w:rPr>
              <w:rFonts w:eastAsiaTheme="minorEastAsia"/>
              <w:b w:val="0"/>
              <w:bCs w:val="0"/>
              <w:noProof/>
              <w:lang w:eastAsia="ru-RU"/>
            </w:rPr>
          </w:pPr>
          <w:hyperlink w:anchor="_Toc137474636" w:history="1">
            <w:r w:rsidR="0001568A" w:rsidRPr="003C7318">
              <w:rPr>
                <w:rStyle w:val="a3"/>
                <w:b w:val="0"/>
                <w:noProof/>
              </w:rPr>
              <w:t>Статья 38. Р-3 – Зона озелененных территорий специального назначения.</w:t>
            </w:r>
            <w:r w:rsidR="0001568A" w:rsidRPr="003C7318">
              <w:rPr>
                <w:b w:val="0"/>
                <w:noProof/>
                <w:webHidden/>
              </w:rPr>
              <w:tab/>
            </w:r>
            <w:r w:rsidR="0001568A" w:rsidRPr="003C7318">
              <w:rPr>
                <w:b w:val="0"/>
                <w:noProof/>
                <w:webHidden/>
              </w:rPr>
              <w:fldChar w:fldCharType="begin"/>
            </w:r>
            <w:r w:rsidR="0001568A" w:rsidRPr="003C7318">
              <w:rPr>
                <w:b w:val="0"/>
                <w:noProof/>
                <w:webHidden/>
              </w:rPr>
              <w:instrText xml:space="preserve"> PAGEREF _Toc137474636 \h </w:instrText>
            </w:r>
            <w:r w:rsidR="0001568A" w:rsidRPr="003C7318">
              <w:rPr>
                <w:b w:val="0"/>
                <w:noProof/>
                <w:webHidden/>
              </w:rPr>
            </w:r>
            <w:r w:rsidR="0001568A" w:rsidRPr="003C7318">
              <w:rPr>
                <w:b w:val="0"/>
                <w:noProof/>
                <w:webHidden/>
              </w:rPr>
              <w:fldChar w:fldCharType="separate"/>
            </w:r>
            <w:r w:rsidR="0001568A" w:rsidRPr="003C7318">
              <w:rPr>
                <w:b w:val="0"/>
                <w:noProof/>
                <w:webHidden/>
              </w:rPr>
              <w:t>95</w:t>
            </w:r>
            <w:r w:rsidR="0001568A" w:rsidRPr="003C7318">
              <w:rPr>
                <w:b w:val="0"/>
                <w:noProof/>
                <w:webHidden/>
              </w:rPr>
              <w:fldChar w:fldCharType="end"/>
            </w:r>
          </w:hyperlink>
        </w:p>
        <w:p w14:paraId="7CB328EE" w14:textId="599E45AE" w:rsidR="0001568A" w:rsidRPr="003C7318" w:rsidRDefault="003C7318" w:rsidP="0001568A">
          <w:pPr>
            <w:pStyle w:val="31"/>
            <w:tabs>
              <w:tab w:val="right" w:leader="dot" w:pos="9367"/>
            </w:tabs>
            <w:spacing w:line="312" w:lineRule="auto"/>
            <w:rPr>
              <w:rFonts w:eastAsiaTheme="minorEastAsia"/>
              <w:noProof/>
              <w:lang w:eastAsia="ru-RU"/>
            </w:rPr>
          </w:pPr>
          <w:hyperlink w:anchor="_Toc137474637" w:history="1">
            <w:r w:rsidR="0001568A" w:rsidRPr="003C7318">
              <w:rPr>
                <w:rStyle w:val="a3"/>
                <w:noProof/>
              </w:rPr>
              <w:t>Статья 39. С-1 - Зона кладбищ.</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_Toc137474637 \h </w:instrText>
            </w:r>
            <w:r w:rsidR="0001568A" w:rsidRPr="003C7318">
              <w:rPr>
                <w:noProof/>
                <w:webHidden/>
              </w:rPr>
            </w:r>
            <w:r w:rsidR="0001568A" w:rsidRPr="003C7318">
              <w:rPr>
                <w:noProof/>
                <w:webHidden/>
              </w:rPr>
              <w:fldChar w:fldCharType="separate"/>
            </w:r>
            <w:r w:rsidR="0001568A" w:rsidRPr="003C7318">
              <w:rPr>
                <w:noProof/>
                <w:webHidden/>
              </w:rPr>
              <w:t>97</w:t>
            </w:r>
            <w:r w:rsidR="0001568A" w:rsidRPr="003C7318">
              <w:rPr>
                <w:noProof/>
                <w:webHidden/>
              </w:rPr>
              <w:fldChar w:fldCharType="end"/>
            </w:r>
          </w:hyperlink>
        </w:p>
        <w:p w14:paraId="0036354A" w14:textId="6FAA54FF" w:rsidR="0001568A" w:rsidRPr="003C7318" w:rsidRDefault="003C7318" w:rsidP="0001568A">
          <w:pPr>
            <w:pStyle w:val="12"/>
            <w:tabs>
              <w:tab w:val="right" w:leader="dot" w:pos="9367"/>
            </w:tabs>
            <w:spacing w:line="312" w:lineRule="auto"/>
            <w:rPr>
              <w:rFonts w:eastAsiaTheme="minorEastAsia"/>
              <w:noProof/>
              <w:lang w:eastAsia="ru-RU"/>
            </w:rPr>
          </w:pPr>
          <w:hyperlink w:anchor="_Toc137474638" w:history="1">
            <w:r w:rsidR="0001568A" w:rsidRPr="003C7318">
              <w:rPr>
                <w:rStyle w:val="a3"/>
                <w:b/>
                <w:bCs/>
                <w:noProof/>
              </w:rPr>
              <w:t>Глава</w:t>
            </w:r>
            <w:r w:rsidR="0001568A" w:rsidRPr="003C7318">
              <w:rPr>
                <w:rStyle w:val="a3"/>
                <w:b/>
                <w:bCs/>
                <w:noProof/>
                <w:spacing w:val="-4"/>
              </w:rPr>
              <w:t xml:space="preserve"> </w:t>
            </w:r>
            <w:r w:rsidR="0001568A" w:rsidRPr="003C7318">
              <w:rPr>
                <w:rStyle w:val="a3"/>
                <w:b/>
                <w:bCs/>
                <w:noProof/>
              </w:rPr>
              <w:t>3.</w:t>
            </w:r>
            <w:r w:rsidR="0001568A" w:rsidRPr="003C7318">
              <w:rPr>
                <w:rStyle w:val="a3"/>
                <w:b/>
                <w:bCs/>
                <w:noProof/>
                <w:spacing w:val="-4"/>
              </w:rPr>
              <w:t xml:space="preserve"> </w:t>
            </w:r>
            <w:r w:rsidR="0001568A" w:rsidRPr="003C7318">
              <w:rPr>
                <w:rStyle w:val="a3"/>
                <w:b/>
                <w:bCs/>
                <w:noProof/>
              </w:rPr>
              <w:t>Требования к внешнему виду объектов капитального строительства</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_Toc137474638 \h </w:instrText>
            </w:r>
            <w:r w:rsidR="0001568A" w:rsidRPr="003C7318">
              <w:rPr>
                <w:noProof/>
                <w:webHidden/>
              </w:rPr>
            </w:r>
            <w:r w:rsidR="0001568A" w:rsidRPr="003C7318">
              <w:rPr>
                <w:noProof/>
                <w:webHidden/>
              </w:rPr>
              <w:fldChar w:fldCharType="separate"/>
            </w:r>
            <w:r w:rsidR="0001568A" w:rsidRPr="003C7318">
              <w:rPr>
                <w:noProof/>
                <w:webHidden/>
              </w:rPr>
              <w:t>100</w:t>
            </w:r>
            <w:r w:rsidR="0001568A" w:rsidRPr="003C7318">
              <w:rPr>
                <w:noProof/>
                <w:webHidden/>
              </w:rPr>
              <w:fldChar w:fldCharType="end"/>
            </w:r>
          </w:hyperlink>
        </w:p>
        <w:p w14:paraId="3AA7110E" w14:textId="2E60A94E" w:rsidR="0001568A" w:rsidRPr="003C7318" w:rsidRDefault="003C7318" w:rsidP="0001568A">
          <w:pPr>
            <w:pStyle w:val="12"/>
            <w:tabs>
              <w:tab w:val="right" w:leader="dot" w:pos="9367"/>
            </w:tabs>
            <w:spacing w:line="312" w:lineRule="auto"/>
            <w:rPr>
              <w:rFonts w:eastAsiaTheme="minorEastAsia"/>
              <w:noProof/>
              <w:lang w:eastAsia="ru-RU"/>
            </w:rPr>
          </w:pPr>
          <w:hyperlink w:anchor="_Toc137474639" w:history="1">
            <w:r w:rsidR="0001568A" w:rsidRPr="003C7318">
              <w:rPr>
                <w:rStyle w:val="a3"/>
                <w:b/>
                <w:bCs/>
                <w:noProof/>
              </w:rPr>
              <w:t>Глава</w:t>
            </w:r>
            <w:r w:rsidR="0001568A" w:rsidRPr="003C7318">
              <w:rPr>
                <w:rStyle w:val="a3"/>
                <w:b/>
                <w:bCs/>
                <w:noProof/>
                <w:spacing w:val="-4"/>
              </w:rPr>
              <w:t xml:space="preserve"> </w:t>
            </w:r>
            <w:r w:rsidR="0001568A" w:rsidRPr="003C7318">
              <w:rPr>
                <w:rStyle w:val="a3"/>
                <w:b/>
                <w:bCs/>
                <w:noProof/>
              </w:rPr>
              <w:t>4.</w:t>
            </w:r>
            <w:r w:rsidR="0001568A" w:rsidRPr="003C7318">
              <w:rPr>
                <w:rStyle w:val="a3"/>
                <w:b/>
                <w:bCs/>
                <w:noProof/>
                <w:spacing w:val="-4"/>
              </w:rPr>
              <w:t xml:space="preserve"> </w:t>
            </w:r>
            <w:r w:rsidR="0001568A" w:rsidRPr="003C7318">
              <w:rPr>
                <w:rStyle w:val="a3"/>
                <w:b/>
                <w:bCs/>
                <w:noProof/>
              </w:rPr>
              <w:t>Карта</w:t>
            </w:r>
            <w:r w:rsidR="0001568A" w:rsidRPr="003C7318">
              <w:rPr>
                <w:rStyle w:val="a3"/>
                <w:b/>
                <w:bCs/>
                <w:noProof/>
                <w:spacing w:val="-4"/>
              </w:rPr>
              <w:t xml:space="preserve"> </w:t>
            </w:r>
            <w:r w:rsidR="0001568A" w:rsidRPr="003C7318">
              <w:rPr>
                <w:rStyle w:val="a3"/>
                <w:b/>
                <w:bCs/>
                <w:noProof/>
              </w:rPr>
              <w:t>градостроительного</w:t>
            </w:r>
            <w:r w:rsidR="0001568A" w:rsidRPr="003C7318">
              <w:rPr>
                <w:rStyle w:val="a3"/>
                <w:b/>
                <w:bCs/>
                <w:noProof/>
                <w:spacing w:val="-3"/>
              </w:rPr>
              <w:t xml:space="preserve"> </w:t>
            </w:r>
            <w:r w:rsidR="0001568A" w:rsidRPr="003C7318">
              <w:rPr>
                <w:rStyle w:val="a3"/>
                <w:b/>
                <w:bCs/>
                <w:noProof/>
              </w:rPr>
              <w:t>зонирования</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_Toc137474639 \h </w:instrText>
            </w:r>
            <w:r w:rsidR="0001568A" w:rsidRPr="003C7318">
              <w:rPr>
                <w:noProof/>
                <w:webHidden/>
              </w:rPr>
            </w:r>
            <w:r w:rsidR="0001568A" w:rsidRPr="003C7318">
              <w:rPr>
                <w:noProof/>
                <w:webHidden/>
              </w:rPr>
              <w:fldChar w:fldCharType="separate"/>
            </w:r>
            <w:r w:rsidR="0001568A" w:rsidRPr="003C7318">
              <w:rPr>
                <w:noProof/>
                <w:webHidden/>
              </w:rPr>
              <w:t>101</w:t>
            </w:r>
            <w:r w:rsidR="0001568A" w:rsidRPr="003C7318">
              <w:rPr>
                <w:noProof/>
                <w:webHidden/>
              </w:rPr>
              <w:fldChar w:fldCharType="end"/>
            </w:r>
          </w:hyperlink>
        </w:p>
        <w:p w14:paraId="36461044" w14:textId="715D8E78" w:rsidR="0001568A" w:rsidRPr="003C7318" w:rsidRDefault="003C7318" w:rsidP="0001568A">
          <w:pPr>
            <w:pStyle w:val="12"/>
            <w:tabs>
              <w:tab w:val="right" w:leader="dot" w:pos="9367"/>
            </w:tabs>
            <w:spacing w:line="312" w:lineRule="auto"/>
            <w:rPr>
              <w:rFonts w:eastAsiaTheme="minorEastAsia"/>
              <w:noProof/>
              <w:lang w:eastAsia="ru-RU"/>
            </w:rPr>
          </w:pPr>
          <w:hyperlink w:anchor="_Toc137474640" w:history="1">
            <w:r w:rsidR="0001568A" w:rsidRPr="003C7318">
              <w:rPr>
                <w:rStyle w:val="a3"/>
                <w:b/>
                <w:bCs/>
                <w:noProof/>
              </w:rPr>
              <w:t>Глава</w:t>
            </w:r>
            <w:r w:rsidR="0001568A" w:rsidRPr="003C7318">
              <w:rPr>
                <w:rStyle w:val="a3"/>
                <w:b/>
                <w:bCs/>
                <w:noProof/>
                <w:spacing w:val="-4"/>
              </w:rPr>
              <w:t xml:space="preserve"> </w:t>
            </w:r>
            <w:r w:rsidR="0001568A" w:rsidRPr="003C7318">
              <w:rPr>
                <w:rStyle w:val="a3"/>
                <w:b/>
                <w:bCs/>
                <w:noProof/>
              </w:rPr>
              <w:t>5.</w:t>
            </w:r>
            <w:r w:rsidR="0001568A" w:rsidRPr="003C7318">
              <w:rPr>
                <w:rStyle w:val="a3"/>
                <w:b/>
                <w:bCs/>
                <w:noProof/>
                <w:spacing w:val="-4"/>
              </w:rPr>
              <w:t xml:space="preserve"> </w:t>
            </w:r>
            <w:r w:rsidR="0001568A" w:rsidRPr="003C7318">
              <w:rPr>
                <w:rStyle w:val="a3"/>
                <w:b/>
                <w:bCs/>
                <w:noProof/>
              </w:rPr>
              <w:t>Описание местоположения границ территориальных зон</w:t>
            </w:r>
            <w:r w:rsidR="0001568A" w:rsidRPr="003C7318">
              <w:rPr>
                <w:noProof/>
                <w:webHidden/>
              </w:rPr>
              <w:tab/>
            </w:r>
            <w:r w:rsidR="0001568A" w:rsidRPr="003C7318">
              <w:rPr>
                <w:noProof/>
                <w:webHidden/>
              </w:rPr>
              <w:fldChar w:fldCharType="begin"/>
            </w:r>
            <w:r w:rsidR="0001568A" w:rsidRPr="003C7318">
              <w:rPr>
                <w:noProof/>
                <w:webHidden/>
              </w:rPr>
              <w:instrText xml:space="preserve"> PAGEREF _Toc137474640 \h </w:instrText>
            </w:r>
            <w:r w:rsidR="0001568A" w:rsidRPr="003C7318">
              <w:rPr>
                <w:noProof/>
                <w:webHidden/>
              </w:rPr>
            </w:r>
            <w:r w:rsidR="0001568A" w:rsidRPr="003C7318">
              <w:rPr>
                <w:noProof/>
                <w:webHidden/>
              </w:rPr>
              <w:fldChar w:fldCharType="separate"/>
            </w:r>
            <w:r w:rsidR="0001568A" w:rsidRPr="003C7318">
              <w:rPr>
                <w:noProof/>
                <w:webHidden/>
              </w:rPr>
              <w:t>102</w:t>
            </w:r>
            <w:r w:rsidR="0001568A" w:rsidRPr="003C7318">
              <w:rPr>
                <w:noProof/>
                <w:webHidden/>
              </w:rPr>
              <w:fldChar w:fldCharType="end"/>
            </w:r>
          </w:hyperlink>
        </w:p>
        <w:p w14:paraId="3100B60A" w14:textId="77777777" w:rsidR="0001568A" w:rsidRPr="003C7318" w:rsidRDefault="00EE4F44" w:rsidP="0001568A">
          <w:pPr>
            <w:spacing w:line="312" w:lineRule="auto"/>
            <w:rPr>
              <w:b/>
              <w:bCs/>
              <w:u w:val="single"/>
            </w:rPr>
          </w:pPr>
          <w:r w:rsidRPr="003C7318">
            <w:rPr>
              <w:b/>
              <w:bCs/>
              <w:u w:val="single"/>
            </w:rPr>
            <w:fldChar w:fldCharType="end"/>
          </w:r>
        </w:p>
        <w:p w14:paraId="2E551FC2" w14:textId="4AC5A363" w:rsidR="00813FE3" w:rsidRPr="003C7318" w:rsidRDefault="003C7318" w:rsidP="0001568A">
          <w:pPr>
            <w:spacing w:line="288" w:lineRule="auto"/>
          </w:pPr>
        </w:p>
      </w:sdtContent>
    </w:sdt>
    <w:bookmarkStart w:id="0" w:name="_Toc77762276" w:displacedByCustomXml="prev"/>
    <w:p w14:paraId="0276FD22" w14:textId="3AD43A1D" w:rsidR="002C52EE" w:rsidRPr="003C7318" w:rsidRDefault="00813FE3" w:rsidP="0001568A">
      <w:pPr>
        <w:pStyle w:val="1"/>
        <w:rPr>
          <w:rFonts w:ascii="Times New Roman" w:hAnsi="Times New Roman" w:cs="Times New Roman"/>
          <w:b/>
          <w:bCs/>
          <w:color w:val="000000" w:themeColor="text1"/>
          <w:sz w:val="24"/>
          <w:szCs w:val="24"/>
        </w:rPr>
      </w:pPr>
      <w:r w:rsidRPr="003C7318">
        <w:rPr>
          <w:rFonts w:ascii="Times New Roman" w:hAnsi="Times New Roman" w:cs="Times New Roman"/>
          <w:sz w:val="24"/>
          <w:szCs w:val="24"/>
        </w:rPr>
        <w:lastRenderedPageBreak/>
        <w:t xml:space="preserve"> </w:t>
      </w:r>
      <w:bookmarkStart w:id="1" w:name="_Toc77762291"/>
      <w:bookmarkStart w:id="2" w:name="_Toc137474615"/>
      <w:bookmarkEnd w:id="0"/>
      <w:r w:rsidR="002C52EE" w:rsidRPr="003C7318">
        <w:rPr>
          <w:rFonts w:ascii="Times New Roman" w:hAnsi="Times New Roman" w:cs="Times New Roman"/>
          <w:b/>
          <w:bCs/>
          <w:color w:val="000000" w:themeColor="text1"/>
          <w:sz w:val="24"/>
          <w:szCs w:val="24"/>
        </w:rPr>
        <w:t>Глава 2 Градостроительные регламенты</w:t>
      </w:r>
      <w:bookmarkEnd w:id="1"/>
      <w:bookmarkEnd w:id="2"/>
    </w:p>
    <w:p w14:paraId="29D9C0AB" w14:textId="77777777" w:rsidR="002C52EE" w:rsidRPr="003C7318" w:rsidRDefault="002C52EE" w:rsidP="002C52EE"/>
    <w:p w14:paraId="21C12642" w14:textId="765CF185" w:rsidR="002C52EE" w:rsidRPr="003C7318" w:rsidRDefault="002C52EE" w:rsidP="00734034">
      <w:pPr>
        <w:pStyle w:val="2"/>
        <w:ind w:firstLine="567"/>
        <w:jc w:val="both"/>
        <w:rPr>
          <w:rFonts w:ascii="Times New Roman" w:hAnsi="Times New Roman" w:cs="Times New Roman"/>
          <w:b/>
          <w:bCs/>
          <w:color w:val="000000" w:themeColor="text1"/>
          <w:sz w:val="24"/>
          <w:szCs w:val="24"/>
        </w:rPr>
      </w:pPr>
      <w:bookmarkStart w:id="3" w:name="_Toc464812165"/>
      <w:bookmarkStart w:id="4" w:name="_Toc77762292"/>
      <w:bookmarkStart w:id="5" w:name="_Toc137474616"/>
      <w:r w:rsidRPr="003C7318">
        <w:rPr>
          <w:rFonts w:ascii="Times New Roman" w:hAnsi="Times New Roman" w:cs="Times New Roman"/>
          <w:b/>
          <w:bCs/>
          <w:color w:val="000000" w:themeColor="text1"/>
          <w:sz w:val="24"/>
          <w:szCs w:val="24"/>
        </w:rPr>
        <w:t xml:space="preserve">Статья </w:t>
      </w:r>
      <w:r w:rsidR="0001568A" w:rsidRPr="003C7318">
        <w:rPr>
          <w:rFonts w:ascii="Times New Roman" w:hAnsi="Times New Roman" w:cs="Times New Roman"/>
          <w:b/>
          <w:bCs/>
          <w:color w:val="000000" w:themeColor="text1"/>
          <w:sz w:val="24"/>
          <w:szCs w:val="24"/>
        </w:rPr>
        <w:t>18</w:t>
      </w:r>
      <w:r w:rsidRPr="003C7318">
        <w:rPr>
          <w:rFonts w:ascii="Times New Roman" w:hAnsi="Times New Roman" w:cs="Times New Roman"/>
          <w:b/>
          <w:bCs/>
          <w:color w:val="000000" w:themeColor="text1"/>
          <w:sz w:val="24"/>
          <w:szCs w:val="24"/>
        </w:rPr>
        <w:t>. Общие сведения о градостроительном регламенте</w:t>
      </w:r>
      <w:bookmarkEnd w:id="3"/>
      <w:bookmarkEnd w:id="4"/>
      <w:bookmarkEnd w:id="5"/>
    </w:p>
    <w:p w14:paraId="20FF7BD0" w14:textId="77777777" w:rsidR="00261183" w:rsidRPr="003C7318" w:rsidRDefault="00261183" w:rsidP="00261183">
      <w:pPr>
        <w:tabs>
          <w:tab w:val="left" w:pos="851"/>
        </w:tabs>
        <w:ind w:left="567"/>
        <w:jc w:val="both"/>
      </w:pPr>
    </w:p>
    <w:p w14:paraId="09E57D0F" w14:textId="2604CB7F" w:rsidR="002C52EE" w:rsidRPr="003C7318" w:rsidRDefault="002C52EE" w:rsidP="00E873B6">
      <w:pPr>
        <w:numPr>
          <w:ilvl w:val="1"/>
          <w:numId w:val="1"/>
        </w:numPr>
        <w:tabs>
          <w:tab w:val="left" w:pos="851"/>
        </w:tabs>
        <w:ind w:left="0" w:firstLine="567"/>
        <w:jc w:val="both"/>
      </w:pPr>
      <w:r w:rsidRPr="003C7318">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3FB5C13" w14:textId="77777777" w:rsidR="002C52EE" w:rsidRPr="003C7318" w:rsidRDefault="002C52EE" w:rsidP="00E873B6">
      <w:pPr>
        <w:numPr>
          <w:ilvl w:val="1"/>
          <w:numId w:val="1"/>
        </w:numPr>
        <w:tabs>
          <w:tab w:val="left" w:pos="851"/>
        </w:tabs>
        <w:ind w:left="0" w:firstLine="567"/>
        <w:jc w:val="both"/>
      </w:pPr>
      <w:r w:rsidRPr="003C7318">
        <w:t>Градостроительные регламенты устанавливаются с учетом:</w:t>
      </w:r>
    </w:p>
    <w:p w14:paraId="1D082483" w14:textId="77777777" w:rsidR="002C52EE" w:rsidRPr="003C7318" w:rsidRDefault="002C52EE" w:rsidP="00E873B6">
      <w:pPr>
        <w:numPr>
          <w:ilvl w:val="0"/>
          <w:numId w:val="2"/>
        </w:numPr>
        <w:tabs>
          <w:tab w:val="left" w:pos="851"/>
        </w:tabs>
        <w:spacing w:after="200"/>
        <w:ind w:left="0" w:firstLine="567"/>
        <w:contextualSpacing/>
        <w:jc w:val="both"/>
      </w:pPr>
      <w:r w:rsidRPr="003C7318">
        <w:t>фактического использования земельных участков и объектов капитального строительства в границах территориальной зоны;</w:t>
      </w:r>
    </w:p>
    <w:p w14:paraId="5C6D86BC" w14:textId="77777777" w:rsidR="002C52EE" w:rsidRPr="003C7318" w:rsidRDefault="002C52EE" w:rsidP="00E873B6">
      <w:pPr>
        <w:numPr>
          <w:ilvl w:val="0"/>
          <w:numId w:val="2"/>
        </w:numPr>
        <w:tabs>
          <w:tab w:val="left" w:pos="851"/>
        </w:tabs>
        <w:spacing w:after="200"/>
        <w:ind w:left="0" w:firstLine="567"/>
        <w:contextualSpacing/>
        <w:jc w:val="both"/>
      </w:pPr>
      <w:r w:rsidRPr="003C7318">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0D6CFA2" w14:textId="77777777" w:rsidR="002C52EE" w:rsidRPr="003C7318" w:rsidRDefault="002C52EE" w:rsidP="00E873B6">
      <w:pPr>
        <w:numPr>
          <w:ilvl w:val="0"/>
          <w:numId w:val="2"/>
        </w:numPr>
        <w:tabs>
          <w:tab w:val="left" w:pos="851"/>
        </w:tabs>
        <w:spacing w:after="200"/>
        <w:ind w:left="0" w:firstLine="567"/>
        <w:contextualSpacing/>
        <w:jc w:val="both"/>
      </w:pPr>
      <w:r w:rsidRPr="003C7318">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7BE864EC" w14:textId="77777777" w:rsidR="002C52EE" w:rsidRPr="003C7318" w:rsidRDefault="002C52EE" w:rsidP="00E873B6">
      <w:pPr>
        <w:numPr>
          <w:ilvl w:val="0"/>
          <w:numId w:val="2"/>
        </w:numPr>
        <w:tabs>
          <w:tab w:val="left" w:pos="851"/>
        </w:tabs>
        <w:spacing w:after="200"/>
        <w:ind w:left="0" w:firstLine="567"/>
        <w:contextualSpacing/>
        <w:jc w:val="both"/>
      </w:pPr>
      <w:r w:rsidRPr="003C7318">
        <w:t>видов территориальных зон;</w:t>
      </w:r>
    </w:p>
    <w:p w14:paraId="1D74A14E" w14:textId="77777777" w:rsidR="002C52EE" w:rsidRPr="003C7318" w:rsidRDefault="002C52EE" w:rsidP="00E873B6">
      <w:pPr>
        <w:numPr>
          <w:ilvl w:val="0"/>
          <w:numId w:val="2"/>
        </w:numPr>
        <w:tabs>
          <w:tab w:val="left" w:pos="851"/>
        </w:tabs>
        <w:spacing w:after="200"/>
        <w:ind w:left="0" w:firstLine="567"/>
        <w:contextualSpacing/>
        <w:jc w:val="both"/>
      </w:pPr>
      <w:r w:rsidRPr="003C7318">
        <w:t>требований охраны объектов культурного наследия, а также особо охраняемых природных территорий, иных природных объектов.</w:t>
      </w:r>
    </w:p>
    <w:p w14:paraId="1E5CF2A6" w14:textId="77777777" w:rsidR="002C52EE" w:rsidRPr="003C7318" w:rsidRDefault="002C52EE" w:rsidP="00E873B6">
      <w:pPr>
        <w:numPr>
          <w:ilvl w:val="1"/>
          <w:numId w:val="1"/>
        </w:numPr>
        <w:tabs>
          <w:tab w:val="left" w:pos="851"/>
        </w:tabs>
        <w:ind w:left="0" w:firstLine="567"/>
        <w:jc w:val="both"/>
        <w:rPr>
          <w:color w:val="auto"/>
        </w:rPr>
      </w:pPr>
      <w:r w:rsidRPr="003C7318">
        <w:rPr>
          <w:color w:val="auto"/>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7DF7EB" w14:textId="77777777" w:rsidR="002C52EE" w:rsidRPr="003C7318" w:rsidRDefault="002C52EE" w:rsidP="00E873B6">
      <w:pPr>
        <w:numPr>
          <w:ilvl w:val="1"/>
          <w:numId w:val="1"/>
        </w:numPr>
        <w:tabs>
          <w:tab w:val="left" w:pos="851"/>
        </w:tabs>
        <w:ind w:left="0" w:firstLine="567"/>
        <w:jc w:val="both"/>
      </w:pPr>
      <w:r w:rsidRPr="003C7318">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09CC3BF" w14:textId="77777777" w:rsidR="002C52EE" w:rsidRPr="003C7318" w:rsidRDefault="002C52EE" w:rsidP="00E873B6">
      <w:pPr>
        <w:numPr>
          <w:ilvl w:val="0"/>
          <w:numId w:val="4"/>
        </w:numPr>
        <w:tabs>
          <w:tab w:val="left" w:pos="567"/>
          <w:tab w:val="left" w:pos="851"/>
        </w:tabs>
        <w:ind w:left="0" w:firstLine="540"/>
        <w:jc w:val="both"/>
      </w:pPr>
      <w:r w:rsidRPr="003C7318">
        <w:t>виды разрешенного использования земельных участков и объектов капитального строительства;</w:t>
      </w:r>
    </w:p>
    <w:p w14:paraId="690E33E7" w14:textId="77777777" w:rsidR="002C52EE" w:rsidRPr="003C7318" w:rsidRDefault="002C52EE" w:rsidP="00E873B6">
      <w:pPr>
        <w:numPr>
          <w:ilvl w:val="0"/>
          <w:numId w:val="4"/>
        </w:numPr>
        <w:tabs>
          <w:tab w:val="left" w:pos="567"/>
          <w:tab w:val="left" w:pos="851"/>
        </w:tabs>
        <w:ind w:left="0" w:firstLine="540"/>
        <w:jc w:val="both"/>
      </w:pPr>
      <w:r w:rsidRPr="003C7318">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60EA03A0" w14:textId="77777777" w:rsidR="002C52EE" w:rsidRPr="003C7318" w:rsidRDefault="002C52EE" w:rsidP="00E873B6">
      <w:pPr>
        <w:numPr>
          <w:ilvl w:val="0"/>
          <w:numId w:val="4"/>
        </w:numPr>
        <w:tabs>
          <w:tab w:val="left" w:pos="567"/>
          <w:tab w:val="left" w:pos="851"/>
        </w:tabs>
        <w:ind w:left="0" w:firstLine="54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C9A01BF" w14:textId="77777777" w:rsidR="002C52EE" w:rsidRPr="003C7318" w:rsidRDefault="002C52EE" w:rsidP="00760C58">
      <w:pPr>
        <w:numPr>
          <w:ilvl w:val="0"/>
          <w:numId w:val="4"/>
        </w:numPr>
        <w:tabs>
          <w:tab w:val="left" w:pos="567"/>
          <w:tab w:val="left" w:pos="851"/>
        </w:tabs>
        <w:ind w:left="0" w:firstLine="540"/>
        <w:jc w:val="both"/>
      </w:pPr>
      <w:r w:rsidRPr="003C7318">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w:t>
      </w:r>
      <w:r w:rsidRPr="003C7318">
        <w:rPr>
          <w:color w:val="auto"/>
        </w:rPr>
        <w:t>комплексному развитию территории</w:t>
      </w:r>
      <w:r w:rsidRPr="003C7318">
        <w:t>.</w:t>
      </w:r>
    </w:p>
    <w:p w14:paraId="720D2291" w14:textId="52CC56BC" w:rsidR="002C52EE" w:rsidRPr="003C7318" w:rsidRDefault="002C52EE" w:rsidP="00760C58">
      <w:pPr>
        <w:pStyle w:val="a4"/>
        <w:numPr>
          <w:ilvl w:val="1"/>
          <w:numId w:val="1"/>
        </w:numPr>
        <w:tabs>
          <w:tab w:val="left" w:pos="851"/>
        </w:tabs>
        <w:ind w:left="0" w:firstLine="540"/>
        <w:jc w:val="both"/>
        <w:rPr>
          <w:color w:val="auto"/>
        </w:rPr>
      </w:pPr>
      <w:r w:rsidRPr="003C7318">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3C7318">
        <w:rPr>
          <w:color w:val="auto"/>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042847A9" w14:textId="269484A9" w:rsidR="00760C58" w:rsidRPr="003C7318" w:rsidRDefault="00760C58" w:rsidP="00760C58">
      <w:pPr>
        <w:pStyle w:val="a4"/>
        <w:numPr>
          <w:ilvl w:val="1"/>
          <w:numId w:val="1"/>
        </w:numPr>
        <w:tabs>
          <w:tab w:val="left" w:pos="851"/>
        </w:tabs>
        <w:ind w:left="0" w:firstLine="540"/>
        <w:jc w:val="both"/>
        <w:rPr>
          <w:color w:val="auto"/>
        </w:rPr>
      </w:pPr>
      <w:r w:rsidRPr="003C7318">
        <w:rPr>
          <w:color w:val="auto"/>
        </w:rPr>
        <w:t>Перечень территориальных зон, выделенных на карте градостроительного зонирования</w:t>
      </w:r>
    </w:p>
    <w:tbl>
      <w:tblPr>
        <w:tblStyle w:val="ae"/>
        <w:tblW w:w="9634" w:type="dxa"/>
        <w:tblLook w:val="04A0" w:firstRow="1" w:lastRow="0" w:firstColumn="1" w:lastColumn="0" w:noHBand="0" w:noVBand="1"/>
      </w:tblPr>
      <w:tblGrid>
        <w:gridCol w:w="2602"/>
        <w:gridCol w:w="2604"/>
        <w:gridCol w:w="1686"/>
        <w:gridCol w:w="2742"/>
      </w:tblGrid>
      <w:tr w:rsidR="00760C58" w:rsidRPr="003C7318" w14:paraId="1B40158C" w14:textId="77777777" w:rsidTr="00760C58">
        <w:tc>
          <w:tcPr>
            <w:tcW w:w="2602" w:type="dxa"/>
            <w:vAlign w:val="center"/>
          </w:tcPr>
          <w:p w14:paraId="5CFB606A" w14:textId="77777777" w:rsidR="00760C58" w:rsidRPr="003C7318" w:rsidRDefault="00760C58" w:rsidP="00760C58">
            <w:pPr>
              <w:pStyle w:val="af0"/>
              <w:spacing w:before="0" w:after="0"/>
              <w:rPr>
                <w:szCs w:val="24"/>
              </w:rPr>
            </w:pPr>
            <w:r w:rsidRPr="003C7318">
              <w:rPr>
                <w:szCs w:val="24"/>
              </w:rPr>
              <w:lastRenderedPageBreak/>
              <w:t>Тип территориальной зоны</w:t>
            </w:r>
          </w:p>
        </w:tc>
        <w:tc>
          <w:tcPr>
            <w:tcW w:w="2604" w:type="dxa"/>
            <w:vAlign w:val="center"/>
          </w:tcPr>
          <w:p w14:paraId="32AEB586" w14:textId="77777777" w:rsidR="00760C58" w:rsidRPr="003C7318" w:rsidRDefault="00760C58" w:rsidP="00760C58">
            <w:pPr>
              <w:pStyle w:val="af0"/>
              <w:spacing w:before="0" w:after="0"/>
              <w:rPr>
                <w:szCs w:val="24"/>
              </w:rPr>
            </w:pPr>
            <w:r w:rsidRPr="003C7318">
              <w:rPr>
                <w:szCs w:val="24"/>
              </w:rPr>
              <w:t>Виды зон</w:t>
            </w:r>
          </w:p>
        </w:tc>
        <w:tc>
          <w:tcPr>
            <w:tcW w:w="1686" w:type="dxa"/>
            <w:vAlign w:val="center"/>
          </w:tcPr>
          <w:p w14:paraId="7376A88C" w14:textId="77777777" w:rsidR="00760C58" w:rsidRPr="003C7318" w:rsidRDefault="00760C58" w:rsidP="00760C58">
            <w:pPr>
              <w:pStyle w:val="af0"/>
              <w:spacing w:before="0" w:after="0"/>
              <w:rPr>
                <w:szCs w:val="24"/>
              </w:rPr>
            </w:pPr>
            <w:r w:rsidRPr="003C7318">
              <w:rPr>
                <w:szCs w:val="24"/>
              </w:rPr>
              <w:t>Имя зоны</w:t>
            </w:r>
          </w:p>
        </w:tc>
        <w:tc>
          <w:tcPr>
            <w:tcW w:w="2742" w:type="dxa"/>
            <w:vAlign w:val="center"/>
          </w:tcPr>
          <w:p w14:paraId="2A2CFF04" w14:textId="77777777" w:rsidR="00760C58" w:rsidRPr="003C7318" w:rsidRDefault="00760C58" w:rsidP="00760C58">
            <w:pPr>
              <w:pStyle w:val="af0"/>
              <w:spacing w:before="0" w:after="0"/>
              <w:rPr>
                <w:szCs w:val="24"/>
              </w:rPr>
            </w:pPr>
            <w:r w:rsidRPr="003C7318">
              <w:rPr>
                <w:szCs w:val="24"/>
              </w:rPr>
              <w:t>Описание</w:t>
            </w:r>
          </w:p>
        </w:tc>
      </w:tr>
      <w:tr w:rsidR="007110ED" w:rsidRPr="003C7318" w14:paraId="7159A406" w14:textId="77777777" w:rsidTr="00760C58">
        <w:trPr>
          <w:trHeight w:val="1250"/>
        </w:trPr>
        <w:tc>
          <w:tcPr>
            <w:tcW w:w="2602" w:type="dxa"/>
            <w:vMerge w:val="restart"/>
            <w:vAlign w:val="center"/>
          </w:tcPr>
          <w:p w14:paraId="04874E37" w14:textId="77777777" w:rsidR="007110ED" w:rsidRPr="003C7318" w:rsidRDefault="007110ED" w:rsidP="00760C58">
            <w:pPr>
              <w:pStyle w:val="af0"/>
              <w:spacing w:before="0" w:after="0"/>
              <w:rPr>
                <w:b w:val="0"/>
                <w:szCs w:val="24"/>
              </w:rPr>
            </w:pPr>
            <w:r w:rsidRPr="003C7318">
              <w:rPr>
                <w:b w:val="0"/>
                <w:szCs w:val="24"/>
              </w:rPr>
              <w:t>Жилые зоны</w:t>
            </w:r>
          </w:p>
          <w:p w14:paraId="55D049DA" w14:textId="77777777" w:rsidR="007110ED" w:rsidRPr="003C7318" w:rsidRDefault="007110ED" w:rsidP="00760C58">
            <w:pPr>
              <w:pStyle w:val="af0"/>
              <w:spacing w:before="0" w:after="0"/>
              <w:rPr>
                <w:b w:val="0"/>
                <w:szCs w:val="24"/>
              </w:rPr>
            </w:pPr>
            <w:r w:rsidRPr="003C7318">
              <w:rPr>
                <w:b w:val="0"/>
                <w:szCs w:val="24"/>
              </w:rPr>
              <w:t>(Ж)</w:t>
            </w:r>
          </w:p>
        </w:tc>
        <w:tc>
          <w:tcPr>
            <w:tcW w:w="2604" w:type="dxa"/>
            <w:vAlign w:val="center"/>
          </w:tcPr>
          <w:p w14:paraId="32AE210A" w14:textId="77777777" w:rsidR="007110ED" w:rsidRPr="003C7318" w:rsidRDefault="007110ED" w:rsidP="00760C58">
            <w:pPr>
              <w:pStyle w:val="af0"/>
              <w:spacing w:before="0" w:after="0"/>
              <w:rPr>
                <w:b w:val="0"/>
                <w:szCs w:val="24"/>
              </w:rPr>
            </w:pPr>
            <w:r w:rsidRPr="003C7318">
              <w:rPr>
                <w:b w:val="0"/>
                <w:color w:val="000000"/>
                <w:szCs w:val="24"/>
              </w:rPr>
              <w:t>Зона застройки индивидуальными жилыми домами</w:t>
            </w:r>
          </w:p>
        </w:tc>
        <w:tc>
          <w:tcPr>
            <w:tcW w:w="1686" w:type="dxa"/>
            <w:vAlign w:val="center"/>
          </w:tcPr>
          <w:p w14:paraId="5D36453D" w14:textId="77777777" w:rsidR="007110ED" w:rsidRPr="003C7318" w:rsidRDefault="007110ED" w:rsidP="00760C58">
            <w:pPr>
              <w:pStyle w:val="af0"/>
              <w:spacing w:before="0" w:after="0"/>
              <w:rPr>
                <w:b w:val="0"/>
                <w:szCs w:val="24"/>
              </w:rPr>
            </w:pPr>
            <w:r w:rsidRPr="003C7318">
              <w:rPr>
                <w:b w:val="0"/>
                <w:noProof/>
                <w:szCs w:val="24"/>
              </w:rPr>
              <w:drawing>
                <wp:inline distT="0" distB="0" distL="0" distR="0" wp14:anchorId="2453426F" wp14:editId="29287052">
                  <wp:extent cx="878205" cy="5975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597535"/>
                          </a:xfrm>
                          <a:prstGeom prst="rect">
                            <a:avLst/>
                          </a:prstGeom>
                          <a:noFill/>
                        </pic:spPr>
                      </pic:pic>
                    </a:graphicData>
                  </a:graphic>
                </wp:inline>
              </w:drawing>
            </w:r>
          </w:p>
        </w:tc>
        <w:tc>
          <w:tcPr>
            <w:tcW w:w="2742" w:type="dxa"/>
            <w:vAlign w:val="center"/>
          </w:tcPr>
          <w:p w14:paraId="060B0F61" w14:textId="77777777" w:rsidR="007110ED" w:rsidRPr="003C7318" w:rsidRDefault="007110ED" w:rsidP="00760C58">
            <w:pPr>
              <w:pStyle w:val="af0"/>
              <w:spacing w:before="0" w:after="0"/>
              <w:rPr>
                <w:b w:val="0"/>
                <w:szCs w:val="24"/>
              </w:rPr>
            </w:pPr>
            <w:r w:rsidRPr="003C7318">
              <w:rPr>
                <w:b w:val="0"/>
                <w:bCs/>
                <w:szCs w:val="24"/>
              </w:rPr>
              <w:t>Зона застройки индивидуальными жилыми домами коттеджного и усадебного типа высотой 1-3 этажа</w:t>
            </w:r>
            <w:r w:rsidRPr="003C7318">
              <w:rPr>
                <w:bCs/>
                <w:szCs w:val="24"/>
              </w:rPr>
              <w:t>.</w:t>
            </w:r>
          </w:p>
        </w:tc>
      </w:tr>
      <w:tr w:rsidR="007110ED" w:rsidRPr="003C7318" w14:paraId="7817E06C" w14:textId="77777777" w:rsidTr="00760C58">
        <w:trPr>
          <w:trHeight w:val="1250"/>
        </w:trPr>
        <w:tc>
          <w:tcPr>
            <w:tcW w:w="2602" w:type="dxa"/>
            <w:vMerge/>
            <w:vAlign w:val="center"/>
          </w:tcPr>
          <w:p w14:paraId="16F66554" w14:textId="77777777" w:rsidR="007110ED" w:rsidRPr="003C7318" w:rsidRDefault="007110ED" w:rsidP="00760C58">
            <w:pPr>
              <w:pStyle w:val="af0"/>
              <w:spacing w:before="0" w:after="0"/>
              <w:rPr>
                <w:b w:val="0"/>
                <w:szCs w:val="24"/>
              </w:rPr>
            </w:pPr>
          </w:p>
        </w:tc>
        <w:tc>
          <w:tcPr>
            <w:tcW w:w="2604" w:type="dxa"/>
            <w:vAlign w:val="center"/>
          </w:tcPr>
          <w:p w14:paraId="059A17C5" w14:textId="77777777" w:rsidR="007110ED" w:rsidRPr="003C7318" w:rsidRDefault="007110ED" w:rsidP="00760C58">
            <w:pPr>
              <w:pStyle w:val="af0"/>
              <w:spacing w:before="0" w:after="0"/>
              <w:rPr>
                <w:b w:val="0"/>
                <w:szCs w:val="24"/>
              </w:rPr>
            </w:pPr>
            <w:r w:rsidRPr="003C7318">
              <w:rPr>
                <w:b w:val="0"/>
                <w:color w:val="000000"/>
                <w:szCs w:val="24"/>
              </w:rPr>
              <w:t>Зона застройки малоэтажными жилыми домами</w:t>
            </w:r>
          </w:p>
        </w:tc>
        <w:tc>
          <w:tcPr>
            <w:tcW w:w="1686" w:type="dxa"/>
            <w:vAlign w:val="center"/>
          </w:tcPr>
          <w:p w14:paraId="038E824A" w14:textId="77777777" w:rsidR="007110ED" w:rsidRPr="003C7318" w:rsidRDefault="007110ED" w:rsidP="00760C58">
            <w:pPr>
              <w:pStyle w:val="af0"/>
              <w:spacing w:before="0" w:after="0"/>
              <w:rPr>
                <w:b w:val="0"/>
                <w:szCs w:val="24"/>
              </w:rPr>
            </w:pPr>
            <w:r w:rsidRPr="003C7318">
              <w:rPr>
                <w:b w:val="0"/>
                <w:bCs/>
                <w:noProof/>
                <w:szCs w:val="24"/>
              </w:rPr>
              <w:drawing>
                <wp:inline distT="0" distB="0" distL="0" distR="0" wp14:anchorId="0F69C505" wp14:editId="67B81260">
                  <wp:extent cx="832072" cy="561975"/>
                  <wp:effectExtent l="0" t="0" r="6350" b="0"/>
                  <wp:docPr id="7" name="Рисунок 7" descr="C:\Users\user\AppData\Local\Microsoft\Windows\INetCache\Content.Word\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Ж-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99" cy="571719"/>
                          </a:xfrm>
                          <a:prstGeom prst="rect">
                            <a:avLst/>
                          </a:prstGeom>
                          <a:noFill/>
                          <a:ln>
                            <a:noFill/>
                          </a:ln>
                        </pic:spPr>
                      </pic:pic>
                    </a:graphicData>
                  </a:graphic>
                </wp:inline>
              </w:drawing>
            </w:r>
          </w:p>
        </w:tc>
        <w:tc>
          <w:tcPr>
            <w:tcW w:w="2742" w:type="dxa"/>
            <w:vAlign w:val="center"/>
          </w:tcPr>
          <w:p w14:paraId="0D28FA52" w14:textId="77777777" w:rsidR="007110ED" w:rsidRPr="003C7318" w:rsidRDefault="007110ED" w:rsidP="00760C58">
            <w:pPr>
              <w:pStyle w:val="af0"/>
              <w:spacing w:before="0" w:after="0"/>
              <w:rPr>
                <w:b w:val="0"/>
                <w:szCs w:val="24"/>
              </w:rPr>
            </w:pPr>
            <w:r w:rsidRPr="003C7318">
              <w:rPr>
                <w:b w:val="0"/>
                <w:bCs/>
                <w:szCs w:val="24"/>
              </w:rPr>
              <w:t>Зона застройки малоэтажными жилыми домами (до 4 этажей, включая мансардный)</w:t>
            </w:r>
            <w:r w:rsidRPr="003C7318">
              <w:rPr>
                <w:bCs/>
                <w:szCs w:val="24"/>
              </w:rPr>
              <w:t>.</w:t>
            </w:r>
          </w:p>
        </w:tc>
      </w:tr>
      <w:tr w:rsidR="007110ED" w:rsidRPr="003C7318" w14:paraId="729AF0BC" w14:textId="77777777" w:rsidTr="00760C58">
        <w:trPr>
          <w:trHeight w:val="1250"/>
        </w:trPr>
        <w:tc>
          <w:tcPr>
            <w:tcW w:w="2602" w:type="dxa"/>
            <w:vMerge/>
            <w:vAlign w:val="center"/>
          </w:tcPr>
          <w:p w14:paraId="470977C2" w14:textId="77777777" w:rsidR="007110ED" w:rsidRPr="003C7318" w:rsidRDefault="007110ED" w:rsidP="00760C58">
            <w:pPr>
              <w:pStyle w:val="af0"/>
              <w:spacing w:before="0" w:after="0"/>
              <w:rPr>
                <w:b w:val="0"/>
                <w:szCs w:val="24"/>
              </w:rPr>
            </w:pPr>
          </w:p>
        </w:tc>
        <w:tc>
          <w:tcPr>
            <w:tcW w:w="2604" w:type="dxa"/>
            <w:vAlign w:val="center"/>
          </w:tcPr>
          <w:p w14:paraId="5144364D" w14:textId="77777777" w:rsidR="007110ED" w:rsidRPr="003C7318" w:rsidRDefault="007110ED" w:rsidP="00760C58">
            <w:pPr>
              <w:pStyle w:val="af0"/>
              <w:spacing w:before="0" w:after="0"/>
              <w:rPr>
                <w:b w:val="0"/>
                <w:szCs w:val="24"/>
              </w:rPr>
            </w:pPr>
            <w:r w:rsidRPr="003C7318">
              <w:rPr>
                <w:b w:val="0"/>
                <w:color w:val="000000"/>
                <w:szCs w:val="24"/>
              </w:rPr>
              <w:t>Зона застройки среднеэтажными жилыми домами</w:t>
            </w:r>
          </w:p>
        </w:tc>
        <w:tc>
          <w:tcPr>
            <w:tcW w:w="1686" w:type="dxa"/>
            <w:vAlign w:val="center"/>
          </w:tcPr>
          <w:p w14:paraId="40E4063C" w14:textId="26F0AF12" w:rsidR="007110ED" w:rsidRPr="003C7318" w:rsidRDefault="007110ED" w:rsidP="00760C58">
            <w:pPr>
              <w:pStyle w:val="af0"/>
              <w:spacing w:before="0" w:after="0"/>
              <w:rPr>
                <w:b w:val="0"/>
                <w:szCs w:val="24"/>
              </w:rPr>
            </w:pPr>
            <w:r w:rsidRPr="003C7318">
              <w:rPr>
                <w:b w:val="0"/>
                <w:noProof/>
                <w:szCs w:val="24"/>
              </w:rPr>
              <w:drawing>
                <wp:inline distT="0" distB="0" distL="0" distR="0" wp14:anchorId="237E09FA" wp14:editId="3A854D3B">
                  <wp:extent cx="885825" cy="600075"/>
                  <wp:effectExtent l="0" t="0" r="9525" b="9525"/>
                  <wp:docPr id="17" name="Рисунок 17" descr="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tc>
        <w:tc>
          <w:tcPr>
            <w:tcW w:w="2742" w:type="dxa"/>
            <w:vAlign w:val="center"/>
          </w:tcPr>
          <w:p w14:paraId="06CFF29C" w14:textId="77777777" w:rsidR="007110ED" w:rsidRPr="003C7318" w:rsidRDefault="007110ED" w:rsidP="00760C58">
            <w:pPr>
              <w:pStyle w:val="af0"/>
              <w:spacing w:before="0" w:after="0"/>
              <w:rPr>
                <w:b w:val="0"/>
                <w:szCs w:val="24"/>
              </w:rPr>
            </w:pPr>
            <w:r w:rsidRPr="003C7318">
              <w:rPr>
                <w:b w:val="0"/>
                <w:bCs/>
                <w:szCs w:val="24"/>
              </w:rPr>
              <w:t>Зона застройки среднеэтажными жилыми домами (от 5 до 8 этажей, включая мансардный)</w:t>
            </w:r>
          </w:p>
        </w:tc>
      </w:tr>
      <w:tr w:rsidR="00760C58" w:rsidRPr="003C7318" w14:paraId="5C359211" w14:textId="77777777" w:rsidTr="00760C58">
        <w:tc>
          <w:tcPr>
            <w:tcW w:w="2602" w:type="dxa"/>
            <w:vMerge w:val="restart"/>
            <w:vAlign w:val="center"/>
          </w:tcPr>
          <w:p w14:paraId="3F548534" w14:textId="77777777" w:rsidR="00760C58" w:rsidRPr="003C7318" w:rsidRDefault="00760C58" w:rsidP="00760C58">
            <w:pPr>
              <w:jc w:val="center"/>
            </w:pPr>
            <w:r w:rsidRPr="003C7318">
              <w:t>Общественно-деловые зоны</w:t>
            </w:r>
          </w:p>
          <w:p w14:paraId="2886E399" w14:textId="77777777" w:rsidR="00760C58" w:rsidRPr="003C7318" w:rsidRDefault="00760C58" w:rsidP="00760C58">
            <w:pPr>
              <w:jc w:val="center"/>
            </w:pPr>
            <w:r w:rsidRPr="003C7318">
              <w:t>(О)</w:t>
            </w:r>
          </w:p>
        </w:tc>
        <w:tc>
          <w:tcPr>
            <w:tcW w:w="2604" w:type="dxa"/>
            <w:vAlign w:val="center"/>
          </w:tcPr>
          <w:p w14:paraId="59D637E7" w14:textId="77777777" w:rsidR="00760C58" w:rsidRPr="003C7318" w:rsidRDefault="00760C58" w:rsidP="00760C58">
            <w:pPr>
              <w:pStyle w:val="af"/>
              <w:spacing w:before="0" w:after="0"/>
              <w:jc w:val="center"/>
              <w:rPr>
                <w:szCs w:val="24"/>
              </w:rPr>
            </w:pPr>
            <w:r w:rsidRPr="003C7318">
              <w:rPr>
                <w:szCs w:val="24"/>
              </w:rPr>
              <w:t>Многофункциональная общественно-деловая зона</w:t>
            </w:r>
          </w:p>
        </w:tc>
        <w:tc>
          <w:tcPr>
            <w:tcW w:w="1686" w:type="dxa"/>
            <w:vAlign w:val="center"/>
          </w:tcPr>
          <w:p w14:paraId="0A2B7229" w14:textId="77777777" w:rsidR="00760C58" w:rsidRPr="003C7318" w:rsidRDefault="00760C58" w:rsidP="00760C58">
            <w:pPr>
              <w:pStyle w:val="af"/>
              <w:spacing w:before="0" w:after="0"/>
              <w:jc w:val="center"/>
              <w:rPr>
                <w:szCs w:val="24"/>
              </w:rPr>
            </w:pPr>
            <w:r w:rsidRPr="003C7318">
              <w:rPr>
                <w:noProof/>
                <w:szCs w:val="24"/>
              </w:rPr>
              <w:drawing>
                <wp:inline distT="0" distB="0" distL="0" distR="0" wp14:anchorId="1BA5EA9B" wp14:editId="47260E35">
                  <wp:extent cx="890270" cy="603250"/>
                  <wp:effectExtent l="0" t="0" r="508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603250"/>
                          </a:xfrm>
                          <a:prstGeom prst="rect">
                            <a:avLst/>
                          </a:prstGeom>
                          <a:noFill/>
                        </pic:spPr>
                      </pic:pic>
                    </a:graphicData>
                  </a:graphic>
                </wp:inline>
              </w:drawing>
            </w:r>
          </w:p>
        </w:tc>
        <w:tc>
          <w:tcPr>
            <w:tcW w:w="2742" w:type="dxa"/>
            <w:vAlign w:val="center"/>
          </w:tcPr>
          <w:p w14:paraId="3FC74F2F" w14:textId="77777777" w:rsidR="00760C58" w:rsidRPr="003C7318" w:rsidRDefault="00760C58" w:rsidP="00760C58">
            <w:pPr>
              <w:pStyle w:val="af"/>
              <w:spacing w:before="0" w:after="0"/>
              <w:jc w:val="both"/>
              <w:rPr>
                <w:szCs w:val="24"/>
              </w:rPr>
            </w:pPr>
            <w:r w:rsidRPr="003C7318">
              <w:rPr>
                <w:szCs w:val="24"/>
              </w:rPr>
              <w:t>Зона размещения объектов торговли и общественного питания, офисов и контор различных организаций, отделений банков, проектных и научно-исследовательских бюро и т.п.</w:t>
            </w:r>
          </w:p>
        </w:tc>
      </w:tr>
      <w:tr w:rsidR="00760C58" w:rsidRPr="003C7318" w14:paraId="326D0DF0" w14:textId="77777777" w:rsidTr="00760C58">
        <w:tc>
          <w:tcPr>
            <w:tcW w:w="2602" w:type="dxa"/>
            <w:vMerge/>
            <w:vAlign w:val="center"/>
          </w:tcPr>
          <w:p w14:paraId="0E3187C5" w14:textId="77777777" w:rsidR="00760C58" w:rsidRPr="003C7318" w:rsidRDefault="00760C58" w:rsidP="00760C58">
            <w:pPr>
              <w:jc w:val="center"/>
            </w:pPr>
          </w:p>
        </w:tc>
        <w:tc>
          <w:tcPr>
            <w:tcW w:w="2604" w:type="dxa"/>
            <w:vAlign w:val="center"/>
          </w:tcPr>
          <w:p w14:paraId="1D325222" w14:textId="77777777" w:rsidR="00760C58" w:rsidRPr="003C7318" w:rsidRDefault="00760C58" w:rsidP="00760C58">
            <w:pPr>
              <w:pStyle w:val="af"/>
              <w:spacing w:before="0" w:after="0"/>
              <w:jc w:val="center"/>
              <w:rPr>
                <w:szCs w:val="24"/>
              </w:rPr>
            </w:pPr>
            <w:r w:rsidRPr="003C7318">
              <w:rPr>
                <w:szCs w:val="24"/>
              </w:rPr>
              <w:t>Зона размещения объектов социального и коммунально-бытового назначения</w:t>
            </w:r>
          </w:p>
        </w:tc>
        <w:tc>
          <w:tcPr>
            <w:tcW w:w="1686" w:type="dxa"/>
            <w:vAlign w:val="center"/>
          </w:tcPr>
          <w:p w14:paraId="2E85935B" w14:textId="77777777" w:rsidR="00760C58" w:rsidRPr="003C7318" w:rsidRDefault="00760C58" w:rsidP="00760C58">
            <w:pPr>
              <w:pStyle w:val="af"/>
              <w:spacing w:before="0" w:after="0"/>
              <w:jc w:val="center"/>
              <w:rPr>
                <w:szCs w:val="24"/>
              </w:rPr>
            </w:pPr>
            <w:r w:rsidRPr="003C7318">
              <w:rPr>
                <w:noProof/>
                <w:szCs w:val="24"/>
              </w:rPr>
              <w:drawing>
                <wp:inline distT="0" distB="0" distL="0" distR="0" wp14:anchorId="19FBCF30" wp14:editId="6C48264C">
                  <wp:extent cx="912642" cy="619932"/>
                  <wp:effectExtent l="0" t="0" r="0" b="0"/>
                  <wp:docPr id="5" name="Рисунок 5" descr="Y:\Надя\Значки ПЗЗ МО Центральное\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Надя\Значки ПЗЗ МО Центральное\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772" cy="620021"/>
                          </a:xfrm>
                          <a:prstGeom prst="rect">
                            <a:avLst/>
                          </a:prstGeom>
                          <a:noFill/>
                          <a:ln>
                            <a:noFill/>
                          </a:ln>
                        </pic:spPr>
                      </pic:pic>
                    </a:graphicData>
                  </a:graphic>
                </wp:inline>
              </w:drawing>
            </w:r>
          </w:p>
        </w:tc>
        <w:tc>
          <w:tcPr>
            <w:tcW w:w="2742" w:type="dxa"/>
            <w:vAlign w:val="center"/>
          </w:tcPr>
          <w:p w14:paraId="5572DBF4" w14:textId="77777777" w:rsidR="00760C58" w:rsidRPr="003C7318" w:rsidRDefault="00760C58" w:rsidP="00760C58">
            <w:pPr>
              <w:pStyle w:val="af"/>
              <w:spacing w:before="0" w:after="0"/>
              <w:jc w:val="both"/>
              <w:rPr>
                <w:szCs w:val="24"/>
              </w:rPr>
            </w:pPr>
            <w:r w:rsidRPr="003C7318">
              <w:rPr>
                <w:szCs w:val="24"/>
              </w:rPr>
              <w:t>Зона размещения объектов здравоохранения, учебно-образовательных, культурно-досуговых, спортивных объектов. Зона объектов социального обеспечения (дома-интернаты, центры соц. помощи, социально-реабилитационные центры и т.п.) Зона размещения культовых зданий и сооружений.</w:t>
            </w:r>
          </w:p>
        </w:tc>
      </w:tr>
      <w:tr w:rsidR="007110ED" w:rsidRPr="003C7318" w14:paraId="05333F6E" w14:textId="77777777" w:rsidTr="00760C58">
        <w:trPr>
          <w:trHeight w:val="1114"/>
        </w:trPr>
        <w:tc>
          <w:tcPr>
            <w:tcW w:w="2602" w:type="dxa"/>
            <w:vAlign w:val="center"/>
          </w:tcPr>
          <w:p w14:paraId="1CBC720D" w14:textId="77777777" w:rsidR="007110ED" w:rsidRPr="003C7318" w:rsidRDefault="007110ED" w:rsidP="007110ED">
            <w:pPr>
              <w:pStyle w:val="af"/>
              <w:spacing w:before="0" w:after="0"/>
              <w:jc w:val="center"/>
              <w:rPr>
                <w:bCs/>
                <w:szCs w:val="24"/>
              </w:rPr>
            </w:pPr>
            <w:r w:rsidRPr="003C7318">
              <w:rPr>
                <w:bCs/>
                <w:szCs w:val="24"/>
              </w:rPr>
              <w:t>Производственные и коммунально-складские зоны</w:t>
            </w:r>
          </w:p>
          <w:p w14:paraId="0470299A" w14:textId="77777777" w:rsidR="007110ED" w:rsidRPr="003C7318" w:rsidRDefault="007110ED" w:rsidP="007110ED">
            <w:pPr>
              <w:pStyle w:val="af"/>
              <w:spacing w:before="0" w:after="0"/>
              <w:jc w:val="center"/>
              <w:rPr>
                <w:szCs w:val="24"/>
              </w:rPr>
            </w:pPr>
            <w:r w:rsidRPr="003C7318">
              <w:rPr>
                <w:bCs/>
                <w:szCs w:val="24"/>
              </w:rPr>
              <w:t>(П)</w:t>
            </w:r>
          </w:p>
        </w:tc>
        <w:tc>
          <w:tcPr>
            <w:tcW w:w="2604" w:type="dxa"/>
            <w:vAlign w:val="center"/>
          </w:tcPr>
          <w:p w14:paraId="5DF8BA5B" w14:textId="7773C0B9" w:rsidR="007110ED" w:rsidRPr="003C7318" w:rsidRDefault="00CF12DB" w:rsidP="007110ED">
            <w:pPr>
              <w:pStyle w:val="af"/>
              <w:spacing w:before="0" w:after="0"/>
              <w:jc w:val="center"/>
              <w:rPr>
                <w:szCs w:val="24"/>
              </w:rPr>
            </w:pPr>
            <w:r w:rsidRPr="003C7318">
              <w:rPr>
                <w:szCs w:val="24"/>
              </w:rPr>
              <w:t>Зона размещения производственных и коммунально-складских объектов</w:t>
            </w:r>
          </w:p>
        </w:tc>
        <w:tc>
          <w:tcPr>
            <w:tcW w:w="1686" w:type="dxa"/>
            <w:vAlign w:val="center"/>
          </w:tcPr>
          <w:p w14:paraId="2A1224DA" w14:textId="037C244D" w:rsidR="007110ED" w:rsidRPr="003C7318" w:rsidRDefault="007110ED" w:rsidP="007110ED">
            <w:pPr>
              <w:pStyle w:val="af"/>
              <w:spacing w:before="0" w:after="0"/>
              <w:jc w:val="center"/>
              <w:rPr>
                <w:szCs w:val="24"/>
              </w:rPr>
            </w:pPr>
            <w:r w:rsidRPr="003C7318">
              <w:rPr>
                <w:noProof/>
                <w:szCs w:val="24"/>
              </w:rPr>
              <w:drawing>
                <wp:inline distT="0" distB="0" distL="0" distR="0" wp14:anchorId="5AA35080" wp14:editId="2AAE8048">
                  <wp:extent cx="890270" cy="603250"/>
                  <wp:effectExtent l="0" t="0" r="508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603250"/>
                          </a:xfrm>
                          <a:prstGeom prst="rect">
                            <a:avLst/>
                          </a:prstGeom>
                          <a:noFill/>
                        </pic:spPr>
                      </pic:pic>
                    </a:graphicData>
                  </a:graphic>
                </wp:inline>
              </w:drawing>
            </w:r>
          </w:p>
        </w:tc>
        <w:tc>
          <w:tcPr>
            <w:tcW w:w="2742" w:type="dxa"/>
            <w:vAlign w:val="center"/>
          </w:tcPr>
          <w:p w14:paraId="151C9956" w14:textId="5669C17E" w:rsidR="007110ED" w:rsidRPr="003C7318" w:rsidRDefault="007110ED" w:rsidP="00CF12DB">
            <w:pPr>
              <w:pStyle w:val="af"/>
              <w:spacing w:before="0" w:after="0"/>
              <w:jc w:val="both"/>
              <w:rPr>
                <w:szCs w:val="24"/>
              </w:rPr>
            </w:pPr>
            <w:r w:rsidRPr="003C7318">
              <w:rPr>
                <w:szCs w:val="24"/>
              </w:rPr>
              <w:t xml:space="preserve">Зона предприятий </w:t>
            </w:r>
            <w:r w:rsidRPr="003C7318">
              <w:rPr>
                <w:szCs w:val="24"/>
                <w:lang w:val="en-US"/>
              </w:rPr>
              <w:t>I</w:t>
            </w:r>
            <w:r w:rsidRPr="003C7318">
              <w:rPr>
                <w:szCs w:val="24"/>
              </w:rPr>
              <w:t xml:space="preserve">, </w:t>
            </w:r>
            <w:r w:rsidRPr="003C7318">
              <w:rPr>
                <w:szCs w:val="24"/>
                <w:lang w:val="en-US"/>
              </w:rPr>
              <w:t>II</w:t>
            </w:r>
            <w:r w:rsidRPr="003C7318">
              <w:rPr>
                <w:szCs w:val="24"/>
              </w:rPr>
              <w:t xml:space="preserve">, </w:t>
            </w:r>
            <w:r w:rsidRPr="003C7318">
              <w:rPr>
                <w:szCs w:val="24"/>
                <w:lang w:val="en-US"/>
              </w:rPr>
              <w:t>III</w:t>
            </w:r>
            <w:r w:rsidRPr="003C7318">
              <w:rPr>
                <w:szCs w:val="24"/>
              </w:rPr>
              <w:t xml:space="preserve">, </w:t>
            </w:r>
            <w:r w:rsidRPr="003C7318">
              <w:rPr>
                <w:szCs w:val="24"/>
                <w:lang w:val="en-US"/>
              </w:rPr>
              <w:t>IV</w:t>
            </w:r>
            <w:r w:rsidRPr="003C7318">
              <w:rPr>
                <w:szCs w:val="24"/>
              </w:rPr>
              <w:t xml:space="preserve">, </w:t>
            </w:r>
            <w:r w:rsidRPr="003C7318">
              <w:rPr>
                <w:szCs w:val="24"/>
                <w:lang w:val="en-US"/>
              </w:rPr>
              <w:t>V</w:t>
            </w:r>
            <w:r w:rsidRPr="003C7318">
              <w:rPr>
                <w:szCs w:val="24"/>
              </w:rPr>
              <w:t xml:space="preserve"> классов вредности</w:t>
            </w:r>
            <w:r w:rsidR="00CF12DB" w:rsidRPr="003C7318">
              <w:rPr>
                <w:szCs w:val="24"/>
              </w:rPr>
              <w:t xml:space="preserve"> и коммунально-складских объектов</w:t>
            </w:r>
          </w:p>
        </w:tc>
      </w:tr>
      <w:tr w:rsidR="007110ED" w:rsidRPr="003C7318" w14:paraId="1022DDAF" w14:textId="77777777" w:rsidTr="00760C58">
        <w:tc>
          <w:tcPr>
            <w:tcW w:w="2602" w:type="dxa"/>
            <w:vAlign w:val="center"/>
          </w:tcPr>
          <w:p w14:paraId="5F48060E" w14:textId="77777777" w:rsidR="007110ED" w:rsidRPr="003C7318" w:rsidRDefault="007110ED" w:rsidP="007110ED">
            <w:pPr>
              <w:pStyle w:val="af"/>
              <w:spacing w:before="0" w:after="0"/>
              <w:jc w:val="center"/>
              <w:rPr>
                <w:szCs w:val="24"/>
              </w:rPr>
            </w:pPr>
            <w:r w:rsidRPr="003C7318">
              <w:rPr>
                <w:szCs w:val="24"/>
              </w:rPr>
              <w:t>Зоны инженерной инфраструктуры</w:t>
            </w:r>
          </w:p>
          <w:p w14:paraId="691D3860" w14:textId="77777777" w:rsidR="007110ED" w:rsidRPr="003C7318" w:rsidRDefault="007110ED" w:rsidP="007110ED">
            <w:pPr>
              <w:pStyle w:val="af"/>
              <w:spacing w:before="0" w:after="0"/>
              <w:jc w:val="center"/>
              <w:rPr>
                <w:szCs w:val="24"/>
              </w:rPr>
            </w:pPr>
            <w:r w:rsidRPr="003C7318">
              <w:rPr>
                <w:szCs w:val="24"/>
              </w:rPr>
              <w:t>(И)</w:t>
            </w:r>
          </w:p>
        </w:tc>
        <w:tc>
          <w:tcPr>
            <w:tcW w:w="2604" w:type="dxa"/>
            <w:vAlign w:val="center"/>
          </w:tcPr>
          <w:p w14:paraId="2108AD4B" w14:textId="5B65A7E2" w:rsidR="007110ED" w:rsidRPr="003C7318" w:rsidRDefault="00CF12DB" w:rsidP="007110ED">
            <w:pPr>
              <w:pStyle w:val="af"/>
              <w:spacing w:before="0" w:after="0"/>
              <w:jc w:val="center"/>
              <w:rPr>
                <w:szCs w:val="24"/>
              </w:rPr>
            </w:pPr>
            <w:r w:rsidRPr="003C7318">
              <w:rPr>
                <w:szCs w:val="24"/>
              </w:rPr>
              <w:t>Зона размещения объектов инженерной инфраструктуры</w:t>
            </w:r>
          </w:p>
        </w:tc>
        <w:tc>
          <w:tcPr>
            <w:tcW w:w="1686" w:type="dxa"/>
            <w:vAlign w:val="center"/>
          </w:tcPr>
          <w:p w14:paraId="64ECD7BB" w14:textId="77777777" w:rsidR="007110ED" w:rsidRPr="003C7318" w:rsidRDefault="007110ED" w:rsidP="007110ED">
            <w:pPr>
              <w:pStyle w:val="af"/>
              <w:spacing w:before="0" w:after="0"/>
              <w:jc w:val="center"/>
              <w:rPr>
                <w:szCs w:val="24"/>
              </w:rPr>
            </w:pPr>
            <w:r w:rsidRPr="003C7318">
              <w:rPr>
                <w:noProof/>
                <w:szCs w:val="24"/>
              </w:rPr>
              <w:drawing>
                <wp:inline distT="0" distB="0" distL="0" distR="0" wp14:anchorId="0C00BF28" wp14:editId="13B22A5D">
                  <wp:extent cx="901234" cy="612183"/>
                  <wp:effectExtent l="0" t="0" r="0" b="0"/>
                  <wp:docPr id="8" name="Рисунок 8" descr="Y:\Надя\Значки ПЗЗ МО Центральное\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Надя\Значки ПЗЗ МО Центральное\И-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363" cy="612270"/>
                          </a:xfrm>
                          <a:prstGeom prst="rect">
                            <a:avLst/>
                          </a:prstGeom>
                          <a:noFill/>
                          <a:ln>
                            <a:noFill/>
                          </a:ln>
                        </pic:spPr>
                      </pic:pic>
                    </a:graphicData>
                  </a:graphic>
                </wp:inline>
              </w:drawing>
            </w:r>
          </w:p>
        </w:tc>
        <w:tc>
          <w:tcPr>
            <w:tcW w:w="2742" w:type="dxa"/>
            <w:vAlign w:val="center"/>
          </w:tcPr>
          <w:p w14:paraId="6D1D17B1" w14:textId="77777777" w:rsidR="007110ED" w:rsidRPr="003C7318" w:rsidRDefault="007110ED" w:rsidP="007110ED">
            <w:pPr>
              <w:pStyle w:val="af"/>
              <w:spacing w:before="0" w:after="0"/>
              <w:jc w:val="both"/>
              <w:rPr>
                <w:szCs w:val="24"/>
              </w:rPr>
            </w:pPr>
            <w:r w:rsidRPr="003C7318">
              <w:rPr>
                <w:szCs w:val="24"/>
              </w:rPr>
              <w:t xml:space="preserve">Зона размещения объектов газоснабжения и электроснабжения, объектов водоснабжения и </w:t>
            </w:r>
            <w:r w:rsidRPr="003C7318">
              <w:rPr>
                <w:szCs w:val="24"/>
              </w:rPr>
              <w:lastRenderedPageBreak/>
              <w:t>водоотведения, объектов связи и т.п.</w:t>
            </w:r>
          </w:p>
        </w:tc>
      </w:tr>
      <w:tr w:rsidR="007110ED" w:rsidRPr="003C7318" w14:paraId="055695F8" w14:textId="77777777" w:rsidTr="00760C58">
        <w:tc>
          <w:tcPr>
            <w:tcW w:w="2602" w:type="dxa"/>
            <w:vAlign w:val="center"/>
          </w:tcPr>
          <w:p w14:paraId="249F4A22" w14:textId="77777777" w:rsidR="007110ED" w:rsidRPr="003C7318" w:rsidRDefault="007110ED" w:rsidP="007110ED">
            <w:pPr>
              <w:pStyle w:val="af"/>
              <w:spacing w:before="0" w:after="0"/>
              <w:jc w:val="center"/>
              <w:rPr>
                <w:szCs w:val="24"/>
              </w:rPr>
            </w:pPr>
            <w:r w:rsidRPr="003C7318">
              <w:rPr>
                <w:szCs w:val="24"/>
              </w:rPr>
              <w:lastRenderedPageBreak/>
              <w:t>Зоны транспортной инфраструктуры</w:t>
            </w:r>
          </w:p>
          <w:p w14:paraId="0DEBBFBD" w14:textId="77777777" w:rsidR="007110ED" w:rsidRPr="003C7318" w:rsidRDefault="007110ED" w:rsidP="007110ED">
            <w:pPr>
              <w:pStyle w:val="af"/>
              <w:spacing w:before="0" w:after="0"/>
              <w:jc w:val="center"/>
              <w:rPr>
                <w:szCs w:val="24"/>
              </w:rPr>
            </w:pPr>
            <w:r w:rsidRPr="003C7318">
              <w:rPr>
                <w:szCs w:val="24"/>
              </w:rPr>
              <w:t>(Т)</w:t>
            </w:r>
          </w:p>
        </w:tc>
        <w:tc>
          <w:tcPr>
            <w:tcW w:w="2604" w:type="dxa"/>
            <w:vAlign w:val="center"/>
          </w:tcPr>
          <w:p w14:paraId="282770C8" w14:textId="7F7B6939" w:rsidR="007110ED" w:rsidRPr="003C7318" w:rsidRDefault="00CF12DB" w:rsidP="00CF12DB">
            <w:pPr>
              <w:pStyle w:val="af"/>
              <w:spacing w:before="0" w:after="0"/>
              <w:jc w:val="center"/>
              <w:rPr>
                <w:szCs w:val="24"/>
              </w:rPr>
            </w:pPr>
            <w:r w:rsidRPr="003C7318">
              <w:rPr>
                <w:szCs w:val="24"/>
              </w:rPr>
              <w:t xml:space="preserve">Зона размещения объектов </w:t>
            </w:r>
            <w:r w:rsidR="007110ED" w:rsidRPr="003C7318">
              <w:rPr>
                <w:szCs w:val="24"/>
              </w:rPr>
              <w:t>транспортной инфраструктуры</w:t>
            </w:r>
          </w:p>
        </w:tc>
        <w:tc>
          <w:tcPr>
            <w:tcW w:w="1686" w:type="dxa"/>
            <w:vAlign w:val="center"/>
          </w:tcPr>
          <w:p w14:paraId="0C1E6833" w14:textId="77777777" w:rsidR="007110ED" w:rsidRPr="003C7318" w:rsidRDefault="007110ED" w:rsidP="007110ED">
            <w:pPr>
              <w:pStyle w:val="af"/>
              <w:spacing w:before="0" w:after="0"/>
              <w:jc w:val="center"/>
              <w:rPr>
                <w:szCs w:val="24"/>
              </w:rPr>
            </w:pPr>
            <w:r w:rsidRPr="003C7318">
              <w:rPr>
                <w:noProof/>
                <w:szCs w:val="24"/>
              </w:rPr>
              <w:drawing>
                <wp:inline distT="0" distB="0" distL="0" distR="0" wp14:anchorId="350FFA8B" wp14:editId="410B6849">
                  <wp:extent cx="887996" cy="604434"/>
                  <wp:effectExtent l="0" t="0" r="0" b="0"/>
                  <wp:docPr id="9" name="Рисунок 9" descr="Y:\Надя\Значки ПЗЗ МО Центрально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Надя\Значки ПЗЗ МО Центральное\Т-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672" cy="605575"/>
                          </a:xfrm>
                          <a:prstGeom prst="rect">
                            <a:avLst/>
                          </a:prstGeom>
                          <a:noFill/>
                          <a:ln>
                            <a:noFill/>
                          </a:ln>
                        </pic:spPr>
                      </pic:pic>
                    </a:graphicData>
                  </a:graphic>
                </wp:inline>
              </w:drawing>
            </w:r>
          </w:p>
        </w:tc>
        <w:tc>
          <w:tcPr>
            <w:tcW w:w="2742" w:type="dxa"/>
            <w:vAlign w:val="center"/>
          </w:tcPr>
          <w:p w14:paraId="05902135" w14:textId="77777777" w:rsidR="007110ED" w:rsidRPr="003C7318" w:rsidRDefault="007110ED" w:rsidP="007110ED">
            <w:pPr>
              <w:pStyle w:val="af"/>
              <w:spacing w:before="0" w:after="0"/>
              <w:jc w:val="both"/>
              <w:rPr>
                <w:szCs w:val="24"/>
              </w:rPr>
            </w:pPr>
            <w:r w:rsidRPr="003C7318">
              <w:rPr>
                <w:szCs w:val="24"/>
              </w:rPr>
              <w:t>Зона размещения полос отвода автомобильных и железных дорог, размещения  вокзалов, объектов придорожного сервиса, аэропортов, аэровокзалов и т.п.</w:t>
            </w:r>
          </w:p>
        </w:tc>
      </w:tr>
      <w:tr w:rsidR="007110ED" w:rsidRPr="003C7318" w14:paraId="231DEB42" w14:textId="77777777" w:rsidTr="00760C58">
        <w:tc>
          <w:tcPr>
            <w:tcW w:w="2602" w:type="dxa"/>
            <w:vMerge w:val="restart"/>
            <w:vAlign w:val="center"/>
          </w:tcPr>
          <w:p w14:paraId="65C408E8" w14:textId="77777777" w:rsidR="007110ED" w:rsidRPr="003C7318" w:rsidRDefault="007110ED" w:rsidP="007110ED">
            <w:pPr>
              <w:pStyle w:val="af"/>
              <w:spacing w:before="0" w:after="0"/>
              <w:jc w:val="center"/>
              <w:rPr>
                <w:szCs w:val="24"/>
              </w:rPr>
            </w:pPr>
            <w:r w:rsidRPr="003C7318">
              <w:rPr>
                <w:szCs w:val="24"/>
              </w:rPr>
              <w:t>Зоны сельскохозяйственного использования</w:t>
            </w:r>
          </w:p>
          <w:p w14:paraId="2C96A6DE" w14:textId="77777777" w:rsidR="007110ED" w:rsidRPr="003C7318" w:rsidRDefault="007110ED" w:rsidP="007110ED">
            <w:pPr>
              <w:pStyle w:val="af"/>
              <w:spacing w:before="0" w:after="0"/>
              <w:jc w:val="center"/>
              <w:rPr>
                <w:szCs w:val="24"/>
              </w:rPr>
            </w:pPr>
            <w:r w:rsidRPr="003C7318">
              <w:rPr>
                <w:szCs w:val="24"/>
              </w:rPr>
              <w:t>(</w:t>
            </w:r>
            <w:proofErr w:type="spellStart"/>
            <w:r w:rsidRPr="003C7318">
              <w:rPr>
                <w:szCs w:val="24"/>
              </w:rPr>
              <w:t>Сх</w:t>
            </w:r>
            <w:proofErr w:type="spellEnd"/>
            <w:r w:rsidRPr="003C7318">
              <w:rPr>
                <w:szCs w:val="24"/>
              </w:rPr>
              <w:t>)</w:t>
            </w:r>
          </w:p>
        </w:tc>
        <w:tc>
          <w:tcPr>
            <w:tcW w:w="2604" w:type="dxa"/>
            <w:vAlign w:val="center"/>
          </w:tcPr>
          <w:p w14:paraId="2A8C4C6B" w14:textId="77777777" w:rsidR="007110ED" w:rsidRPr="003C7318" w:rsidRDefault="007110ED" w:rsidP="007110ED">
            <w:pPr>
              <w:pStyle w:val="af"/>
              <w:spacing w:before="0" w:after="0"/>
              <w:jc w:val="center"/>
              <w:rPr>
                <w:szCs w:val="24"/>
              </w:rPr>
            </w:pPr>
            <w:r w:rsidRPr="003C7318">
              <w:rPr>
                <w:szCs w:val="24"/>
              </w:rPr>
              <w:t>Зона сельскохозяйственного использования</w:t>
            </w:r>
          </w:p>
        </w:tc>
        <w:tc>
          <w:tcPr>
            <w:tcW w:w="1686" w:type="dxa"/>
            <w:vAlign w:val="center"/>
          </w:tcPr>
          <w:p w14:paraId="635C806E" w14:textId="77777777" w:rsidR="007110ED" w:rsidRPr="003C7318" w:rsidRDefault="007110ED" w:rsidP="007110ED">
            <w:pPr>
              <w:pStyle w:val="af"/>
              <w:spacing w:before="0" w:after="0"/>
              <w:jc w:val="center"/>
              <w:rPr>
                <w:szCs w:val="24"/>
              </w:rPr>
            </w:pPr>
            <w:r w:rsidRPr="003C7318">
              <w:rPr>
                <w:noProof/>
                <w:szCs w:val="24"/>
              </w:rPr>
              <w:drawing>
                <wp:inline distT="0" distB="0" distL="0" distR="0" wp14:anchorId="6DAC7E6D" wp14:editId="0D7B077F">
                  <wp:extent cx="889954" cy="603675"/>
                  <wp:effectExtent l="0" t="0" r="571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Надя\Значки ПЗЗ МО Центральное\СХ-1.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89954" cy="603675"/>
                          </a:xfrm>
                          <a:prstGeom prst="rect">
                            <a:avLst/>
                          </a:prstGeom>
                          <a:noFill/>
                          <a:ln>
                            <a:noFill/>
                          </a:ln>
                        </pic:spPr>
                      </pic:pic>
                    </a:graphicData>
                  </a:graphic>
                </wp:inline>
              </w:drawing>
            </w:r>
          </w:p>
        </w:tc>
        <w:tc>
          <w:tcPr>
            <w:tcW w:w="2742" w:type="dxa"/>
            <w:vAlign w:val="center"/>
          </w:tcPr>
          <w:p w14:paraId="6EB7FAD0" w14:textId="77777777" w:rsidR="007110ED" w:rsidRPr="003C7318" w:rsidRDefault="007110ED" w:rsidP="007110ED">
            <w:pPr>
              <w:pStyle w:val="af"/>
              <w:spacing w:before="0" w:after="0"/>
              <w:jc w:val="both"/>
              <w:rPr>
                <w:szCs w:val="24"/>
              </w:rPr>
            </w:pPr>
            <w:r w:rsidRPr="003C7318">
              <w:rPr>
                <w:szCs w:val="24"/>
              </w:rPr>
              <w:t>Зона сельскохозяйственного использования, предназначенная для ведения сельского хозяйства, садоводства и т.д. преимущественно без размещения объектов капитального строительства</w:t>
            </w:r>
          </w:p>
        </w:tc>
      </w:tr>
      <w:tr w:rsidR="007110ED" w:rsidRPr="003C7318" w14:paraId="4B094591" w14:textId="77777777" w:rsidTr="00760C58">
        <w:tc>
          <w:tcPr>
            <w:tcW w:w="2602" w:type="dxa"/>
            <w:vMerge/>
            <w:vAlign w:val="center"/>
          </w:tcPr>
          <w:p w14:paraId="4DD719D1" w14:textId="77777777" w:rsidR="007110ED" w:rsidRPr="003C7318" w:rsidRDefault="007110ED" w:rsidP="007110ED">
            <w:pPr>
              <w:jc w:val="center"/>
            </w:pPr>
          </w:p>
        </w:tc>
        <w:tc>
          <w:tcPr>
            <w:tcW w:w="2604" w:type="dxa"/>
            <w:vAlign w:val="center"/>
          </w:tcPr>
          <w:p w14:paraId="500654C5" w14:textId="77777777" w:rsidR="007110ED" w:rsidRPr="003C7318" w:rsidRDefault="007110ED" w:rsidP="007110ED">
            <w:pPr>
              <w:pStyle w:val="af"/>
              <w:spacing w:before="0" w:after="0"/>
              <w:jc w:val="center"/>
              <w:rPr>
                <w:szCs w:val="24"/>
              </w:rPr>
            </w:pPr>
            <w:r w:rsidRPr="003C7318">
              <w:rPr>
                <w:szCs w:val="24"/>
              </w:rPr>
              <w:t>Зона объектов сельскохозяйственного производства</w:t>
            </w:r>
          </w:p>
        </w:tc>
        <w:tc>
          <w:tcPr>
            <w:tcW w:w="1686" w:type="dxa"/>
            <w:vAlign w:val="center"/>
          </w:tcPr>
          <w:p w14:paraId="1DEEEE59" w14:textId="77777777" w:rsidR="007110ED" w:rsidRPr="003C7318" w:rsidRDefault="007110ED" w:rsidP="007110ED">
            <w:pPr>
              <w:pStyle w:val="af"/>
              <w:spacing w:before="0" w:after="0"/>
              <w:jc w:val="center"/>
              <w:rPr>
                <w:szCs w:val="24"/>
              </w:rPr>
            </w:pPr>
            <w:r w:rsidRPr="003C7318">
              <w:rPr>
                <w:noProof/>
                <w:szCs w:val="24"/>
              </w:rPr>
              <w:drawing>
                <wp:inline distT="0" distB="0" distL="0" distR="0" wp14:anchorId="43DB5C31" wp14:editId="516CA176">
                  <wp:extent cx="898901" cy="610598"/>
                  <wp:effectExtent l="0" t="0" r="0" b="0"/>
                  <wp:docPr id="11" name="Рисунок 11" descr="Y:\Надя\Значки ПЗЗ МО Центральное\С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Надя\Значки ПЗЗ МО Центральное\СХ-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029" cy="610685"/>
                          </a:xfrm>
                          <a:prstGeom prst="rect">
                            <a:avLst/>
                          </a:prstGeom>
                          <a:noFill/>
                          <a:ln>
                            <a:noFill/>
                          </a:ln>
                        </pic:spPr>
                      </pic:pic>
                    </a:graphicData>
                  </a:graphic>
                </wp:inline>
              </w:drawing>
            </w:r>
          </w:p>
        </w:tc>
        <w:tc>
          <w:tcPr>
            <w:tcW w:w="2742" w:type="dxa"/>
            <w:vAlign w:val="center"/>
          </w:tcPr>
          <w:p w14:paraId="723A8B92" w14:textId="77777777" w:rsidR="007110ED" w:rsidRPr="003C7318" w:rsidRDefault="007110ED" w:rsidP="007110ED">
            <w:pPr>
              <w:pStyle w:val="af"/>
              <w:spacing w:before="0" w:after="0"/>
              <w:jc w:val="both"/>
              <w:rPr>
                <w:szCs w:val="24"/>
              </w:rPr>
            </w:pPr>
            <w:r w:rsidRPr="003C7318">
              <w:rPr>
                <w:szCs w:val="24"/>
              </w:rPr>
              <w:t>Объекты сельскохозяйственного назначения, предназначенные для ведения сельского хозяйства, садоводства, личного подсобного хозяйства, развития объектов сельскохозяйственного назначения.</w:t>
            </w:r>
          </w:p>
        </w:tc>
      </w:tr>
      <w:tr w:rsidR="007110ED" w:rsidRPr="003C7318" w14:paraId="38476314" w14:textId="77777777" w:rsidTr="00760C58">
        <w:tc>
          <w:tcPr>
            <w:tcW w:w="2602" w:type="dxa"/>
            <w:vMerge/>
            <w:vAlign w:val="center"/>
          </w:tcPr>
          <w:p w14:paraId="3DBEAA50" w14:textId="77777777" w:rsidR="007110ED" w:rsidRPr="003C7318" w:rsidRDefault="007110ED" w:rsidP="007110ED">
            <w:pPr>
              <w:jc w:val="center"/>
            </w:pPr>
          </w:p>
        </w:tc>
        <w:tc>
          <w:tcPr>
            <w:tcW w:w="2604" w:type="dxa"/>
            <w:vAlign w:val="center"/>
          </w:tcPr>
          <w:p w14:paraId="56988259" w14:textId="77777777" w:rsidR="007110ED" w:rsidRPr="003C7318" w:rsidRDefault="007110ED" w:rsidP="007110ED">
            <w:pPr>
              <w:pStyle w:val="af"/>
              <w:spacing w:before="0" w:after="0"/>
              <w:jc w:val="center"/>
              <w:rPr>
                <w:szCs w:val="24"/>
              </w:rPr>
            </w:pPr>
            <w:r w:rsidRPr="003C7318">
              <w:rPr>
                <w:szCs w:val="24"/>
              </w:rPr>
              <w:t>Зона садоводческих, огороднических или дачных некоммерческих объединений граждан</w:t>
            </w:r>
          </w:p>
        </w:tc>
        <w:tc>
          <w:tcPr>
            <w:tcW w:w="1686" w:type="dxa"/>
            <w:vAlign w:val="center"/>
          </w:tcPr>
          <w:p w14:paraId="33CD6E85" w14:textId="026140D6" w:rsidR="007110ED" w:rsidRPr="003C7318" w:rsidRDefault="007110ED" w:rsidP="007110ED">
            <w:pPr>
              <w:pStyle w:val="af"/>
              <w:spacing w:before="0" w:after="0"/>
              <w:jc w:val="center"/>
              <w:rPr>
                <w:noProof/>
                <w:szCs w:val="24"/>
              </w:rPr>
            </w:pPr>
            <w:r w:rsidRPr="003C7318">
              <w:rPr>
                <w:noProof/>
                <w:szCs w:val="24"/>
              </w:rPr>
              <w:drawing>
                <wp:inline distT="0" distB="0" distL="0" distR="0" wp14:anchorId="138E8119" wp14:editId="051499E9">
                  <wp:extent cx="923925" cy="638175"/>
                  <wp:effectExtent l="0" t="0" r="9525" b="9525"/>
                  <wp:docPr id="4" name="Рисунок 4" descr="СХ-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638175"/>
                          </a:xfrm>
                          <a:prstGeom prst="rect">
                            <a:avLst/>
                          </a:prstGeom>
                          <a:noFill/>
                          <a:ln>
                            <a:noFill/>
                          </a:ln>
                        </pic:spPr>
                      </pic:pic>
                    </a:graphicData>
                  </a:graphic>
                </wp:inline>
              </w:drawing>
            </w:r>
          </w:p>
        </w:tc>
        <w:tc>
          <w:tcPr>
            <w:tcW w:w="2742" w:type="dxa"/>
            <w:vAlign w:val="center"/>
          </w:tcPr>
          <w:p w14:paraId="6B15A427" w14:textId="77777777" w:rsidR="007110ED" w:rsidRPr="003C7318" w:rsidRDefault="007110ED" w:rsidP="007110ED">
            <w:pPr>
              <w:pStyle w:val="af"/>
              <w:spacing w:before="0" w:after="0"/>
              <w:jc w:val="both"/>
              <w:rPr>
                <w:szCs w:val="24"/>
              </w:rPr>
            </w:pPr>
            <w:r w:rsidRPr="003C7318">
              <w:rPr>
                <w:szCs w:val="24"/>
              </w:rPr>
              <w:t>Зона размещения садовых земельных участков или огородных земельных участков, а также земельных участков общего назначения. Территория садоводства или огородничества может быть создана на землях сельскохозяйственного назначения или землях населенных пунктов</w:t>
            </w:r>
          </w:p>
        </w:tc>
      </w:tr>
      <w:tr w:rsidR="007110ED" w:rsidRPr="003C7318" w14:paraId="5E8DFD46" w14:textId="77777777" w:rsidTr="00760C58">
        <w:tc>
          <w:tcPr>
            <w:tcW w:w="2602" w:type="dxa"/>
            <w:vMerge w:val="restart"/>
            <w:vAlign w:val="center"/>
          </w:tcPr>
          <w:p w14:paraId="25B0DA4C" w14:textId="77777777" w:rsidR="007110ED" w:rsidRPr="003C7318" w:rsidRDefault="007110ED" w:rsidP="007110ED">
            <w:pPr>
              <w:jc w:val="center"/>
            </w:pPr>
            <w:r w:rsidRPr="003C7318">
              <w:t>Рекреационные зоны</w:t>
            </w:r>
          </w:p>
          <w:p w14:paraId="0CB35BE5" w14:textId="77777777" w:rsidR="007110ED" w:rsidRPr="003C7318" w:rsidRDefault="007110ED" w:rsidP="007110ED">
            <w:pPr>
              <w:jc w:val="center"/>
            </w:pPr>
            <w:r w:rsidRPr="003C7318">
              <w:t>(Р)</w:t>
            </w:r>
          </w:p>
        </w:tc>
        <w:tc>
          <w:tcPr>
            <w:tcW w:w="2604" w:type="dxa"/>
            <w:vAlign w:val="center"/>
          </w:tcPr>
          <w:p w14:paraId="57D92234" w14:textId="77777777" w:rsidR="007110ED" w:rsidRPr="003C7318" w:rsidRDefault="007110ED" w:rsidP="007110ED">
            <w:pPr>
              <w:pStyle w:val="af"/>
              <w:spacing w:before="0" w:after="0"/>
              <w:jc w:val="center"/>
              <w:rPr>
                <w:szCs w:val="24"/>
              </w:rPr>
            </w:pPr>
            <w:r w:rsidRPr="003C7318">
              <w:rPr>
                <w:szCs w:val="24"/>
              </w:rPr>
              <w:t>Зона рекреационного назначения</w:t>
            </w:r>
          </w:p>
        </w:tc>
        <w:tc>
          <w:tcPr>
            <w:tcW w:w="1686" w:type="dxa"/>
            <w:vAlign w:val="center"/>
          </w:tcPr>
          <w:p w14:paraId="4001FFB4" w14:textId="77777777" w:rsidR="007110ED" w:rsidRPr="003C7318" w:rsidRDefault="007110ED" w:rsidP="007110ED">
            <w:pPr>
              <w:pStyle w:val="af"/>
              <w:spacing w:before="0" w:after="0"/>
              <w:jc w:val="center"/>
              <w:rPr>
                <w:szCs w:val="24"/>
              </w:rPr>
            </w:pPr>
            <w:r w:rsidRPr="003C7318">
              <w:rPr>
                <w:noProof/>
                <w:szCs w:val="24"/>
              </w:rPr>
              <w:drawing>
                <wp:inline distT="0" distB="0" distL="0" distR="0" wp14:anchorId="4F7B07A7" wp14:editId="3DE17F10">
                  <wp:extent cx="901234" cy="612183"/>
                  <wp:effectExtent l="0" t="0" r="0" b="0"/>
                  <wp:docPr id="12" name="Рисунок 12" descr="Y:\Надя\Значки ПЗЗ МО Центральное\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Надя\Значки ПЗЗ МО Центральное\Р-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363" cy="612270"/>
                          </a:xfrm>
                          <a:prstGeom prst="rect">
                            <a:avLst/>
                          </a:prstGeom>
                          <a:noFill/>
                          <a:ln>
                            <a:noFill/>
                          </a:ln>
                        </pic:spPr>
                      </pic:pic>
                    </a:graphicData>
                  </a:graphic>
                </wp:inline>
              </w:drawing>
            </w:r>
          </w:p>
        </w:tc>
        <w:tc>
          <w:tcPr>
            <w:tcW w:w="2742" w:type="dxa"/>
            <w:vAlign w:val="center"/>
          </w:tcPr>
          <w:p w14:paraId="27BB7BED" w14:textId="77777777" w:rsidR="007110ED" w:rsidRPr="003C7318" w:rsidRDefault="007110ED" w:rsidP="007110ED">
            <w:pPr>
              <w:pStyle w:val="af"/>
              <w:spacing w:before="0" w:after="0"/>
              <w:jc w:val="both"/>
              <w:rPr>
                <w:szCs w:val="24"/>
              </w:rPr>
            </w:pPr>
            <w:r w:rsidRPr="003C7318">
              <w:rPr>
                <w:szCs w:val="24"/>
              </w:rPr>
              <w:t xml:space="preserve">Зона размещения парков, скверов, площадей, лесов и лесопитомников и </w:t>
            </w:r>
            <w:proofErr w:type="spellStart"/>
            <w:r w:rsidRPr="003C7318">
              <w:rPr>
                <w:szCs w:val="24"/>
              </w:rPr>
              <w:t>т.д</w:t>
            </w:r>
            <w:proofErr w:type="spellEnd"/>
          </w:p>
        </w:tc>
      </w:tr>
      <w:tr w:rsidR="007110ED" w:rsidRPr="003C7318" w14:paraId="4EF46B67" w14:textId="77777777" w:rsidTr="00760C58">
        <w:tc>
          <w:tcPr>
            <w:tcW w:w="2602" w:type="dxa"/>
            <w:vMerge/>
            <w:vAlign w:val="center"/>
          </w:tcPr>
          <w:p w14:paraId="083A5FE4" w14:textId="77777777" w:rsidR="007110ED" w:rsidRPr="003C7318" w:rsidRDefault="007110ED" w:rsidP="007110ED">
            <w:pPr>
              <w:jc w:val="center"/>
            </w:pPr>
          </w:p>
        </w:tc>
        <w:tc>
          <w:tcPr>
            <w:tcW w:w="2604" w:type="dxa"/>
            <w:vAlign w:val="center"/>
          </w:tcPr>
          <w:p w14:paraId="427D722A" w14:textId="77777777" w:rsidR="007110ED" w:rsidRPr="003C7318" w:rsidRDefault="007110ED" w:rsidP="007110ED">
            <w:pPr>
              <w:pStyle w:val="af"/>
              <w:spacing w:before="0" w:after="0"/>
              <w:jc w:val="center"/>
              <w:rPr>
                <w:szCs w:val="24"/>
              </w:rPr>
            </w:pPr>
            <w:r w:rsidRPr="003C7318">
              <w:rPr>
                <w:szCs w:val="24"/>
              </w:rPr>
              <w:t xml:space="preserve">Зона </w:t>
            </w:r>
          </w:p>
          <w:p w14:paraId="619181E8" w14:textId="77777777" w:rsidR="007110ED" w:rsidRPr="003C7318" w:rsidRDefault="007110ED" w:rsidP="007110ED">
            <w:pPr>
              <w:pStyle w:val="af"/>
              <w:spacing w:before="0" w:after="0"/>
              <w:jc w:val="center"/>
              <w:rPr>
                <w:szCs w:val="24"/>
              </w:rPr>
            </w:pPr>
            <w:r w:rsidRPr="003C7318">
              <w:rPr>
                <w:szCs w:val="24"/>
              </w:rPr>
              <w:t>объектов туризма и отдыха</w:t>
            </w:r>
          </w:p>
        </w:tc>
        <w:tc>
          <w:tcPr>
            <w:tcW w:w="1686" w:type="dxa"/>
            <w:vAlign w:val="center"/>
          </w:tcPr>
          <w:p w14:paraId="26319A84" w14:textId="77777777" w:rsidR="007110ED" w:rsidRPr="003C7318" w:rsidRDefault="007110ED" w:rsidP="007110ED">
            <w:pPr>
              <w:pStyle w:val="af"/>
              <w:spacing w:before="0" w:after="0"/>
              <w:jc w:val="center"/>
              <w:rPr>
                <w:noProof/>
                <w:szCs w:val="24"/>
              </w:rPr>
            </w:pPr>
            <w:r w:rsidRPr="003C7318">
              <w:rPr>
                <w:noProof/>
                <w:szCs w:val="24"/>
              </w:rPr>
              <w:drawing>
                <wp:inline distT="0" distB="0" distL="0" distR="0" wp14:anchorId="0ED46A26" wp14:editId="05F8E569">
                  <wp:extent cx="914531" cy="620346"/>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Надя\Значки ПЗЗ МО Центральное\Р-2.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914531" cy="620346"/>
                          </a:xfrm>
                          <a:prstGeom prst="rect">
                            <a:avLst/>
                          </a:prstGeom>
                          <a:noFill/>
                          <a:ln>
                            <a:noFill/>
                          </a:ln>
                        </pic:spPr>
                      </pic:pic>
                    </a:graphicData>
                  </a:graphic>
                </wp:inline>
              </w:drawing>
            </w:r>
          </w:p>
        </w:tc>
        <w:tc>
          <w:tcPr>
            <w:tcW w:w="2742" w:type="dxa"/>
            <w:vAlign w:val="center"/>
          </w:tcPr>
          <w:p w14:paraId="58018FBF" w14:textId="77777777" w:rsidR="007110ED" w:rsidRPr="003C7318" w:rsidRDefault="007110ED" w:rsidP="007110ED">
            <w:pPr>
              <w:pStyle w:val="af"/>
              <w:spacing w:before="0" w:after="0"/>
              <w:rPr>
                <w:szCs w:val="24"/>
              </w:rPr>
            </w:pPr>
            <w:r w:rsidRPr="003C7318">
              <w:rPr>
                <w:szCs w:val="24"/>
              </w:rPr>
              <w:t xml:space="preserve">Зона для размещения рекреационных объектов, учреждений отдыха и туризма, туристических баз т.п., предназначенных для </w:t>
            </w:r>
            <w:r w:rsidRPr="003C7318">
              <w:rPr>
                <w:szCs w:val="24"/>
              </w:rPr>
              <w:lastRenderedPageBreak/>
              <w:t>длительного отдыха и оздоровления населения</w:t>
            </w:r>
          </w:p>
        </w:tc>
      </w:tr>
      <w:tr w:rsidR="007110ED" w:rsidRPr="003C7318" w14:paraId="2228BE9A" w14:textId="77777777" w:rsidTr="00760C58">
        <w:tc>
          <w:tcPr>
            <w:tcW w:w="2602" w:type="dxa"/>
            <w:vMerge/>
            <w:vAlign w:val="center"/>
          </w:tcPr>
          <w:p w14:paraId="11C9202B" w14:textId="77777777" w:rsidR="007110ED" w:rsidRPr="003C7318" w:rsidRDefault="007110ED" w:rsidP="007110ED">
            <w:pPr>
              <w:jc w:val="center"/>
            </w:pPr>
          </w:p>
        </w:tc>
        <w:tc>
          <w:tcPr>
            <w:tcW w:w="2604" w:type="dxa"/>
            <w:vAlign w:val="center"/>
          </w:tcPr>
          <w:p w14:paraId="6BE3CB9D" w14:textId="77777777" w:rsidR="007110ED" w:rsidRPr="003C7318" w:rsidRDefault="007110ED" w:rsidP="007110ED">
            <w:pPr>
              <w:pStyle w:val="af"/>
              <w:spacing w:before="0" w:after="0"/>
              <w:jc w:val="center"/>
              <w:rPr>
                <w:szCs w:val="24"/>
              </w:rPr>
            </w:pPr>
            <w:r w:rsidRPr="003C7318">
              <w:rPr>
                <w:szCs w:val="24"/>
              </w:rPr>
              <w:t xml:space="preserve">Зона озелененных территорий специального назначения </w:t>
            </w:r>
          </w:p>
        </w:tc>
        <w:tc>
          <w:tcPr>
            <w:tcW w:w="1686" w:type="dxa"/>
            <w:vAlign w:val="center"/>
          </w:tcPr>
          <w:p w14:paraId="1D073681" w14:textId="77777777" w:rsidR="007110ED" w:rsidRPr="003C7318" w:rsidRDefault="007110ED" w:rsidP="007110ED">
            <w:pPr>
              <w:pStyle w:val="af"/>
              <w:spacing w:before="0" w:after="0"/>
              <w:jc w:val="center"/>
              <w:rPr>
                <w:noProof/>
                <w:szCs w:val="24"/>
              </w:rPr>
            </w:pPr>
            <w:r w:rsidRPr="003C7318">
              <w:rPr>
                <w:noProof/>
                <w:szCs w:val="24"/>
              </w:rPr>
              <w:drawing>
                <wp:inline distT="0" distB="0" distL="0" distR="0" wp14:anchorId="3885AA10" wp14:editId="7AD9F523">
                  <wp:extent cx="889827" cy="604434"/>
                  <wp:effectExtent l="0" t="0" r="0" b="0"/>
                  <wp:docPr id="14" name="Рисунок 14" descr="Y:\Надя\Значки ПЗЗ МО Центральное\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Надя\Значки ПЗЗ МО Центральное\Р-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954" cy="604520"/>
                          </a:xfrm>
                          <a:prstGeom prst="rect">
                            <a:avLst/>
                          </a:prstGeom>
                          <a:noFill/>
                          <a:ln>
                            <a:noFill/>
                          </a:ln>
                        </pic:spPr>
                      </pic:pic>
                    </a:graphicData>
                  </a:graphic>
                </wp:inline>
              </w:drawing>
            </w:r>
          </w:p>
        </w:tc>
        <w:tc>
          <w:tcPr>
            <w:tcW w:w="2742" w:type="dxa"/>
            <w:vAlign w:val="center"/>
          </w:tcPr>
          <w:p w14:paraId="38C2BF11" w14:textId="77777777" w:rsidR="007110ED" w:rsidRPr="003C7318" w:rsidRDefault="007110ED" w:rsidP="007110ED">
            <w:pPr>
              <w:pStyle w:val="af"/>
              <w:spacing w:before="0" w:after="0"/>
              <w:jc w:val="both"/>
              <w:rPr>
                <w:szCs w:val="24"/>
              </w:rPr>
            </w:pPr>
            <w:r w:rsidRPr="003C7318">
              <w:rPr>
                <w:szCs w:val="24"/>
              </w:rPr>
              <w:t>Зона для сохранения природного ландшафта, экологически-чистой окружающей среды, а также для организации отдыха и досуга населения</w:t>
            </w:r>
          </w:p>
        </w:tc>
      </w:tr>
      <w:tr w:rsidR="007110ED" w:rsidRPr="003C7318" w14:paraId="5E3ADDED" w14:textId="77777777" w:rsidTr="00760C58">
        <w:tc>
          <w:tcPr>
            <w:tcW w:w="2602" w:type="dxa"/>
            <w:vAlign w:val="center"/>
          </w:tcPr>
          <w:p w14:paraId="1024E21B" w14:textId="77777777" w:rsidR="007110ED" w:rsidRPr="003C7318" w:rsidRDefault="007110ED" w:rsidP="007110ED">
            <w:pPr>
              <w:pStyle w:val="af"/>
              <w:spacing w:before="0" w:after="0"/>
              <w:jc w:val="center"/>
              <w:rPr>
                <w:color w:val="000000"/>
                <w:szCs w:val="24"/>
              </w:rPr>
            </w:pPr>
            <w:r w:rsidRPr="003C7318">
              <w:rPr>
                <w:color w:val="000000"/>
                <w:szCs w:val="24"/>
              </w:rPr>
              <w:t>Зоны специального назначения</w:t>
            </w:r>
          </w:p>
          <w:p w14:paraId="7202D636" w14:textId="77777777" w:rsidR="007110ED" w:rsidRPr="003C7318" w:rsidRDefault="007110ED" w:rsidP="007110ED">
            <w:pPr>
              <w:pStyle w:val="af"/>
              <w:spacing w:before="0" w:after="0"/>
              <w:jc w:val="center"/>
              <w:rPr>
                <w:szCs w:val="24"/>
              </w:rPr>
            </w:pPr>
            <w:r w:rsidRPr="003C7318">
              <w:rPr>
                <w:szCs w:val="24"/>
              </w:rPr>
              <w:t>(</w:t>
            </w:r>
            <w:proofErr w:type="spellStart"/>
            <w:r w:rsidRPr="003C7318">
              <w:rPr>
                <w:szCs w:val="24"/>
              </w:rPr>
              <w:t>Сп</w:t>
            </w:r>
            <w:proofErr w:type="spellEnd"/>
            <w:r w:rsidRPr="003C7318">
              <w:rPr>
                <w:szCs w:val="24"/>
              </w:rPr>
              <w:t>)</w:t>
            </w:r>
          </w:p>
        </w:tc>
        <w:tc>
          <w:tcPr>
            <w:tcW w:w="2604" w:type="dxa"/>
            <w:vAlign w:val="center"/>
          </w:tcPr>
          <w:p w14:paraId="71E0BC7E" w14:textId="77777777" w:rsidR="007110ED" w:rsidRPr="003C7318" w:rsidRDefault="007110ED" w:rsidP="007110ED">
            <w:pPr>
              <w:pStyle w:val="af"/>
              <w:spacing w:before="0" w:after="0"/>
              <w:jc w:val="center"/>
              <w:rPr>
                <w:szCs w:val="24"/>
              </w:rPr>
            </w:pPr>
            <w:r w:rsidRPr="003C7318">
              <w:rPr>
                <w:szCs w:val="24"/>
              </w:rPr>
              <w:t>Зона кладбищ</w:t>
            </w:r>
          </w:p>
        </w:tc>
        <w:tc>
          <w:tcPr>
            <w:tcW w:w="1686" w:type="dxa"/>
            <w:vAlign w:val="center"/>
          </w:tcPr>
          <w:p w14:paraId="55AC16BF" w14:textId="77777777" w:rsidR="007110ED" w:rsidRPr="003C7318" w:rsidRDefault="007110ED" w:rsidP="007110ED">
            <w:pPr>
              <w:pStyle w:val="af"/>
              <w:spacing w:before="0" w:after="0"/>
              <w:jc w:val="center"/>
              <w:rPr>
                <w:szCs w:val="24"/>
              </w:rPr>
            </w:pPr>
            <w:r w:rsidRPr="003C7318">
              <w:rPr>
                <w:noProof/>
                <w:szCs w:val="24"/>
              </w:rPr>
              <w:drawing>
                <wp:inline distT="0" distB="0" distL="0" distR="0" wp14:anchorId="169E2AF1" wp14:editId="4CE21054">
                  <wp:extent cx="906650" cy="615862"/>
                  <wp:effectExtent l="0" t="0" r="0" b="0"/>
                  <wp:docPr id="15" name="Рисунок 15" descr="Y:\Надя\Значки ПЗЗ МО Центрально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Надя\Значки ПЗЗ МО Центральное\С-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6779" cy="615950"/>
                          </a:xfrm>
                          <a:prstGeom prst="rect">
                            <a:avLst/>
                          </a:prstGeom>
                          <a:noFill/>
                          <a:ln>
                            <a:noFill/>
                          </a:ln>
                        </pic:spPr>
                      </pic:pic>
                    </a:graphicData>
                  </a:graphic>
                </wp:inline>
              </w:drawing>
            </w:r>
          </w:p>
        </w:tc>
        <w:tc>
          <w:tcPr>
            <w:tcW w:w="2742" w:type="dxa"/>
            <w:vAlign w:val="center"/>
          </w:tcPr>
          <w:p w14:paraId="45F189A8" w14:textId="77777777" w:rsidR="007110ED" w:rsidRPr="003C7318" w:rsidRDefault="007110ED" w:rsidP="007110ED">
            <w:pPr>
              <w:pStyle w:val="af"/>
              <w:spacing w:before="0" w:after="0"/>
              <w:jc w:val="both"/>
              <w:rPr>
                <w:szCs w:val="24"/>
              </w:rPr>
            </w:pPr>
            <w:r w:rsidRPr="003C7318">
              <w:rPr>
                <w:szCs w:val="24"/>
              </w:rPr>
              <w:t>Зона размещения кладбищ, крематориев, скотомогильников, мемориальных парков, полигонов твердых бытовых отходов и т.п.</w:t>
            </w:r>
          </w:p>
        </w:tc>
      </w:tr>
    </w:tbl>
    <w:p w14:paraId="2AB21074" w14:textId="77777777" w:rsidR="00760C58" w:rsidRPr="003C7318" w:rsidRDefault="00760C58" w:rsidP="00760C58">
      <w:pPr>
        <w:pStyle w:val="a4"/>
        <w:tabs>
          <w:tab w:val="left" w:pos="851"/>
        </w:tabs>
        <w:ind w:left="540"/>
        <w:jc w:val="both"/>
        <w:rPr>
          <w:color w:val="auto"/>
        </w:rPr>
      </w:pPr>
    </w:p>
    <w:p w14:paraId="7CF40810" w14:textId="77777777" w:rsidR="002C52EE" w:rsidRPr="003C7318" w:rsidRDefault="002C52EE" w:rsidP="002C52EE">
      <w:pPr>
        <w:ind w:firstLine="539"/>
        <w:jc w:val="both"/>
        <w:rPr>
          <w:color w:val="auto"/>
        </w:rPr>
      </w:pPr>
    </w:p>
    <w:p w14:paraId="38E64387" w14:textId="5B0368CC" w:rsidR="002C52EE" w:rsidRPr="003C7318" w:rsidRDefault="002C52EE" w:rsidP="00CC0F6D">
      <w:pPr>
        <w:pStyle w:val="2"/>
        <w:jc w:val="both"/>
        <w:rPr>
          <w:rFonts w:ascii="Times New Roman" w:hAnsi="Times New Roman" w:cs="Times New Roman"/>
          <w:b/>
          <w:bCs/>
          <w:color w:val="000000" w:themeColor="text1"/>
          <w:sz w:val="24"/>
          <w:szCs w:val="24"/>
        </w:rPr>
      </w:pPr>
      <w:bookmarkStart w:id="6" w:name="_Toc464812166"/>
      <w:bookmarkStart w:id="7" w:name="_Toc77762293"/>
      <w:bookmarkStart w:id="8" w:name="_Toc137474617"/>
      <w:r w:rsidRPr="003C7318">
        <w:rPr>
          <w:rFonts w:ascii="Times New Roman" w:hAnsi="Times New Roman" w:cs="Times New Roman"/>
          <w:b/>
          <w:bCs/>
          <w:color w:val="000000" w:themeColor="text1"/>
          <w:sz w:val="24"/>
          <w:szCs w:val="24"/>
        </w:rPr>
        <w:t>Статья 1</w:t>
      </w:r>
      <w:r w:rsidR="0001568A" w:rsidRPr="003C7318">
        <w:rPr>
          <w:rFonts w:ascii="Times New Roman" w:hAnsi="Times New Roman" w:cs="Times New Roman"/>
          <w:b/>
          <w:bCs/>
          <w:color w:val="000000" w:themeColor="text1"/>
          <w:sz w:val="24"/>
          <w:szCs w:val="24"/>
        </w:rPr>
        <w:t>9</w:t>
      </w:r>
      <w:r w:rsidRPr="003C7318">
        <w:rPr>
          <w:rFonts w:ascii="Times New Roman" w:hAnsi="Times New Roman" w:cs="Times New Roman"/>
          <w:b/>
          <w:bCs/>
          <w:color w:val="000000" w:themeColor="text1"/>
          <w:sz w:val="24"/>
          <w:szCs w:val="24"/>
        </w:rPr>
        <w:t xml:space="preserve">. </w:t>
      </w:r>
      <w:bookmarkEnd w:id="6"/>
      <w:bookmarkEnd w:id="7"/>
      <w:r w:rsidR="00151D35" w:rsidRPr="003C7318">
        <w:rPr>
          <w:rFonts w:ascii="Times New Roman" w:hAnsi="Times New Roman" w:cs="Times New Roman"/>
          <w:b/>
          <w:bCs/>
          <w:color w:val="000000" w:themeColor="text1"/>
          <w:sz w:val="24"/>
          <w:szCs w:val="24"/>
        </w:rPr>
        <w:t>Общие требования в части видов разрешенного использования земельных участков и объектов капитального строительства</w:t>
      </w:r>
      <w:bookmarkEnd w:id="8"/>
    </w:p>
    <w:p w14:paraId="2AFD7AC4" w14:textId="77777777" w:rsidR="00261183" w:rsidRPr="003C7318" w:rsidRDefault="00261183" w:rsidP="00261183">
      <w:pPr>
        <w:tabs>
          <w:tab w:val="left" w:pos="851"/>
        </w:tabs>
        <w:ind w:left="540"/>
        <w:jc w:val="both"/>
        <w:rPr>
          <w:color w:val="auto"/>
        </w:rPr>
      </w:pPr>
    </w:p>
    <w:p w14:paraId="74B9534D" w14:textId="2D18C9AB" w:rsidR="002C52EE" w:rsidRPr="003C7318" w:rsidRDefault="002C52EE" w:rsidP="00E873B6">
      <w:pPr>
        <w:numPr>
          <w:ilvl w:val="0"/>
          <w:numId w:val="5"/>
        </w:numPr>
        <w:tabs>
          <w:tab w:val="left" w:pos="851"/>
        </w:tabs>
        <w:ind w:left="0" w:firstLine="540"/>
        <w:jc w:val="both"/>
        <w:rPr>
          <w:color w:val="auto"/>
        </w:rPr>
      </w:pPr>
      <w:r w:rsidRPr="003C7318">
        <w:rPr>
          <w:color w:val="auto"/>
        </w:rPr>
        <w:t>Виды разрешенного использования земельных участков и объектов капитального строительства:</w:t>
      </w:r>
    </w:p>
    <w:p w14:paraId="04BDB932" w14:textId="77777777" w:rsidR="002C52EE" w:rsidRPr="003C7318" w:rsidRDefault="002C52EE" w:rsidP="00E873B6">
      <w:pPr>
        <w:numPr>
          <w:ilvl w:val="0"/>
          <w:numId w:val="6"/>
        </w:numPr>
        <w:tabs>
          <w:tab w:val="left" w:pos="851"/>
        </w:tabs>
        <w:ind w:left="0" w:firstLine="567"/>
        <w:jc w:val="both"/>
        <w:rPr>
          <w:color w:val="auto"/>
        </w:rPr>
      </w:pPr>
      <w:r w:rsidRPr="003C7318">
        <w:rPr>
          <w:color w:val="auto"/>
        </w:rPr>
        <w:t>основные виды разрешенного использования;</w:t>
      </w:r>
    </w:p>
    <w:p w14:paraId="7D766F54" w14:textId="77777777" w:rsidR="002C52EE" w:rsidRPr="003C7318" w:rsidRDefault="002C52EE" w:rsidP="00E873B6">
      <w:pPr>
        <w:numPr>
          <w:ilvl w:val="0"/>
          <w:numId w:val="6"/>
        </w:numPr>
        <w:tabs>
          <w:tab w:val="left" w:pos="851"/>
        </w:tabs>
        <w:ind w:left="0" w:firstLine="567"/>
        <w:jc w:val="both"/>
        <w:rPr>
          <w:color w:val="auto"/>
        </w:rPr>
      </w:pPr>
      <w:r w:rsidRPr="003C7318">
        <w:rPr>
          <w:color w:val="auto"/>
        </w:rPr>
        <w:t>условно разрешенные виды использования;</w:t>
      </w:r>
    </w:p>
    <w:p w14:paraId="4399E440" w14:textId="77777777" w:rsidR="002C52EE" w:rsidRPr="003C7318" w:rsidRDefault="002C52EE" w:rsidP="00E873B6">
      <w:pPr>
        <w:numPr>
          <w:ilvl w:val="0"/>
          <w:numId w:val="6"/>
        </w:numPr>
        <w:tabs>
          <w:tab w:val="left" w:pos="851"/>
        </w:tabs>
        <w:ind w:left="0" w:firstLine="567"/>
        <w:jc w:val="both"/>
        <w:rPr>
          <w:color w:val="auto"/>
        </w:rPr>
      </w:pPr>
      <w:r w:rsidRPr="003C7318">
        <w:rPr>
          <w:color w:val="auto"/>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1D6331C" w14:textId="77777777" w:rsidR="002C52EE" w:rsidRPr="003C7318" w:rsidRDefault="002C52EE" w:rsidP="00E873B6">
      <w:pPr>
        <w:numPr>
          <w:ilvl w:val="0"/>
          <w:numId w:val="5"/>
        </w:numPr>
        <w:tabs>
          <w:tab w:val="left" w:pos="851"/>
        </w:tabs>
        <w:ind w:left="0" w:firstLine="567"/>
        <w:jc w:val="both"/>
        <w:rPr>
          <w:color w:val="auto"/>
        </w:rPr>
      </w:pPr>
      <w:r w:rsidRPr="003C7318">
        <w:rPr>
          <w:color w:val="auto"/>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1737412" w14:textId="77777777" w:rsidR="002C52EE" w:rsidRPr="003C7318" w:rsidRDefault="002C52EE" w:rsidP="002C52EE">
      <w:pPr>
        <w:ind w:firstLine="547"/>
        <w:jc w:val="both"/>
        <w:rPr>
          <w:rFonts w:eastAsia="Calibri"/>
          <w:color w:val="auto"/>
          <w:lang w:eastAsia="en-US"/>
        </w:rPr>
      </w:pPr>
      <w:r w:rsidRPr="003C7318">
        <w:rPr>
          <w:rFonts w:eastAsia="Calibri"/>
          <w:color w:val="auto"/>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538812E" w14:textId="197EC1B3" w:rsidR="002C52EE" w:rsidRPr="003C7318" w:rsidRDefault="002C52EE" w:rsidP="00E873B6">
      <w:pPr>
        <w:numPr>
          <w:ilvl w:val="0"/>
          <w:numId w:val="5"/>
        </w:numPr>
        <w:tabs>
          <w:tab w:val="left" w:pos="851"/>
        </w:tabs>
        <w:ind w:left="0" w:firstLine="540"/>
        <w:jc w:val="both"/>
        <w:rPr>
          <w:rFonts w:eastAsia="Calibri"/>
          <w:color w:val="auto"/>
          <w:lang w:eastAsia="en-US"/>
        </w:rPr>
      </w:pPr>
      <w:r w:rsidRPr="003C7318">
        <w:rPr>
          <w:color w:val="auto"/>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Федеральной службы государственной регистрации, кадастра и картографии от 10.11.2020 №П/0412 </w:t>
      </w:r>
      <w:r w:rsidR="00905A47" w:rsidRPr="003C7318">
        <w:rPr>
          <w:color w:val="auto"/>
        </w:rPr>
        <w:t>«</w:t>
      </w:r>
      <w:r w:rsidRPr="003C7318">
        <w:rPr>
          <w:color w:val="auto"/>
        </w:rPr>
        <w:t>Об утверждении классификатора видов разрешенного использования земельных участков</w:t>
      </w:r>
      <w:r w:rsidR="00905A47" w:rsidRPr="003C7318">
        <w:rPr>
          <w:color w:val="auto"/>
        </w:rPr>
        <w:t>»</w:t>
      </w:r>
      <w:r w:rsidRPr="003C7318">
        <w:rPr>
          <w:color w:val="auto"/>
        </w:rPr>
        <w:t xml:space="preserve">. </w:t>
      </w:r>
      <w:r w:rsidRPr="003C7318">
        <w:rPr>
          <w:rFonts w:eastAsia="Calibri"/>
          <w:color w:val="auto"/>
          <w:lang w:eastAsia="en-US"/>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14:paraId="33C07364" w14:textId="765232A3" w:rsidR="002C52EE" w:rsidRPr="003C7318" w:rsidRDefault="002C52EE" w:rsidP="00151D35">
      <w:pPr>
        <w:ind w:firstLine="540"/>
        <w:jc w:val="both"/>
        <w:rPr>
          <w:color w:val="auto"/>
        </w:rPr>
      </w:pPr>
      <w:r w:rsidRPr="003C7318">
        <w:rPr>
          <w:color w:val="auto"/>
        </w:rPr>
        <w:t>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79178736" w14:textId="1C29C041" w:rsidR="002C52EE" w:rsidRPr="003C7318" w:rsidRDefault="002C52EE" w:rsidP="00E873B6">
      <w:pPr>
        <w:pStyle w:val="a4"/>
        <w:numPr>
          <w:ilvl w:val="0"/>
          <w:numId w:val="5"/>
        </w:numPr>
        <w:tabs>
          <w:tab w:val="left" w:pos="851"/>
        </w:tabs>
        <w:ind w:left="0" w:firstLine="540"/>
        <w:jc w:val="both"/>
        <w:rPr>
          <w:color w:val="auto"/>
        </w:rPr>
      </w:pPr>
      <w:r w:rsidRPr="003C7318">
        <w:rPr>
          <w:color w:val="auto"/>
        </w:rPr>
        <w:t>Текстовое наименование вида разрешенного использования земельного участка и его код (числовое обозначение) являются равнозначными.</w:t>
      </w:r>
    </w:p>
    <w:p w14:paraId="50B76A71" w14:textId="77777777" w:rsidR="00151D35" w:rsidRPr="003C7318" w:rsidRDefault="00151D35" w:rsidP="00151D35">
      <w:pPr>
        <w:spacing w:line="276" w:lineRule="auto"/>
        <w:ind w:firstLine="567"/>
        <w:jc w:val="both"/>
        <w:rPr>
          <w:bCs/>
          <w:iCs/>
          <w:color w:val="auto"/>
        </w:rPr>
      </w:pPr>
      <w:r w:rsidRPr="003C7318">
        <w:rPr>
          <w:bCs/>
          <w:iCs/>
        </w:rPr>
        <w:t>5. 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14:paraId="277B3FE1" w14:textId="77777777" w:rsidR="00151D35" w:rsidRPr="003C7318" w:rsidRDefault="00151D35" w:rsidP="00151D35">
      <w:pPr>
        <w:spacing w:line="276" w:lineRule="auto"/>
        <w:ind w:firstLine="567"/>
        <w:jc w:val="both"/>
        <w:rPr>
          <w:bCs/>
          <w:iCs/>
        </w:rPr>
      </w:pPr>
      <w:r w:rsidRPr="003C7318">
        <w:rPr>
          <w:bCs/>
          <w:iCs/>
        </w:rPr>
        <w:lastRenderedPageBreak/>
        <w:t>1) строительство объектов основных и условно разрешенных видов использования осуществляется при наличии утвержденной документации по планировке территории, если для их строительства обязательно наличие документации по планировке территории и строительство объектов планируется в пределах жилых, общественно-деловых, природно-рекреационных зон, за исключением строительства индивидуальных жилых домов;</w:t>
      </w:r>
    </w:p>
    <w:p w14:paraId="3E4E5183" w14:textId="77777777" w:rsidR="00151D35" w:rsidRPr="003C7318" w:rsidRDefault="00151D35" w:rsidP="00151D35">
      <w:pPr>
        <w:spacing w:line="276" w:lineRule="auto"/>
        <w:ind w:firstLine="567"/>
        <w:jc w:val="both"/>
        <w:rPr>
          <w:bCs/>
          <w:iCs/>
        </w:rPr>
      </w:pPr>
      <w:r w:rsidRPr="003C7318">
        <w:rPr>
          <w:bCs/>
          <w:iCs/>
        </w:rPr>
        <w:t>2) 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и условно разрешенных видов использования в пределах одного земельного участка одновременно, в том числе в пределах одного здания;</w:t>
      </w:r>
    </w:p>
    <w:p w14:paraId="5D99DFF6" w14:textId="77777777" w:rsidR="00151D35" w:rsidRPr="003C7318" w:rsidRDefault="00151D35" w:rsidP="00151D35">
      <w:pPr>
        <w:spacing w:line="276" w:lineRule="auto"/>
        <w:ind w:firstLine="567"/>
        <w:jc w:val="both"/>
        <w:rPr>
          <w:bCs/>
          <w:iCs/>
        </w:rPr>
      </w:pPr>
      <w:r w:rsidRPr="003C7318">
        <w:rPr>
          <w:bCs/>
          <w:iCs/>
        </w:rPr>
        <w:t>3)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14:paraId="7331C43E" w14:textId="77777777" w:rsidR="00151D35" w:rsidRPr="003C7318" w:rsidRDefault="00151D35" w:rsidP="00151D35">
      <w:pPr>
        <w:spacing w:line="276" w:lineRule="auto"/>
        <w:ind w:firstLine="567"/>
        <w:jc w:val="both"/>
        <w:rPr>
          <w:bCs/>
          <w:iCs/>
        </w:rPr>
      </w:pPr>
      <w:r w:rsidRPr="003C7318">
        <w:rPr>
          <w:bCs/>
          <w:iCs/>
        </w:rPr>
        <w:t>4) 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14:paraId="57428398" w14:textId="77777777" w:rsidR="00151D35" w:rsidRPr="003C7318" w:rsidRDefault="00151D35" w:rsidP="00151D35">
      <w:pPr>
        <w:spacing w:line="276" w:lineRule="auto"/>
        <w:ind w:firstLine="567"/>
        <w:jc w:val="both"/>
        <w:rPr>
          <w:bCs/>
          <w:iCs/>
        </w:rPr>
      </w:pPr>
      <w:r w:rsidRPr="003C7318">
        <w:rPr>
          <w:bCs/>
          <w:iCs/>
        </w:rPr>
        <w:t>5) временное размещение некапитальных объектов должно осуществляться в соответствии с видами разрешенного использования земельных участков и объектов капитального строительства, установленными настоящими Правилами в пределах рассматриваемой территориальной зоны;</w:t>
      </w:r>
    </w:p>
    <w:p w14:paraId="2DBF4ED6" w14:textId="77777777" w:rsidR="00151D35" w:rsidRPr="003C7318" w:rsidRDefault="00151D35" w:rsidP="00151D35">
      <w:pPr>
        <w:spacing w:line="276" w:lineRule="auto"/>
        <w:ind w:firstLine="567"/>
        <w:jc w:val="both"/>
        <w:rPr>
          <w:bCs/>
          <w:iCs/>
        </w:rPr>
      </w:pPr>
      <w:r w:rsidRPr="003C7318">
        <w:rPr>
          <w:bCs/>
          <w:iCs/>
        </w:rPr>
        <w:t>6) 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14:paraId="1F4041CF" w14:textId="77777777" w:rsidR="00151D35" w:rsidRPr="003C7318" w:rsidRDefault="00151D35" w:rsidP="00151D35">
      <w:pPr>
        <w:spacing w:line="276" w:lineRule="auto"/>
        <w:ind w:firstLine="567"/>
        <w:jc w:val="both"/>
        <w:rPr>
          <w:bCs/>
          <w:iCs/>
        </w:rPr>
      </w:pPr>
      <w:r w:rsidRPr="003C7318">
        <w:rPr>
          <w:bCs/>
          <w:iCs/>
        </w:rPr>
        <w:t>7) размещение нестационарных торговых объектов осуществляется в соответствии с утвержденной постановлением администрации схемой размещения нестационарных торговых объектов на территории муниципального образования;</w:t>
      </w:r>
    </w:p>
    <w:p w14:paraId="7F296269" w14:textId="77777777" w:rsidR="00151D35" w:rsidRPr="003C7318" w:rsidRDefault="00151D35" w:rsidP="00151D35">
      <w:pPr>
        <w:spacing w:line="276" w:lineRule="auto"/>
        <w:ind w:firstLine="567"/>
        <w:jc w:val="both"/>
        <w:rPr>
          <w:bCs/>
          <w:iCs/>
        </w:rPr>
      </w:pPr>
      <w:r w:rsidRPr="003C7318">
        <w:rPr>
          <w:bCs/>
          <w:iCs/>
        </w:rPr>
        <w:t xml:space="preserve">8) до разработки документации по планировке территории при соблюдении требований технических регламентов 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Общая площадь здания после реконструкции (восстановления) не должна превышать общую площадь реконструируемого здания. В рассматриваемом случае предельные параметры разрешенного строительства, реконструкции объектов </w:t>
      </w:r>
      <w:r w:rsidRPr="003C7318">
        <w:rPr>
          <w:bCs/>
          <w:iCs/>
        </w:rPr>
        <w:lastRenderedPageBreak/>
        <w:t>индивидуального жилищного строительства применяются установленные для зоны застройки индивидуальными жилыми домами.</w:t>
      </w:r>
    </w:p>
    <w:p w14:paraId="71B14988" w14:textId="3E5E74AD" w:rsidR="00151D35" w:rsidRPr="003C7318" w:rsidRDefault="00151D35" w:rsidP="00151D35">
      <w:pPr>
        <w:spacing w:line="276" w:lineRule="auto"/>
        <w:ind w:firstLine="567"/>
        <w:jc w:val="both"/>
        <w:rPr>
          <w:bCs/>
          <w:iCs/>
        </w:rPr>
      </w:pPr>
      <w:r w:rsidRPr="003C7318">
        <w:rPr>
          <w:bCs/>
          <w:iCs/>
        </w:rPr>
        <w:t xml:space="preserve">6. Виды использования недвижимости, отсутствующие в настоящих Правилах, являются условно разрешенными для соответствующей территориальной зоны и могут быть разрешены в порядке, предусмотренном статьей </w:t>
      </w:r>
      <w:r w:rsidR="00462862" w:rsidRPr="003C7318">
        <w:rPr>
          <w:bCs/>
          <w:iCs/>
        </w:rPr>
        <w:t>4</w:t>
      </w:r>
      <w:r w:rsidRPr="003C7318">
        <w:rPr>
          <w:bCs/>
          <w:iCs/>
        </w:rPr>
        <w:t xml:space="preserve"> Правил.</w:t>
      </w:r>
    </w:p>
    <w:p w14:paraId="395EDC1F" w14:textId="77777777" w:rsidR="00151D35" w:rsidRPr="003C7318" w:rsidRDefault="00151D35" w:rsidP="00151D35">
      <w:pPr>
        <w:spacing w:line="276" w:lineRule="auto"/>
        <w:ind w:firstLine="567"/>
        <w:jc w:val="both"/>
        <w:rPr>
          <w:bCs/>
          <w:iCs/>
        </w:rPr>
      </w:pPr>
      <w:r w:rsidRPr="003C7318">
        <w:rPr>
          <w:bCs/>
          <w:iCs/>
        </w:rPr>
        <w:t>7.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072F5287" w14:textId="77777777" w:rsidR="00151D35" w:rsidRPr="003C7318" w:rsidRDefault="00151D35" w:rsidP="00151D35">
      <w:pPr>
        <w:spacing w:line="276" w:lineRule="auto"/>
        <w:ind w:firstLine="567"/>
        <w:jc w:val="both"/>
        <w:rPr>
          <w:bCs/>
          <w:iCs/>
        </w:rPr>
      </w:pPr>
      <w:r w:rsidRPr="003C7318">
        <w:rPr>
          <w:bCs/>
          <w:iCs/>
        </w:rPr>
        <w:t>1) 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14:paraId="3D7DC089" w14:textId="77777777" w:rsidR="00151D35" w:rsidRPr="003C7318" w:rsidRDefault="00151D35" w:rsidP="00151D35">
      <w:pPr>
        <w:spacing w:line="276" w:lineRule="auto"/>
        <w:ind w:firstLine="567"/>
        <w:jc w:val="both"/>
        <w:rPr>
          <w:bCs/>
          <w:iCs/>
        </w:rPr>
      </w:pPr>
      <w:r w:rsidRPr="003C7318">
        <w:rPr>
          <w:bCs/>
          <w:iCs/>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1C502A27" w14:textId="77777777" w:rsidR="00151D35" w:rsidRPr="003C7318" w:rsidRDefault="00151D35" w:rsidP="00151D35">
      <w:pPr>
        <w:spacing w:line="276" w:lineRule="auto"/>
        <w:ind w:firstLine="567"/>
        <w:jc w:val="both"/>
        <w:rPr>
          <w:bCs/>
          <w:iCs/>
        </w:rPr>
      </w:pPr>
      <w:r w:rsidRPr="003C7318">
        <w:rPr>
          <w:bCs/>
          <w:iCs/>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4A6DE09A" w14:textId="17A0DB71" w:rsidR="00151D35" w:rsidRPr="003C7318" w:rsidRDefault="00462862" w:rsidP="00151D35">
      <w:pPr>
        <w:spacing w:line="276" w:lineRule="auto"/>
        <w:ind w:firstLine="567"/>
        <w:jc w:val="both"/>
        <w:rPr>
          <w:bCs/>
          <w:iCs/>
        </w:rPr>
      </w:pPr>
      <w:r w:rsidRPr="003C7318">
        <w:rPr>
          <w:bCs/>
          <w:iCs/>
        </w:rPr>
        <w:t xml:space="preserve">10. </w:t>
      </w:r>
      <w:r w:rsidR="00151D35" w:rsidRPr="003C7318">
        <w:rPr>
          <w:bCs/>
          <w:iCs/>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8C1398F" w14:textId="77777777" w:rsidR="00151D35" w:rsidRPr="003C7318" w:rsidRDefault="00151D35" w:rsidP="00462862">
      <w:pPr>
        <w:tabs>
          <w:tab w:val="left" w:pos="851"/>
        </w:tabs>
        <w:jc w:val="both"/>
        <w:rPr>
          <w:color w:val="auto"/>
        </w:rPr>
      </w:pPr>
    </w:p>
    <w:p w14:paraId="16AB1230" w14:textId="77777777" w:rsidR="002C52EE" w:rsidRPr="003C7318" w:rsidRDefault="002C52EE" w:rsidP="002C52EE">
      <w:pPr>
        <w:ind w:firstLine="540"/>
        <w:jc w:val="both"/>
        <w:rPr>
          <w:color w:val="auto"/>
        </w:rPr>
      </w:pPr>
    </w:p>
    <w:p w14:paraId="3BE580BF" w14:textId="733ABEE5" w:rsidR="002C52EE" w:rsidRPr="003C7318" w:rsidRDefault="0001568A" w:rsidP="00B57FF8">
      <w:pPr>
        <w:pStyle w:val="2"/>
        <w:jc w:val="both"/>
        <w:rPr>
          <w:rFonts w:ascii="Times New Roman" w:hAnsi="Times New Roman" w:cs="Times New Roman"/>
          <w:b/>
          <w:bCs/>
          <w:color w:val="000000" w:themeColor="text1"/>
          <w:sz w:val="24"/>
          <w:szCs w:val="24"/>
        </w:rPr>
      </w:pPr>
      <w:bookmarkStart w:id="9" w:name="_Toc464812167"/>
      <w:bookmarkStart w:id="10" w:name="_Toc77762294"/>
      <w:bookmarkStart w:id="11" w:name="_Toc137474618"/>
      <w:r w:rsidRPr="003C7318">
        <w:rPr>
          <w:rFonts w:ascii="Times New Roman" w:hAnsi="Times New Roman" w:cs="Times New Roman"/>
          <w:b/>
          <w:bCs/>
          <w:color w:val="000000" w:themeColor="text1"/>
          <w:sz w:val="24"/>
          <w:szCs w:val="24"/>
        </w:rPr>
        <w:t>Статья 20</w:t>
      </w:r>
      <w:r w:rsidR="002C52EE" w:rsidRPr="003C7318">
        <w:rPr>
          <w:rFonts w:ascii="Times New Roman" w:hAnsi="Times New Roman" w:cs="Times New Roman"/>
          <w:b/>
          <w:bCs/>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
      <w:bookmarkEnd w:id="10"/>
      <w:bookmarkEnd w:id="11"/>
    </w:p>
    <w:p w14:paraId="530698FF" w14:textId="77777777" w:rsidR="00261183" w:rsidRPr="003C7318" w:rsidRDefault="00261183" w:rsidP="00261183">
      <w:pPr>
        <w:tabs>
          <w:tab w:val="left" w:pos="540"/>
          <w:tab w:val="left" w:pos="851"/>
        </w:tabs>
        <w:ind w:left="567"/>
        <w:jc w:val="both"/>
        <w:rPr>
          <w:rFonts w:eastAsia="Calibri"/>
          <w:color w:val="auto"/>
          <w:lang w:eastAsia="en-US"/>
        </w:rPr>
      </w:pPr>
    </w:p>
    <w:p w14:paraId="6E88F9E6" w14:textId="62362A6E" w:rsidR="002C52EE" w:rsidRPr="003C7318" w:rsidRDefault="002C52EE" w:rsidP="00E873B6">
      <w:pPr>
        <w:numPr>
          <w:ilvl w:val="1"/>
          <w:numId w:val="6"/>
        </w:numPr>
        <w:tabs>
          <w:tab w:val="left" w:pos="540"/>
          <w:tab w:val="left" w:pos="851"/>
        </w:tabs>
        <w:ind w:left="0" w:firstLine="567"/>
        <w:jc w:val="both"/>
        <w:rPr>
          <w:rFonts w:eastAsia="Calibri"/>
          <w:color w:val="auto"/>
          <w:lang w:eastAsia="en-US"/>
        </w:rPr>
      </w:pPr>
      <w:r w:rsidRPr="003C7318">
        <w:rPr>
          <w:rFonts w:eastAsia="Calibri"/>
          <w:color w:val="auto"/>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17E7D695" w14:textId="77777777" w:rsidR="002C52EE" w:rsidRPr="003C7318" w:rsidRDefault="002C52EE" w:rsidP="00E873B6">
      <w:pPr>
        <w:numPr>
          <w:ilvl w:val="0"/>
          <w:numId w:val="7"/>
        </w:numPr>
        <w:tabs>
          <w:tab w:val="left" w:pos="567"/>
          <w:tab w:val="left" w:pos="709"/>
          <w:tab w:val="left" w:pos="851"/>
        </w:tabs>
        <w:ind w:left="0" w:firstLine="567"/>
        <w:jc w:val="both"/>
        <w:rPr>
          <w:color w:val="auto"/>
        </w:rPr>
      </w:pPr>
      <w:r w:rsidRPr="003C7318">
        <w:rPr>
          <w:color w:val="auto"/>
        </w:rPr>
        <w:t>предельные (минимальные и (или) максимальные) размеры земельных участков, в том числе их площадь;</w:t>
      </w:r>
    </w:p>
    <w:p w14:paraId="341FC681" w14:textId="77777777" w:rsidR="002C52EE" w:rsidRPr="003C7318" w:rsidRDefault="002C52EE" w:rsidP="00E873B6">
      <w:pPr>
        <w:numPr>
          <w:ilvl w:val="0"/>
          <w:numId w:val="7"/>
        </w:numPr>
        <w:tabs>
          <w:tab w:val="left" w:pos="567"/>
          <w:tab w:val="left" w:pos="709"/>
          <w:tab w:val="left" w:pos="851"/>
        </w:tabs>
        <w:ind w:left="0" w:firstLine="567"/>
        <w:jc w:val="both"/>
        <w:rPr>
          <w:color w:val="auto"/>
        </w:rPr>
      </w:pPr>
      <w:r w:rsidRPr="003C7318">
        <w:rPr>
          <w:color w:val="auto"/>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0F1B6E" w14:textId="77777777" w:rsidR="002C52EE" w:rsidRPr="003C7318" w:rsidRDefault="002C52EE" w:rsidP="00E873B6">
      <w:pPr>
        <w:numPr>
          <w:ilvl w:val="0"/>
          <w:numId w:val="7"/>
        </w:numPr>
        <w:tabs>
          <w:tab w:val="left" w:pos="567"/>
          <w:tab w:val="left" w:pos="709"/>
          <w:tab w:val="left" w:pos="851"/>
        </w:tabs>
        <w:ind w:left="0" w:firstLine="567"/>
        <w:jc w:val="both"/>
        <w:rPr>
          <w:color w:val="auto"/>
        </w:rPr>
      </w:pPr>
      <w:r w:rsidRPr="003C7318">
        <w:rPr>
          <w:color w:val="auto"/>
        </w:rPr>
        <w:t>предельное количество этажей или предельную высоту зданий, строений, сооружений;</w:t>
      </w:r>
    </w:p>
    <w:p w14:paraId="589C1943" w14:textId="77777777" w:rsidR="002C52EE" w:rsidRPr="003C7318" w:rsidRDefault="002C52EE" w:rsidP="00E873B6">
      <w:pPr>
        <w:numPr>
          <w:ilvl w:val="0"/>
          <w:numId w:val="7"/>
        </w:numPr>
        <w:tabs>
          <w:tab w:val="left" w:pos="567"/>
          <w:tab w:val="left" w:pos="709"/>
          <w:tab w:val="left" w:pos="851"/>
        </w:tabs>
        <w:ind w:left="0" w:firstLine="567"/>
        <w:jc w:val="both"/>
        <w:rPr>
          <w:color w:val="auto"/>
        </w:rPr>
      </w:pPr>
      <w:r w:rsidRPr="003C7318">
        <w:rPr>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781F20F" w14:textId="77777777" w:rsidR="002C52EE" w:rsidRPr="003C7318" w:rsidRDefault="002C52EE" w:rsidP="00E873B6">
      <w:pPr>
        <w:numPr>
          <w:ilvl w:val="1"/>
          <w:numId w:val="8"/>
        </w:numPr>
        <w:tabs>
          <w:tab w:val="left" w:pos="993"/>
        </w:tabs>
        <w:ind w:left="0" w:firstLine="567"/>
        <w:jc w:val="both"/>
        <w:rPr>
          <w:rFonts w:eastAsia="Calibri"/>
          <w:color w:val="auto"/>
          <w:lang w:eastAsia="en-US"/>
        </w:rPr>
      </w:pPr>
      <w:r w:rsidRPr="003C7318">
        <w:rPr>
          <w:rFonts w:eastAsia="Calibri"/>
          <w:color w:val="auto"/>
          <w:lang w:eastAsia="en-US"/>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F3017AB" w14:textId="77777777" w:rsidR="002C52EE" w:rsidRPr="003C7318" w:rsidRDefault="002C52EE" w:rsidP="00E873B6">
      <w:pPr>
        <w:numPr>
          <w:ilvl w:val="1"/>
          <w:numId w:val="8"/>
        </w:numPr>
        <w:tabs>
          <w:tab w:val="left" w:pos="993"/>
        </w:tabs>
        <w:ind w:left="0" w:firstLine="567"/>
        <w:jc w:val="both"/>
        <w:rPr>
          <w:rFonts w:eastAsia="Calibri"/>
          <w:color w:val="auto"/>
          <w:lang w:eastAsia="en-US"/>
        </w:rPr>
      </w:pPr>
      <w:r w:rsidRPr="003C7318">
        <w:rPr>
          <w:rFonts w:eastAsia="Calibri"/>
          <w:color w:val="auto"/>
          <w:lang w:eastAsia="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308DC75" w14:textId="77777777" w:rsidR="002C52EE" w:rsidRPr="003C7318" w:rsidRDefault="002C52EE" w:rsidP="00E873B6">
      <w:pPr>
        <w:numPr>
          <w:ilvl w:val="0"/>
          <w:numId w:val="8"/>
        </w:numPr>
        <w:tabs>
          <w:tab w:val="left" w:pos="851"/>
        </w:tabs>
        <w:ind w:left="0" w:firstLine="567"/>
        <w:jc w:val="both"/>
        <w:rPr>
          <w:rFonts w:eastAsia="Calibri"/>
          <w:color w:val="auto"/>
          <w:lang w:eastAsia="en-US"/>
        </w:rPr>
      </w:pPr>
      <w:r w:rsidRPr="003C7318">
        <w:rPr>
          <w:rFonts w:eastAsia="Calibri"/>
          <w:color w:val="auto"/>
          <w:lang w:eastAsia="en-US"/>
        </w:rPr>
        <w:t>Применительно к каждой территориальной зоне устанавливаются указанные в части 1 настоящей статьи размеры и параметры, их сочетания.</w:t>
      </w:r>
    </w:p>
    <w:p w14:paraId="05FE261C" w14:textId="19B49A32" w:rsidR="002C52EE" w:rsidRPr="003C7318" w:rsidRDefault="002C52EE" w:rsidP="00E873B6">
      <w:pPr>
        <w:numPr>
          <w:ilvl w:val="0"/>
          <w:numId w:val="8"/>
        </w:numPr>
        <w:tabs>
          <w:tab w:val="left" w:pos="851"/>
        </w:tabs>
        <w:ind w:left="0" w:firstLine="567"/>
        <w:jc w:val="both"/>
        <w:rPr>
          <w:rFonts w:eastAsia="Calibri"/>
          <w:color w:val="auto"/>
          <w:lang w:eastAsia="en-US"/>
        </w:rPr>
      </w:pPr>
      <w:r w:rsidRPr="003C7318">
        <w:rPr>
          <w:rFonts w:eastAsia="Calibri"/>
          <w:color w:val="auto"/>
          <w:lang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2B8907B0" w14:textId="16CBE50D" w:rsidR="00462862" w:rsidRPr="003C7318" w:rsidRDefault="00462862" w:rsidP="00462862">
      <w:pPr>
        <w:widowControl w:val="0"/>
        <w:autoSpaceDE w:val="0"/>
        <w:autoSpaceDN w:val="0"/>
        <w:adjustRightInd w:val="0"/>
        <w:spacing w:line="276" w:lineRule="auto"/>
        <w:ind w:firstLine="540"/>
        <w:jc w:val="both"/>
        <w:rPr>
          <w:rStyle w:val="blk"/>
        </w:rPr>
      </w:pPr>
      <w:r w:rsidRPr="003C7318">
        <w:t xml:space="preserve">4. </w:t>
      </w:r>
      <w:r w:rsidRPr="003C7318">
        <w:rPr>
          <w:rStyle w:val="blk"/>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2F8A6E1" w14:textId="2DDBE037" w:rsidR="00462862" w:rsidRPr="003C7318" w:rsidRDefault="00462862" w:rsidP="00462862">
      <w:pPr>
        <w:widowControl w:val="0"/>
        <w:autoSpaceDE w:val="0"/>
        <w:autoSpaceDN w:val="0"/>
        <w:adjustRightInd w:val="0"/>
        <w:spacing w:line="276" w:lineRule="auto"/>
        <w:ind w:firstLine="540"/>
        <w:jc w:val="both"/>
      </w:pPr>
      <w:r w:rsidRPr="003C7318">
        <w:t>5. В части предельных (минимальных и (или) максимальных) размеров земельных участков градостроительными регламентами установлены следующие общие требования к размерам земельных участков:</w:t>
      </w:r>
    </w:p>
    <w:p w14:paraId="5826EB91" w14:textId="27A1623A" w:rsidR="00462862" w:rsidRPr="003C7318" w:rsidRDefault="00462862" w:rsidP="00462862">
      <w:pPr>
        <w:widowControl w:val="0"/>
        <w:autoSpaceDE w:val="0"/>
        <w:autoSpaceDN w:val="0"/>
        <w:adjustRightInd w:val="0"/>
        <w:spacing w:line="276" w:lineRule="auto"/>
        <w:ind w:firstLine="540"/>
        <w:jc w:val="both"/>
      </w:pPr>
      <w:r w:rsidRPr="003C7318">
        <w:t xml:space="preserve">1) предельные (минимальные и максимальные) размеры земельных участков, предоставляемых отельным категориям гражданам из находящихся в государственной или муниципальной собственности земель, </w:t>
      </w:r>
      <w:r w:rsidR="00A82F64" w:rsidRPr="003C7318">
        <w:t>установленные</w:t>
      </w:r>
      <w:r w:rsidRPr="003C7318">
        <w:t xml:space="preserve"> Законом Республики Дагестан от 29 декабря 2017 года № 116, и приведены в таблице 20.3.1 и 20.3.2 соответственно.</w:t>
      </w:r>
    </w:p>
    <w:p w14:paraId="6827EDBE" w14:textId="77777777" w:rsidR="00462862" w:rsidRPr="003C7318" w:rsidRDefault="00462862" w:rsidP="00462862">
      <w:pPr>
        <w:widowControl w:val="0"/>
        <w:autoSpaceDE w:val="0"/>
        <w:autoSpaceDN w:val="0"/>
        <w:adjustRightInd w:val="0"/>
        <w:spacing w:line="276" w:lineRule="auto"/>
        <w:ind w:firstLine="540"/>
        <w:jc w:val="right"/>
      </w:pPr>
      <w:r w:rsidRPr="003C7318">
        <w:t>Таблица 20.3.1.</w:t>
      </w:r>
    </w:p>
    <w:tbl>
      <w:tblPr>
        <w:tblStyle w:val="ae"/>
        <w:tblW w:w="0" w:type="auto"/>
        <w:tblLook w:val="04A0" w:firstRow="1" w:lastRow="0" w:firstColumn="1" w:lastColumn="0" w:noHBand="0" w:noVBand="1"/>
      </w:tblPr>
      <w:tblGrid>
        <w:gridCol w:w="3720"/>
        <w:gridCol w:w="2835"/>
        <w:gridCol w:w="2812"/>
      </w:tblGrid>
      <w:tr w:rsidR="00462862" w:rsidRPr="003C7318" w14:paraId="500B720D" w14:textId="77777777" w:rsidTr="00462862">
        <w:tc>
          <w:tcPr>
            <w:tcW w:w="3773" w:type="dxa"/>
            <w:tcBorders>
              <w:top w:val="single" w:sz="4" w:space="0" w:color="auto"/>
              <w:left w:val="single" w:sz="4" w:space="0" w:color="auto"/>
              <w:bottom w:val="single" w:sz="4" w:space="0" w:color="auto"/>
              <w:right w:val="single" w:sz="4" w:space="0" w:color="auto"/>
            </w:tcBorders>
            <w:hideMark/>
          </w:tcPr>
          <w:p w14:paraId="5ED88A95" w14:textId="77777777" w:rsidR="00462862" w:rsidRPr="003C7318" w:rsidRDefault="00462862">
            <w:pPr>
              <w:widowControl w:val="0"/>
              <w:autoSpaceDE w:val="0"/>
              <w:autoSpaceDN w:val="0"/>
              <w:adjustRightInd w:val="0"/>
              <w:spacing w:line="276" w:lineRule="auto"/>
              <w:jc w:val="center"/>
            </w:pPr>
            <w:r w:rsidRPr="003C7318">
              <w:t>Назначение</w:t>
            </w:r>
          </w:p>
        </w:tc>
        <w:tc>
          <w:tcPr>
            <w:tcW w:w="2869" w:type="dxa"/>
            <w:tcBorders>
              <w:top w:val="single" w:sz="4" w:space="0" w:color="auto"/>
              <w:left w:val="single" w:sz="4" w:space="0" w:color="auto"/>
              <w:bottom w:val="single" w:sz="4" w:space="0" w:color="auto"/>
              <w:right w:val="single" w:sz="4" w:space="0" w:color="auto"/>
            </w:tcBorders>
            <w:hideMark/>
          </w:tcPr>
          <w:p w14:paraId="344959EF" w14:textId="77777777" w:rsidR="00462862" w:rsidRPr="003C7318" w:rsidRDefault="00462862">
            <w:pPr>
              <w:widowControl w:val="0"/>
              <w:autoSpaceDE w:val="0"/>
              <w:autoSpaceDN w:val="0"/>
              <w:adjustRightInd w:val="0"/>
              <w:spacing w:line="276" w:lineRule="auto"/>
              <w:jc w:val="center"/>
            </w:pPr>
            <w:r w:rsidRPr="003C7318">
              <w:t>Минимальный размер</w:t>
            </w:r>
          </w:p>
        </w:tc>
        <w:tc>
          <w:tcPr>
            <w:tcW w:w="2843" w:type="dxa"/>
            <w:tcBorders>
              <w:top w:val="single" w:sz="4" w:space="0" w:color="auto"/>
              <w:left w:val="single" w:sz="4" w:space="0" w:color="auto"/>
              <w:bottom w:val="single" w:sz="4" w:space="0" w:color="auto"/>
              <w:right w:val="single" w:sz="4" w:space="0" w:color="auto"/>
            </w:tcBorders>
            <w:hideMark/>
          </w:tcPr>
          <w:p w14:paraId="7D0BFD90" w14:textId="77777777" w:rsidR="00462862" w:rsidRPr="003C7318" w:rsidRDefault="00462862">
            <w:pPr>
              <w:widowControl w:val="0"/>
              <w:autoSpaceDE w:val="0"/>
              <w:autoSpaceDN w:val="0"/>
              <w:adjustRightInd w:val="0"/>
              <w:spacing w:line="276" w:lineRule="auto"/>
              <w:jc w:val="center"/>
            </w:pPr>
            <w:r w:rsidRPr="003C7318">
              <w:t>Максимальный размер</w:t>
            </w:r>
          </w:p>
        </w:tc>
      </w:tr>
      <w:tr w:rsidR="00462862" w:rsidRPr="003C7318" w14:paraId="7C2DCC7C" w14:textId="77777777" w:rsidTr="00462862">
        <w:tc>
          <w:tcPr>
            <w:tcW w:w="3773" w:type="dxa"/>
            <w:tcBorders>
              <w:top w:val="single" w:sz="4" w:space="0" w:color="auto"/>
              <w:left w:val="single" w:sz="4" w:space="0" w:color="auto"/>
              <w:bottom w:val="single" w:sz="4" w:space="0" w:color="auto"/>
              <w:right w:val="single" w:sz="4" w:space="0" w:color="auto"/>
            </w:tcBorders>
            <w:hideMark/>
          </w:tcPr>
          <w:p w14:paraId="6223368F" w14:textId="77777777" w:rsidR="00462862" w:rsidRPr="003C7318" w:rsidRDefault="00462862">
            <w:pPr>
              <w:widowControl w:val="0"/>
              <w:autoSpaceDE w:val="0"/>
              <w:autoSpaceDN w:val="0"/>
              <w:adjustRightInd w:val="0"/>
              <w:spacing w:line="276" w:lineRule="auto"/>
              <w:jc w:val="both"/>
              <w:rPr>
                <w:highlight w:val="yellow"/>
              </w:rPr>
            </w:pPr>
            <w:r w:rsidRPr="003C7318">
              <w:t>для ведения личного подсобного хозяйства (в сельских поселениях), отнесенных к категории земель поселений</w:t>
            </w:r>
          </w:p>
        </w:tc>
        <w:tc>
          <w:tcPr>
            <w:tcW w:w="2869" w:type="dxa"/>
            <w:tcBorders>
              <w:top w:val="single" w:sz="4" w:space="0" w:color="auto"/>
              <w:left w:val="single" w:sz="4" w:space="0" w:color="auto"/>
              <w:bottom w:val="single" w:sz="4" w:space="0" w:color="auto"/>
              <w:right w:val="single" w:sz="4" w:space="0" w:color="auto"/>
            </w:tcBorders>
            <w:hideMark/>
          </w:tcPr>
          <w:p w14:paraId="7BF103FB" w14:textId="77777777" w:rsidR="00462862" w:rsidRPr="003C7318" w:rsidRDefault="00462862">
            <w:pPr>
              <w:widowControl w:val="0"/>
              <w:autoSpaceDE w:val="0"/>
              <w:autoSpaceDN w:val="0"/>
              <w:adjustRightInd w:val="0"/>
              <w:spacing w:line="276" w:lineRule="auto"/>
              <w:jc w:val="center"/>
              <w:rPr>
                <w:highlight w:val="yellow"/>
              </w:rPr>
            </w:pPr>
            <w:r w:rsidRPr="003C7318">
              <w:t>0,04 га</w:t>
            </w:r>
          </w:p>
        </w:tc>
        <w:tc>
          <w:tcPr>
            <w:tcW w:w="2843" w:type="dxa"/>
            <w:tcBorders>
              <w:top w:val="single" w:sz="4" w:space="0" w:color="auto"/>
              <w:left w:val="single" w:sz="4" w:space="0" w:color="auto"/>
              <w:bottom w:val="single" w:sz="4" w:space="0" w:color="auto"/>
              <w:right w:val="single" w:sz="4" w:space="0" w:color="auto"/>
            </w:tcBorders>
            <w:hideMark/>
          </w:tcPr>
          <w:p w14:paraId="6832B3EF" w14:textId="77777777" w:rsidR="00462862" w:rsidRPr="003C7318" w:rsidRDefault="00462862">
            <w:pPr>
              <w:widowControl w:val="0"/>
              <w:autoSpaceDE w:val="0"/>
              <w:autoSpaceDN w:val="0"/>
              <w:adjustRightInd w:val="0"/>
              <w:spacing w:line="276" w:lineRule="auto"/>
              <w:jc w:val="center"/>
              <w:rPr>
                <w:highlight w:val="yellow"/>
              </w:rPr>
            </w:pPr>
            <w:r w:rsidRPr="003C7318">
              <w:t>0,15 га</w:t>
            </w:r>
          </w:p>
        </w:tc>
      </w:tr>
      <w:tr w:rsidR="00462862" w:rsidRPr="003C7318" w14:paraId="234AEE97" w14:textId="77777777" w:rsidTr="00462862">
        <w:tc>
          <w:tcPr>
            <w:tcW w:w="3773" w:type="dxa"/>
            <w:tcBorders>
              <w:top w:val="single" w:sz="4" w:space="0" w:color="auto"/>
              <w:left w:val="single" w:sz="4" w:space="0" w:color="auto"/>
              <w:bottom w:val="single" w:sz="4" w:space="0" w:color="auto"/>
              <w:right w:val="single" w:sz="4" w:space="0" w:color="auto"/>
            </w:tcBorders>
            <w:hideMark/>
          </w:tcPr>
          <w:p w14:paraId="040AAA23" w14:textId="77777777" w:rsidR="00462862" w:rsidRPr="003C7318" w:rsidRDefault="00462862">
            <w:pPr>
              <w:widowControl w:val="0"/>
              <w:autoSpaceDE w:val="0"/>
              <w:autoSpaceDN w:val="0"/>
              <w:adjustRightInd w:val="0"/>
              <w:spacing w:line="276" w:lineRule="auto"/>
              <w:jc w:val="both"/>
              <w:rPr>
                <w:highlight w:val="yellow"/>
              </w:rPr>
            </w:pPr>
            <w:r w:rsidRPr="003C7318">
              <w:lastRenderedPageBreak/>
              <w:t>для индивидуального жилищного строительства, отнесенных к категории земель поселений</w:t>
            </w:r>
          </w:p>
        </w:tc>
        <w:tc>
          <w:tcPr>
            <w:tcW w:w="2869" w:type="dxa"/>
            <w:tcBorders>
              <w:top w:val="single" w:sz="4" w:space="0" w:color="auto"/>
              <w:left w:val="single" w:sz="4" w:space="0" w:color="auto"/>
              <w:bottom w:val="single" w:sz="4" w:space="0" w:color="auto"/>
              <w:right w:val="single" w:sz="4" w:space="0" w:color="auto"/>
            </w:tcBorders>
            <w:hideMark/>
          </w:tcPr>
          <w:p w14:paraId="282DA236" w14:textId="77777777" w:rsidR="00462862" w:rsidRPr="003C7318" w:rsidRDefault="00462862">
            <w:pPr>
              <w:widowControl w:val="0"/>
              <w:autoSpaceDE w:val="0"/>
              <w:autoSpaceDN w:val="0"/>
              <w:adjustRightInd w:val="0"/>
              <w:spacing w:line="276" w:lineRule="auto"/>
              <w:jc w:val="center"/>
              <w:rPr>
                <w:highlight w:val="yellow"/>
              </w:rPr>
            </w:pPr>
            <w:r w:rsidRPr="003C7318">
              <w:t>0,04 га</w:t>
            </w:r>
          </w:p>
        </w:tc>
        <w:tc>
          <w:tcPr>
            <w:tcW w:w="2843" w:type="dxa"/>
            <w:tcBorders>
              <w:top w:val="single" w:sz="4" w:space="0" w:color="auto"/>
              <w:left w:val="single" w:sz="4" w:space="0" w:color="auto"/>
              <w:bottom w:val="single" w:sz="4" w:space="0" w:color="auto"/>
              <w:right w:val="single" w:sz="4" w:space="0" w:color="auto"/>
            </w:tcBorders>
            <w:hideMark/>
          </w:tcPr>
          <w:p w14:paraId="79B4AC82" w14:textId="77777777" w:rsidR="00462862" w:rsidRPr="003C7318" w:rsidRDefault="00462862">
            <w:pPr>
              <w:widowControl w:val="0"/>
              <w:autoSpaceDE w:val="0"/>
              <w:autoSpaceDN w:val="0"/>
              <w:adjustRightInd w:val="0"/>
              <w:spacing w:line="276" w:lineRule="auto"/>
              <w:jc w:val="center"/>
              <w:rPr>
                <w:highlight w:val="yellow"/>
              </w:rPr>
            </w:pPr>
            <w:r w:rsidRPr="003C7318">
              <w:t>0,15 га</w:t>
            </w:r>
          </w:p>
        </w:tc>
      </w:tr>
    </w:tbl>
    <w:p w14:paraId="0CAFD7F9" w14:textId="77777777" w:rsidR="00462862" w:rsidRPr="003C7318" w:rsidRDefault="00462862" w:rsidP="00462862">
      <w:pPr>
        <w:widowControl w:val="0"/>
        <w:autoSpaceDE w:val="0"/>
        <w:autoSpaceDN w:val="0"/>
        <w:adjustRightInd w:val="0"/>
        <w:spacing w:line="276" w:lineRule="auto"/>
        <w:ind w:firstLine="540"/>
        <w:jc w:val="right"/>
      </w:pPr>
    </w:p>
    <w:p w14:paraId="50FD1903" w14:textId="77777777" w:rsidR="00462862" w:rsidRPr="003C7318" w:rsidRDefault="00462862" w:rsidP="00462862">
      <w:pPr>
        <w:widowControl w:val="0"/>
        <w:autoSpaceDE w:val="0"/>
        <w:autoSpaceDN w:val="0"/>
        <w:adjustRightInd w:val="0"/>
        <w:spacing w:line="276" w:lineRule="auto"/>
        <w:ind w:firstLine="540"/>
        <w:jc w:val="right"/>
      </w:pPr>
      <w:r w:rsidRPr="003C7318">
        <w:t>Таблица 20.3.2.</w:t>
      </w:r>
    </w:p>
    <w:tbl>
      <w:tblPr>
        <w:tblStyle w:val="ae"/>
        <w:tblW w:w="0" w:type="auto"/>
        <w:tblLook w:val="04A0" w:firstRow="1" w:lastRow="0" w:firstColumn="1" w:lastColumn="0" w:noHBand="0" w:noVBand="1"/>
      </w:tblPr>
      <w:tblGrid>
        <w:gridCol w:w="3712"/>
        <w:gridCol w:w="2839"/>
        <w:gridCol w:w="2816"/>
      </w:tblGrid>
      <w:tr w:rsidR="00462862" w:rsidRPr="003C7318" w14:paraId="482A42AB"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18B572B7" w14:textId="77777777" w:rsidR="00462862" w:rsidRPr="003C7318" w:rsidRDefault="00462862">
            <w:pPr>
              <w:widowControl w:val="0"/>
              <w:autoSpaceDE w:val="0"/>
              <w:autoSpaceDN w:val="0"/>
              <w:adjustRightInd w:val="0"/>
              <w:spacing w:line="276" w:lineRule="auto"/>
              <w:jc w:val="center"/>
            </w:pPr>
            <w:r w:rsidRPr="003C7318">
              <w:t>Назначение</w:t>
            </w:r>
          </w:p>
        </w:tc>
        <w:tc>
          <w:tcPr>
            <w:tcW w:w="2872" w:type="dxa"/>
            <w:tcBorders>
              <w:top w:val="single" w:sz="4" w:space="0" w:color="auto"/>
              <w:left w:val="single" w:sz="4" w:space="0" w:color="auto"/>
              <w:bottom w:val="single" w:sz="4" w:space="0" w:color="auto"/>
              <w:right w:val="single" w:sz="4" w:space="0" w:color="auto"/>
            </w:tcBorders>
            <w:hideMark/>
          </w:tcPr>
          <w:p w14:paraId="03FE9C2B" w14:textId="77777777" w:rsidR="00462862" w:rsidRPr="003C7318" w:rsidRDefault="00462862">
            <w:pPr>
              <w:widowControl w:val="0"/>
              <w:autoSpaceDE w:val="0"/>
              <w:autoSpaceDN w:val="0"/>
              <w:adjustRightInd w:val="0"/>
              <w:spacing w:line="276" w:lineRule="auto"/>
              <w:jc w:val="center"/>
            </w:pPr>
            <w:r w:rsidRPr="003C7318">
              <w:t>Минимальный размер</w:t>
            </w:r>
          </w:p>
        </w:tc>
        <w:tc>
          <w:tcPr>
            <w:tcW w:w="2846" w:type="dxa"/>
            <w:tcBorders>
              <w:top w:val="single" w:sz="4" w:space="0" w:color="auto"/>
              <w:left w:val="single" w:sz="4" w:space="0" w:color="auto"/>
              <w:bottom w:val="single" w:sz="4" w:space="0" w:color="auto"/>
              <w:right w:val="single" w:sz="4" w:space="0" w:color="auto"/>
            </w:tcBorders>
            <w:hideMark/>
          </w:tcPr>
          <w:p w14:paraId="59B9CE40" w14:textId="77777777" w:rsidR="00462862" w:rsidRPr="003C7318" w:rsidRDefault="00462862">
            <w:pPr>
              <w:widowControl w:val="0"/>
              <w:autoSpaceDE w:val="0"/>
              <w:autoSpaceDN w:val="0"/>
              <w:adjustRightInd w:val="0"/>
              <w:spacing w:line="276" w:lineRule="auto"/>
              <w:jc w:val="center"/>
            </w:pPr>
            <w:r w:rsidRPr="003C7318">
              <w:t>Максимальный размер</w:t>
            </w:r>
          </w:p>
        </w:tc>
      </w:tr>
      <w:tr w:rsidR="00462862" w:rsidRPr="003C7318" w14:paraId="1CC0F6B5"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184C76A9" w14:textId="77777777" w:rsidR="00462862" w:rsidRPr="003C7318" w:rsidRDefault="00462862">
            <w:pPr>
              <w:widowControl w:val="0"/>
              <w:autoSpaceDE w:val="0"/>
              <w:autoSpaceDN w:val="0"/>
              <w:adjustRightInd w:val="0"/>
              <w:spacing w:line="276" w:lineRule="auto"/>
              <w:jc w:val="both"/>
            </w:pPr>
            <w:r w:rsidRPr="003C7318">
              <w:t>для ведения садоводства</w:t>
            </w:r>
          </w:p>
        </w:tc>
        <w:tc>
          <w:tcPr>
            <w:tcW w:w="2872" w:type="dxa"/>
            <w:tcBorders>
              <w:top w:val="single" w:sz="4" w:space="0" w:color="auto"/>
              <w:left w:val="single" w:sz="4" w:space="0" w:color="auto"/>
              <w:bottom w:val="single" w:sz="4" w:space="0" w:color="auto"/>
              <w:right w:val="single" w:sz="4" w:space="0" w:color="auto"/>
            </w:tcBorders>
            <w:hideMark/>
          </w:tcPr>
          <w:p w14:paraId="4870F162" w14:textId="77777777" w:rsidR="00462862" w:rsidRPr="003C7318" w:rsidRDefault="00462862">
            <w:pPr>
              <w:widowControl w:val="0"/>
              <w:autoSpaceDE w:val="0"/>
              <w:autoSpaceDN w:val="0"/>
              <w:adjustRightInd w:val="0"/>
              <w:spacing w:line="276" w:lineRule="auto"/>
              <w:jc w:val="center"/>
            </w:pPr>
            <w:r w:rsidRPr="003C7318">
              <w:t>0,06 га</w:t>
            </w:r>
          </w:p>
        </w:tc>
        <w:tc>
          <w:tcPr>
            <w:tcW w:w="2846" w:type="dxa"/>
            <w:tcBorders>
              <w:top w:val="single" w:sz="4" w:space="0" w:color="auto"/>
              <w:left w:val="single" w:sz="4" w:space="0" w:color="auto"/>
              <w:bottom w:val="single" w:sz="4" w:space="0" w:color="auto"/>
              <w:right w:val="single" w:sz="4" w:space="0" w:color="auto"/>
            </w:tcBorders>
            <w:hideMark/>
          </w:tcPr>
          <w:p w14:paraId="2FE91B16" w14:textId="77777777" w:rsidR="00462862" w:rsidRPr="003C7318" w:rsidRDefault="00462862">
            <w:pPr>
              <w:widowControl w:val="0"/>
              <w:autoSpaceDE w:val="0"/>
              <w:autoSpaceDN w:val="0"/>
              <w:adjustRightInd w:val="0"/>
              <w:spacing w:line="276" w:lineRule="auto"/>
              <w:jc w:val="center"/>
            </w:pPr>
            <w:r w:rsidRPr="003C7318">
              <w:t>0,10 га</w:t>
            </w:r>
          </w:p>
        </w:tc>
      </w:tr>
      <w:tr w:rsidR="00462862" w:rsidRPr="003C7318" w14:paraId="5F32EBE4"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31C53DD2" w14:textId="77777777" w:rsidR="00462862" w:rsidRPr="003C7318" w:rsidRDefault="00462862">
            <w:pPr>
              <w:widowControl w:val="0"/>
              <w:autoSpaceDE w:val="0"/>
              <w:autoSpaceDN w:val="0"/>
              <w:adjustRightInd w:val="0"/>
              <w:spacing w:line="276" w:lineRule="auto"/>
              <w:jc w:val="both"/>
              <w:rPr>
                <w:highlight w:val="yellow"/>
              </w:rPr>
            </w:pPr>
            <w:r w:rsidRPr="003C7318">
              <w:t>для ведения огородничества</w:t>
            </w:r>
          </w:p>
        </w:tc>
        <w:tc>
          <w:tcPr>
            <w:tcW w:w="2872" w:type="dxa"/>
            <w:tcBorders>
              <w:top w:val="single" w:sz="4" w:space="0" w:color="auto"/>
              <w:left w:val="single" w:sz="4" w:space="0" w:color="auto"/>
              <w:bottom w:val="single" w:sz="4" w:space="0" w:color="auto"/>
              <w:right w:val="single" w:sz="4" w:space="0" w:color="auto"/>
            </w:tcBorders>
            <w:hideMark/>
          </w:tcPr>
          <w:p w14:paraId="76E16060" w14:textId="77777777" w:rsidR="00462862" w:rsidRPr="003C7318" w:rsidRDefault="00462862">
            <w:pPr>
              <w:widowControl w:val="0"/>
              <w:autoSpaceDE w:val="0"/>
              <w:autoSpaceDN w:val="0"/>
              <w:adjustRightInd w:val="0"/>
              <w:spacing w:line="276" w:lineRule="auto"/>
              <w:jc w:val="center"/>
            </w:pPr>
            <w:r w:rsidRPr="003C7318">
              <w:t>0,06 га</w:t>
            </w:r>
          </w:p>
        </w:tc>
        <w:tc>
          <w:tcPr>
            <w:tcW w:w="2846" w:type="dxa"/>
            <w:tcBorders>
              <w:top w:val="single" w:sz="4" w:space="0" w:color="auto"/>
              <w:left w:val="single" w:sz="4" w:space="0" w:color="auto"/>
              <w:bottom w:val="single" w:sz="4" w:space="0" w:color="auto"/>
              <w:right w:val="single" w:sz="4" w:space="0" w:color="auto"/>
            </w:tcBorders>
            <w:hideMark/>
          </w:tcPr>
          <w:p w14:paraId="3F3B40D4" w14:textId="77777777" w:rsidR="00462862" w:rsidRPr="003C7318" w:rsidRDefault="00462862">
            <w:pPr>
              <w:widowControl w:val="0"/>
              <w:autoSpaceDE w:val="0"/>
              <w:autoSpaceDN w:val="0"/>
              <w:adjustRightInd w:val="0"/>
              <w:spacing w:line="276" w:lineRule="auto"/>
              <w:jc w:val="center"/>
            </w:pPr>
            <w:r w:rsidRPr="003C7318">
              <w:t>0,15 га</w:t>
            </w:r>
          </w:p>
        </w:tc>
      </w:tr>
      <w:tr w:rsidR="00462862" w:rsidRPr="003C7318" w14:paraId="22B8BEB3" w14:textId="77777777" w:rsidTr="00462862">
        <w:tc>
          <w:tcPr>
            <w:tcW w:w="3767" w:type="dxa"/>
            <w:tcBorders>
              <w:top w:val="single" w:sz="4" w:space="0" w:color="auto"/>
              <w:left w:val="single" w:sz="4" w:space="0" w:color="auto"/>
              <w:bottom w:val="single" w:sz="4" w:space="0" w:color="auto"/>
              <w:right w:val="single" w:sz="4" w:space="0" w:color="auto"/>
            </w:tcBorders>
            <w:hideMark/>
          </w:tcPr>
          <w:p w14:paraId="3F9072BA" w14:textId="77777777" w:rsidR="00462862" w:rsidRPr="003C7318" w:rsidRDefault="00462862">
            <w:pPr>
              <w:widowControl w:val="0"/>
              <w:autoSpaceDE w:val="0"/>
              <w:autoSpaceDN w:val="0"/>
              <w:adjustRightInd w:val="0"/>
              <w:spacing w:line="276" w:lineRule="auto"/>
              <w:jc w:val="both"/>
            </w:pPr>
            <w:r w:rsidRPr="003C7318">
              <w:t>для ведения животноводства</w:t>
            </w:r>
          </w:p>
        </w:tc>
        <w:tc>
          <w:tcPr>
            <w:tcW w:w="2872" w:type="dxa"/>
            <w:tcBorders>
              <w:top w:val="single" w:sz="4" w:space="0" w:color="auto"/>
              <w:left w:val="single" w:sz="4" w:space="0" w:color="auto"/>
              <w:bottom w:val="single" w:sz="4" w:space="0" w:color="auto"/>
              <w:right w:val="single" w:sz="4" w:space="0" w:color="auto"/>
            </w:tcBorders>
            <w:hideMark/>
          </w:tcPr>
          <w:p w14:paraId="238E2ECD" w14:textId="77777777" w:rsidR="00462862" w:rsidRPr="003C7318" w:rsidRDefault="00462862">
            <w:pPr>
              <w:widowControl w:val="0"/>
              <w:autoSpaceDE w:val="0"/>
              <w:autoSpaceDN w:val="0"/>
              <w:adjustRightInd w:val="0"/>
              <w:spacing w:line="276" w:lineRule="auto"/>
              <w:jc w:val="center"/>
            </w:pPr>
            <w:r w:rsidRPr="003C7318">
              <w:t>0,10 га</w:t>
            </w:r>
          </w:p>
        </w:tc>
        <w:tc>
          <w:tcPr>
            <w:tcW w:w="2846" w:type="dxa"/>
            <w:tcBorders>
              <w:top w:val="single" w:sz="4" w:space="0" w:color="auto"/>
              <w:left w:val="single" w:sz="4" w:space="0" w:color="auto"/>
              <w:bottom w:val="single" w:sz="4" w:space="0" w:color="auto"/>
              <w:right w:val="single" w:sz="4" w:space="0" w:color="auto"/>
            </w:tcBorders>
            <w:hideMark/>
          </w:tcPr>
          <w:p w14:paraId="20A63129" w14:textId="77777777" w:rsidR="00462862" w:rsidRPr="003C7318" w:rsidRDefault="00462862">
            <w:pPr>
              <w:widowControl w:val="0"/>
              <w:autoSpaceDE w:val="0"/>
              <w:autoSpaceDN w:val="0"/>
              <w:adjustRightInd w:val="0"/>
              <w:spacing w:line="276" w:lineRule="auto"/>
              <w:jc w:val="center"/>
            </w:pPr>
            <w:r w:rsidRPr="003C7318">
              <w:t>0,20 га</w:t>
            </w:r>
          </w:p>
        </w:tc>
      </w:tr>
    </w:tbl>
    <w:p w14:paraId="24789379" w14:textId="77777777" w:rsidR="00462862" w:rsidRPr="003C7318" w:rsidRDefault="00462862" w:rsidP="00462862">
      <w:pPr>
        <w:widowControl w:val="0"/>
        <w:autoSpaceDE w:val="0"/>
        <w:autoSpaceDN w:val="0"/>
        <w:adjustRightInd w:val="0"/>
        <w:spacing w:line="276" w:lineRule="auto"/>
        <w:ind w:firstLine="540"/>
        <w:jc w:val="both"/>
      </w:pPr>
    </w:p>
    <w:p w14:paraId="40BE5682" w14:textId="77777777" w:rsidR="00462862" w:rsidRPr="003C7318" w:rsidRDefault="00462862" w:rsidP="00462862">
      <w:pPr>
        <w:widowControl w:val="0"/>
        <w:autoSpaceDE w:val="0"/>
        <w:autoSpaceDN w:val="0"/>
        <w:adjustRightInd w:val="0"/>
        <w:spacing w:line="276" w:lineRule="auto"/>
        <w:ind w:firstLine="540"/>
        <w:jc w:val="both"/>
      </w:pPr>
      <w:r w:rsidRPr="003C7318">
        <w:t>2) если по инициативе правообладателей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осуществляются раздел, объединение, перераспределение земельных участков, размеры образованных земельных участков не должны быть меньше минимального размера земельных участков, предусмотренных пунктами 1, 2 части 3 настоящей статьи;</w:t>
      </w:r>
    </w:p>
    <w:p w14:paraId="610992FD" w14:textId="77777777" w:rsidR="00462862" w:rsidRPr="003C7318" w:rsidRDefault="00462862" w:rsidP="00462862">
      <w:pPr>
        <w:widowControl w:val="0"/>
        <w:autoSpaceDE w:val="0"/>
        <w:autoSpaceDN w:val="0"/>
        <w:adjustRightInd w:val="0"/>
        <w:spacing w:line="276" w:lineRule="auto"/>
        <w:ind w:firstLine="540"/>
        <w:jc w:val="both"/>
      </w:pPr>
      <w:r w:rsidRPr="003C7318">
        <w:t>3) размеры земельных участков,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w:t>
      </w:r>
      <w:proofErr w:type="spellStart"/>
      <w:r w:rsidRPr="003C7318">
        <w:t>правоудостоверяющих</w:t>
      </w:r>
      <w:proofErr w:type="spellEnd"/>
      <w:r w:rsidRPr="003C7318">
        <w:t>) документов какого-либо лица на земельный участок и градостроительных нормативов и правил, действовавших в период застройки указанных территорий;</w:t>
      </w:r>
    </w:p>
    <w:p w14:paraId="4758E4FA" w14:textId="77777777" w:rsidR="00462862" w:rsidRPr="003C7318" w:rsidRDefault="00462862" w:rsidP="00462862">
      <w:pPr>
        <w:widowControl w:val="0"/>
        <w:autoSpaceDE w:val="0"/>
        <w:autoSpaceDN w:val="0"/>
        <w:adjustRightInd w:val="0"/>
        <w:spacing w:line="276" w:lineRule="auto"/>
        <w:ind w:firstLine="540"/>
        <w:jc w:val="both"/>
      </w:pPr>
      <w:r w:rsidRPr="003C7318">
        <w:t>5) если фактическое землепользование более площади, указанной в правоустанавливающем (</w:t>
      </w:r>
      <w:proofErr w:type="spellStart"/>
      <w:r w:rsidRPr="003C7318">
        <w:t>правоудостоверяющем</w:t>
      </w:r>
      <w:proofErr w:type="spellEnd"/>
      <w:r w:rsidRPr="003C7318">
        <w:t>) документе, на величину, не превышающую минимальный размер земельных участков, предусмотренный пунктом 1 части 3 настоящей статьи, размер земельного участка устанавливается с учетом фактического землепользования.</w:t>
      </w:r>
    </w:p>
    <w:p w14:paraId="408C309B" w14:textId="77777777" w:rsidR="00462862" w:rsidRPr="003C7318" w:rsidRDefault="00462862" w:rsidP="00462862">
      <w:pPr>
        <w:tabs>
          <w:tab w:val="left" w:pos="851"/>
        </w:tabs>
        <w:ind w:left="567"/>
        <w:jc w:val="both"/>
        <w:rPr>
          <w:rFonts w:eastAsia="Calibri"/>
          <w:color w:val="auto"/>
          <w:lang w:eastAsia="en-US"/>
        </w:rPr>
      </w:pPr>
    </w:p>
    <w:p w14:paraId="5E0E9CBC" w14:textId="77777777" w:rsidR="00905A47" w:rsidRPr="003C7318" w:rsidRDefault="00905A47" w:rsidP="00905A47">
      <w:pPr>
        <w:tabs>
          <w:tab w:val="left" w:pos="851"/>
        </w:tabs>
        <w:ind w:left="567"/>
        <w:jc w:val="both"/>
        <w:rPr>
          <w:rFonts w:eastAsia="Calibri"/>
          <w:color w:val="auto"/>
          <w:lang w:eastAsia="en-US"/>
        </w:rPr>
      </w:pPr>
    </w:p>
    <w:p w14:paraId="19734C3D" w14:textId="51B887B2" w:rsidR="008C570E" w:rsidRPr="003C7318" w:rsidRDefault="008C570E" w:rsidP="008C570E">
      <w:pPr>
        <w:pStyle w:val="2"/>
        <w:jc w:val="both"/>
        <w:rPr>
          <w:rFonts w:ascii="Times New Roman" w:hAnsi="Times New Roman" w:cs="Times New Roman"/>
          <w:b/>
          <w:bCs/>
          <w:color w:val="000000" w:themeColor="text1"/>
          <w:sz w:val="24"/>
          <w:szCs w:val="24"/>
        </w:rPr>
      </w:pPr>
      <w:bookmarkStart w:id="12" w:name="_Toc77762290"/>
      <w:bookmarkStart w:id="13" w:name="_Toc137474619"/>
      <w:r w:rsidRPr="003C7318">
        <w:rPr>
          <w:rFonts w:ascii="Times New Roman" w:hAnsi="Times New Roman" w:cs="Times New Roman"/>
          <w:b/>
          <w:bCs/>
          <w:color w:val="000000" w:themeColor="text1"/>
          <w:sz w:val="24"/>
          <w:szCs w:val="24"/>
        </w:rPr>
        <w:t xml:space="preserve">Статья </w:t>
      </w:r>
      <w:r w:rsidR="0001568A" w:rsidRPr="003C7318">
        <w:rPr>
          <w:rFonts w:ascii="Times New Roman" w:hAnsi="Times New Roman" w:cs="Times New Roman"/>
          <w:b/>
          <w:bCs/>
          <w:color w:val="000000" w:themeColor="text1"/>
          <w:sz w:val="24"/>
          <w:szCs w:val="24"/>
        </w:rPr>
        <w:t>21</w:t>
      </w:r>
      <w:r w:rsidRPr="003C7318">
        <w:rPr>
          <w:rFonts w:ascii="Times New Roman" w:hAnsi="Times New Roman" w:cs="Times New Roman"/>
          <w:b/>
          <w:bCs/>
          <w:color w:val="000000" w:themeColor="text1"/>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2"/>
      <w:bookmarkEnd w:id="13"/>
      <w:r w:rsidRPr="003C7318">
        <w:rPr>
          <w:rFonts w:ascii="Times New Roman" w:hAnsi="Times New Roman" w:cs="Times New Roman"/>
          <w:b/>
          <w:bCs/>
          <w:color w:val="000000" w:themeColor="text1"/>
          <w:sz w:val="24"/>
          <w:szCs w:val="24"/>
        </w:rPr>
        <w:t xml:space="preserve"> </w:t>
      </w:r>
    </w:p>
    <w:p w14:paraId="7E93FB7C" w14:textId="78E303DB" w:rsidR="00261183" w:rsidRPr="003C7318" w:rsidRDefault="00261183" w:rsidP="008C570E">
      <w:pPr>
        <w:tabs>
          <w:tab w:val="left" w:pos="851"/>
        </w:tabs>
        <w:ind w:firstLine="567"/>
        <w:jc w:val="both"/>
        <w:rPr>
          <w:rFonts w:eastAsia="Calibri"/>
          <w:color w:val="auto"/>
          <w:lang w:eastAsia="en-US"/>
        </w:rPr>
      </w:pPr>
    </w:p>
    <w:p w14:paraId="774080BF" w14:textId="33873B93" w:rsidR="008C570E" w:rsidRPr="003C7318" w:rsidRDefault="00261183" w:rsidP="008C570E">
      <w:pPr>
        <w:tabs>
          <w:tab w:val="left" w:pos="851"/>
        </w:tabs>
        <w:ind w:firstLine="567"/>
        <w:jc w:val="both"/>
        <w:rPr>
          <w:rFonts w:eastAsia="Calibri"/>
          <w:color w:val="auto"/>
          <w:lang w:eastAsia="en-US"/>
        </w:rPr>
      </w:pPr>
      <w:r w:rsidRPr="003C7318">
        <w:rPr>
          <w:rFonts w:eastAsia="Calibri"/>
          <w:color w:val="auto"/>
          <w:lang w:eastAsia="en-US"/>
        </w:rPr>
        <w:t xml:space="preserve">1. </w:t>
      </w:r>
      <w:r w:rsidR="008C570E" w:rsidRPr="003C7318">
        <w:rPr>
          <w:rFonts w:eastAsia="Calibri"/>
          <w:color w:val="auto"/>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0980F42" w14:textId="542DA4AB" w:rsidR="008C570E" w:rsidRPr="003C7318" w:rsidRDefault="00905A47" w:rsidP="008C570E">
      <w:pPr>
        <w:tabs>
          <w:tab w:val="left" w:pos="993"/>
        </w:tabs>
        <w:ind w:firstLine="567"/>
        <w:jc w:val="both"/>
        <w:rPr>
          <w:color w:val="auto"/>
        </w:rPr>
      </w:pPr>
      <w:r w:rsidRPr="003C7318">
        <w:rPr>
          <w:color w:val="auto"/>
        </w:rPr>
        <w:t xml:space="preserve">2. </w:t>
      </w:r>
      <w:r w:rsidR="008C570E" w:rsidRPr="003C7318">
        <w:rPr>
          <w:color w:val="auto"/>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48E11CB" w14:textId="25E212FB" w:rsidR="008C570E" w:rsidRPr="003C7318" w:rsidRDefault="00905A47" w:rsidP="008C570E">
      <w:pPr>
        <w:tabs>
          <w:tab w:val="left" w:pos="709"/>
          <w:tab w:val="left" w:pos="851"/>
        </w:tabs>
        <w:ind w:firstLine="567"/>
        <w:jc w:val="both"/>
        <w:rPr>
          <w:rFonts w:eastAsia="Calibri"/>
          <w:color w:val="auto"/>
          <w:lang w:eastAsia="en-US"/>
        </w:rPr>
      </w:pPr>
      <w:r w:rsidRPr="003C7318">
        <w:rPr>
          <w:rFonts w:eastAsia="Calibri"/>
          <w:color w:val="auto"/>
          <w:lang w:eastAsia="en-US"/>
        </w:rPr>
        <w:t>3</w:t>
      </w:r>
      <w:r w:rsidR="008C570E" w:rsidRPr="003C7318">
        <w:rPr>
          <w:rFonts w:eastAsia="Calibri"/>
          <w:color w:val="auto"/>
          <w:lang w:eastAsia="en-US"/>
        </w:rPr>
        <w:t>.</w:t>
      </w:r>
      <w:r w:rsidRPr="003C7318">
        <w:rPr>
          <w:rFonts w:eastAsia="Calibri"/>
          <w:color w:val="auto"/>
          <w:lang w:eastAsia="en-US"/>
        </w:rPr>
        <w:t xml:space="preserve"> </w:t>
      </w:r>
      <w:r w:rsidR="008C570E" w:rsidRPr="003C7318">
        <w:rPr>
          <w:rFonts w:eastAsia="Calibri"/>
          <w:color w:val="auto"/>
          <w:lang w:eastAsia="en-US"/>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w:t>
      </w:r>
      <w:r w:rsidR="008C570E" w:rsidRPr="003C7318">
        <w:rPr>
          <w:rFonts w:eastAsia="Calibri"/>
          <w:color w:val="auto"/>
          <w:lang w:eastAsia="en-US"/>
        </w:rPr>
        <w:lastRenderedPageBreak/>
        <w:t xml:space="preserve">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14:paraId="1986CCE7" w14:textId="6D96F32C" w:rsidR="008C570E" w:rsidRPr="003C7318" w:rsidRDefault="00905A47" w:rsidP="008C570E">
      <w:pPr>
        <w:tabs>
          <w:tab w:val="left" w:pos="709"/>
          <w:tab w:val="left" w:pos="851"/>
        </w:tabs>
        <w:ind w:firstLine="567"/>
        <w:jc w:val="both"/>
        <w:rPr>
          <w:rFonts w:eastAsia="Calibri"/>
          <w:color w:val="auto"/>
          <w:lang w:eastAsia="en-US"/>
        </w:rPr>
      </w:pPr>
      <w:r w:rsidRPr="003C7318">
        <w:rPr>
          <w:rFonts w:eastAsia="Calibri"/>
          <w:color w:val="auto"/>
          <w:lang w:eastAsia="en-US"/>
        </w:rPr>
        <w:t>4</w:t>
      </w:r>
      <w:r w:rsidR="008C570E" w:rsidRPr="003C7318">
        <w:rPr>
          <w:rFonts w:eastAsia="Calibri"/>
          <w:color w:val="auto"/>
          <w:lang w:eastAsia="en-US"/>
        </w:rPr>
        <w:t>.</w:t>
      </w:r>
      <w:r w:rsidRPr="003C7318">
        <w:rPr>
          <w:rFonts w:eastAsia="Calibri"/>
          <w:color w:val="auto"/>
          <w:lang w:eastAsia="en-US"/>
        </w:rPr>
        <w:t xml:space="preserve"> </w:t>
      </w:r>
      <w:r w:rsidR="008C570E" w:rsidRPr="003C7318">
        <w:rPr>
          <w:rFonts w:eastAsia="Calibri"/>
          <w:color w:val="auto"/>
          <w:lang w:eastAsia="en-US"/>
        </w:rPr>
        <w:t xml:space="preserve">Заинтересованное лицо подает в Комиссию заявление о предоставлении разрешения </w:t>
      </w:r>
      <w:r w:rsidR="008C570E" w:rsidRPr="003C7318">
        <w:rPr>
          <w:color w:val="auto"/>
        </w:rPr>
        <w:t xml:space="preserve">на отклонение от предельных параметров разрешенного строительства, реконструкции объектов капитального строительства. </w:t>
      </w:r>
    </w:p>
    <w:p w14:paraId="394D8924" w14:textId="33DF532E" w:rsidR="008C570E" w:rsidRPr="003C7318" w:rsidRDefault="008C570E" w:rsidP="008C570E">
      <w:pPr>
        <w:tabs>
          <w:tab w:val="left" w:pos="709"/>
          <w:tab w:val="left" w:pos="851"/>
        </w:tabs>
        <w:ind w:firstLine="567"/>
        <w:jc w:val="both"/>
        <w:rPr>
          <w:color w:val="auto"/>
        </w:rPr>
      </w:pPr>
      <w:r w:rsidRPr="003C7318">
        <w:rPr>
          <w:color w:val="auto"/>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6E92FAB3" w14:textId="5A7CC8A7" w:rsidR="008C570E" w:rsidRPr="003C7318" w:rsidRDefault="00905A47" w:rsidP="008C570E">
      <w:pPr>
        <w:tabs>
          <w:tab w:val="left" w:pos="709"/>
          <w:tab w:val="left" w:pos="851"/>
        </w:tabs>
        <w:ind w:firstLine="567"/>
        <w:jc w:val="both"/>
        <w:rPr>
          <w:color w:val="auto"/>
        </w:rPr>
      </w:pPr>
      <w:r w:rsidRPr="003C7318">
        <w:rPr>
          <w:color w:val="auto"/>
        </w:rPr>
        <w:t>5</w:t>
      </w:r>
      <w:r w:rsidR="008C570E" w:rsidRPr="003C7318">
        <w:rPr>
          <w:color w:val="auto"/>
        </w:rPr>
        <w:t>.</w:t>
      </w:r>
      <w:r w:rsidRPr="003C7318">
        <w:rPr>
          <w:color w:val="auto"/>
        </w:rPr>
        <w:t xml:space="preserve"> </w:t>
      </w:r>
      <w:r w:rsidR="008C570E" w:rsidRPr="003C7318">
        <w:rPr>
          <w:color w:val="auto"/>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r w:rsidR="008C570E" w:rsidRPr="003C7318">
        <w:t xml:space="preserve"> и</w:t>
      </w:r>
      <w:r w:rsidR="008C570E" w:rsidRPr="003C7318">
        <w:rPr>
          <w:color w:val="auto"/>
        </w:rPr>
        <w:t xml:space="preserve"> подлежит рассмотрению на общественных обсуждениях или публичных слушаниях, проводимых в порядке, установленном статьей 6 настоящих Правил, с учетом положений статьи 4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7A88FF4" w14:textId="26B9D55C" w:rsidR="008C570E" w:rsidRPr="003C7318" w:rsidRDefault="00905A47" w:rsidP="008C570E">
      <w:pPr>
        <w:tabs>
          <w:tab w:val="left" w:pos="540"/>
          <w:tab w:val="left" w:pos="709"/>
          <w:tab w:val="left" w:pos="851"/>
        </w:tabs>
        <w:ind w:firstLine="567"/>
        <w:jc w:val="both"/>
        <w:rPr>
          <w:rFonts w:eastAsia="Calibri"/>
          <w:color w:val="auto"/>
          <w:lang w:eastAsia="en-US"/>
        </w:rPr>
      </w:pPr>
      <w:r w:rsidRPr="003C7318">
        <w:rPr>
          <w:rFonts w:eastAsia="Calibri"/>
          <w:color w:val="auto"/>
          <w:lang w:eastAsia="en-US"/>
        </w:rPr>
        <w:t>6</w:t>
      </w:r>
      <w:r w:rsidR="008C570E" w:rsidRPr="003C7318">
        <w:rPr>
          <w:rFonts w:eastAsia="Calibri"/>
          <w:color w:val="auto"/>
          <w:lang w:eastAsia="en-US"/>
        </w:rPr>
        <w:t>.</w:t>
      </w:r>
      <w:r w:rsidRPr="003C7318">
        <w:rPr>
          <w:rFonts w:eastAsia="Calibri"/>
          <w:color w:val="auto"/>
          <w:lang w:eastAsia="en-US"/>
        </w:rPr>
        <w:t xml:space="preserve"> </w:t>
      </w:r>
      <w:r w:rsidR="008C570E" w:rsidRPr="003C7318">
        <w:rPr>
          <w:rFonts w:eastAsia="Calibri"/>
          <w:color w:val="auto"/>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Комиссия </w:t>
      </w:r>
      <w:r w:rsidR="008C570E" w:rsidRPr="003C7318">
        <w:rPr>
          <w:color w:val="auto"/>
        </w:rPr>
        <w:t>в течение пятнадцати рабочих дней со дня окончания таких обсуждений или слушаний</w:t>
      </w:r>
      <w:r w:rsidR="008C570E" w:rsidRPr="003C7318">
        <w:rPr>
          <w:rFonts w:eastAsia="Calibri"/>
          <w:color w:val="auto"/>
          <w:lang w:eastAsia="en-US"/>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8A73EE9" w14:textId="55CA4AAA" w:rsidR="008C570E" w:rsidRPr="003C7318" w:rsidRDefault="00905A47" w:rsidP="008C570E">
      <w:pPr>
        <w:tabs>
          <w:tab w:val="left" w:pos="540"/>
          <w:tab w:val="left" w:pos="709"/>
          <w:tab w:val="left" w:pos="851"/>
        </w:tabs>
        <w:ind w:firstLine="567"/>
        <w:jc w:val="both"/>
        <w:rPr>
          <w:rFonts w:eastAsia="Calibri"/>
          <w:color w:val="auto"/>
          <w:lang w:eastAsia="en-US"/>
        </w:rPr>
      </w:pPr>
      <w:r w:rsidRPr="003C7318">
        <w:rPr>
          <w:rFonts w:eastAsia="Calibri"/>
          <w:color w:val="auto"/>
          <w:lang w:eastAsia="en-US"/>
        </w:rPr>
        <w:t>7</w:t>
      </w:r>
      <w:r w:rsidR="008C570E" w:rsidRPr="003C7318">
        <w:rPr>
          <w:rFonts w:eastAsia="Calibri"/>
          <w:color w:val="auto"/>
          <w:lang w:eastAsia="en-US"/>
        </w:rPr>
        <w:t>.</w:t>
      </w:r>
      <w:r w:rsidRPr="003C7318">
        <w:rPr>
          <w:rFonts w:eastAsia="Calibri"/>
          <w:color w:val="auto"/>
          <w:lang w:eastAsia="en-US"/>
        </w:rPr>
        <w:t xml:space="preserve"> </w:t>
      </w:r>
      <w:r w:rsidR="008C570E" w:rsidRPr="003C7318">
        <w:rPr>
          <w:rFonts w:eastAsia="Calibri"/>
          <w:color w:val="auto"/>
          <w:lang w:eastAsia="en-US"/>
        </w:rPr>
        <w:t>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3253E20" w14:textId="6608A887" w:rsidR="008C570E" w:rsidRPr="003C7318" w:rsidRDefault="00905A47" w:rsidP="00905A47">
      <w:pPr>
        <w:tabs>
          <w:tab w:val="left" w:pos="851"/>
          <w:tab w:val="left" w:pos="993"/>
        </w:tabs>
        <w:ind w:firstLine="567"/>
        <w:jc w:val="both"/>
        <w:rPr>
          <w:color w:val="auto"/>
        </w:rPr>
      </w:pPr>
      <w:r w:rsidRPr="003C7318">
        <w:rPr>
          <w:color w:val="auto"/>
        </w:rPr>
        <w:t>8</w:t>
      </w:r>
      <w:r w:rsidR="008C570E" w:rsidRPr="003C7318">
        <w:rPr>
          <w:color w:val="auto"/>
        </w:rPr>
        <w:t>.</w:t>
      </w:r>
      <w:r w:rsidRPr="003C7318">
        <w:rPr>
          <w:color w:val="auto"/>
        </w:rPr>
        <w:t xml:space="preserve"> </w:t>
      </w:r>
      <w:r w:rsidR="008C570E" w:rsidRPr="003C7318">
        <w:rPr>
          <w:color w:val="auto"/>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6CCFE0F" w14:textId="45DA05F2" w:rsidR="008C570E" w:rsidRPr="003C7318" w:rsidRDefault="00905A47" w:rsidP="00905A47">
      <w:pPr>
        <w:tabs>
          <w:tab w:val="left" w:pos="0"/>
          <w:tab w:val="left" w:pos="851"/>
        </w:tabs>
        <w:ind w:firstLine="567"/>
        <w:jc w:val="both"/>
        <w:rPr>
          <w:rFonts w:eastAsia="Calibri"/>
          <w:color w:val="auto"/>
          <w:lang w:eastAsia="en-US"/>
        </w:rPr>
      </w:pPr>
      <w:r w:rsidRPr="003C7318">
        <w:rPr>
          <w:rFonts w:eastAsia="Calibri"/>
          <w:color w:val="auto"/>
          <w:lang w:eastAsia="en-US"/>
        </w:rPr>
        <w:t>9</w:t>
      </w:r>
      <w:r w:rsidR="008C570E" w:rsidRPr="003C7318">
        <w:rPr>
          <w:rFonts w:eastAsia="Calibri"/>
          <w:color w:val="auto"/>
          <w:lang w:eastAsia="en-US"/>
        </w:rPr>
        <w:t>.</w:t>
      </w:r>
      <w:r w:rsidRPr="003C7318">
        <w:rPr>
          <w:rFonts w:eastAsia="Calibri"/>
          <w:color w:val="auto"/>
          <w:lang w:eastAsia="en-US"/>
        </w:rPr>
        <w:t xml:space="preserve"> </w:t>
      </w:r>
      <w:r w:rsidR="008C570E" w:rsidRPr="003C7318">
        <w:rPr>
          <w:rFonts w:eastAsia="Calibri"/>
          <w:color w:val="auto"/>
          <w:lang w:eastAsia="en-US"/>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008C570E" w:rsidRPr="003C7318">
        <w:rPr>
          <w:rFonts w:eastAsia="Calibri"/>
          <w:color w:val="auto"/>
          <w:lang w:eastAsia="en-US"/>
        </w:rPr>
        <w:lastRenderedPageBreak/>
        <w:t>строительства, реконструкции объектов капитального строительства или об отказе в предоставлении такого разрешения.</w:t>
      </w:r>
    </w:p>
    <w:p w14:paraId="5822E875" w14:textId="77777777" w:rsidR="00760C58" w:rsidRPr="003C7318" w:rsidRDefault="00760C58" w:rsidP="00905A47">
      <w:pPr>
        <w:tabs>
          <w:tab w:val="left" w:pos="0"/>
          <w:tab w:val="left" w:pos="851"/>
        </w:tabs>
        <w:ind w:firstLine="567"/>
        <w:jc w:val="both"/>
        <w:rPr>
          <w:rFonts w:eastAsia="Calibri"/>
          <w:color w:val="auto"/>
          <w:lang w:eastAsia="en-US"/>
        </w:rPr>
      </w:pPr>
    </w:p>
    <w:p w14:paraId="1B77E021" w14:textId="6107EC9C" w:rsidR="002B00FD" w:rsidRPr="003C7318" w:rsidRDefault="002B00FD" w:rsidP="002B00FD">
      <w:pPr>
        <w:pStyle w:val="2"/>
        <w:ind w:firstLine="567"/>
        <w:jc w:val="both"/>
        <w:rPr>
          <w:rFonts w:ascii="Times New Roman" w:hAnsi="Times New Roman" w:cs="Times New Roman"/>
          <w:b/>
          <w:bCs/>
          <w:color w:val="auto"/>
          <w:sz w:val="24"/>
          <w:szCs w:val="24"/>
          <w:lang w:eastAsia="en-US"/>
        </w:rPr>
      </w:pPr>
      <w:bookmarkStart w:id="14" w:name="_Toc137474620"/>
      <w:bookmarkStart w:id="15" w:name="_Toc15303071"/>
      <w:bookmarkStart w:id="16" w:name="_Toc46828925"/>
      <w:bookmarkStart w:id="17" w:name="_Toc65681401"/>
      <w:bookmarkStart w:id="18" w:name="_Hlk113462377"/>
      <w:r w:rsidRPr="003C7318">
        <w:rPr>
          <w:rFonts w:ascii="Times New Roman" w:hAnsi="Times New Roman" w:cs="Times New Roman"/>
          <w:b/>
          <w:bCs/>
          <w:color w:val="auto"/>
          <w:sz w:val="24"/>
          <w:szCs w:val="24"/>
          <w:lang w:eastAsia="en-US"/>
        </w:rPr>
        <w:t xml:space="preserve">Статья </w:t>
      </w:r>
      <w:r w:rsidR="0001568A" w:rsidRPr="003C7318">
        <w:rPr>
          <w:rFonts w:ascii="Times New Roman" w:hAnsi="Times New Roman" w:cs="Times New Roman"/>
          <w:b/>
          <w:bCs/>
          <w:color w:val="auto"/>
          <w:sz w:val="24"/>
          <w:szCs w:val="24"/>
          <w:lang w:eastAsia="en-US"/>
        </w:rPr>
        <w:t>22</w:t>
      </w:r>
      <w:r w:rsidRPr="003C7318">
        <w:rPr>
          <w:rFonts w:ascii="Times New Roman" w:hAnsi="Times New Roman" w:cs="Times New Roman"/>
          <w:b/>
          <w:bCs/>
          <w:color w:val="auto"/>
          <w:sz w:val="24"/>
          <w:szCs w:val="24"/>
          <w:lang w:eastAsia="en-US"/>
        </w:rPr>
        <w:t>. Ограничения использования земельных участков и объектов капитального</w:t>
      </w:r>
      <w:r w:rsidRPr="003C7318">
        <w:rPr>
          <w:rFonts w:ascii="Times New Roman" w:hAnsi="Times New Roman" w:cs="Times New Roman"/>
          <w:b/>
          <w:bCs/>
          <w:color w:val="auto"/>
          <w:spacing w:val="1"/>
          <w:sz w:val="24"/>
          <w:szCs w:val="24"/>
          <w:lang w:eastAsia="en-US"/>
        </w:rPr>
        <w:t xml:space="preserve"> </w:t>
      </w:r>
      <w:r w:rsidRPr="003C7318">
        <w:rPr>
          <w:rFonts w:ascii="Times New Roman" w:hAnsi="Times New Roman" w:cs="Times New Roman"/>
          <w:b/>
          <w:bCs/>
          <w:color w:val="auto"/>
          <w:sz w:val="24"/>
          <w:szCs w:val="24"/>
          <w:lang w:eastAsia="en-US"/>
        </w:rPr>
        <w:t>строительства,</w:t>
      </w:r>
      <w:r w:rsidRPr="003C7318">
        <w:rPr>
          <w:rFonts w:ascii="Times New Roman" w:hAnsi="Times New Roman" w:cs="Times New Roman"/>
          <w:b/>
          <w:bCs/>
          <w:color w:val="auto"/>
          <w:spacing w:val="-3"/>
          <w:sz w:val="24"/>
          <w:szCs w:val="24"/>
          <w:lang w:eastAsia="en-US"/>
        </w:rPr>
        <w:t xml:space="preserve"> </w:t>
      </w:r>
      <w:r w:rsidRPr="003C7318">
        <w:rPr>
          <w:rFonts w:ascii="Times New Roman" w:hAnsi="Times New Roman" w:cs="Times New Roman"/>
          <w:b/>
          <w:bCs/>
          <w:color w:val="auto"/>
          <w:sz w:val="24"/>
          <w:szCs w:val="24"/>
          <w:lang w:eastAsia="en-US"/>
        </w:rPr>
        <w:t>установленные</w:t>
      </w:r>
      <w:r w:rsidRPr="003C7318">
        <w:rPr>
          <w:rFonts w:ascii="Times New Roman" w:hAnsi="Times New Roman" w:cs="Times New Roman"/>
          <w:b/>
          <w:bCs/>
          <w:color w:val="auto"/>
          <w:spacing w:val="-3"/>
          <w:sz w:val="24"/>
          <w:szCs w:val="24"/>
          <w:lang w:eastAsia="en-US"/>
        </w:rPr>
        <w:t xml:space="preserve"> </w:t>
      </w:r>
      <w:r w:rsidRPr="003C7318">
        <w:rPr>
          <w:rFonts w:ascii="Times New Roman" w:hAnsi="Times New Roman" w:cs="Times New Roman"/>
          <w:b/>
          <w:bCs/>
          <w:color w:val="auto"/>
          <w:sz w:val="24"/>
          <w:szCs w:val="24"/>
          <w:lang w:eastAsia="en-US"/>
        </w:rPr>
        <w:t>в</w:t>
      </w:r>
      <w:r w:rsidRPr="003C7318">
        <w:rPr>
          <w:rFonts w:ascii="Times New Roman" w:hAnsi="Times New Roman" w:cs="Times New Roman"/>
          <w:b/>
          <w:bCs/>
          <w:color w:val="auto"/>
          <w:spacing w:val="-3"/>
          <w:sz w:val="24"/>
          <w:szCs w:val="24"/>
          <w:lang w:eastAsia="en-US"/>
        </w:rPr>
        <w:t xml:space="preserve"> </w:t>
      </w:r>
      <w:r w:rsidRPr="003C7318">
        <w:rPr>
          <w:rFonts w:ascii="Times New Roman" w:hAnsi="Times New Roman" w:cs="Times New Roman"/>
          <w:b/>
          <w:bCs/>
          <w:color w:val="auto"/>
          <w:sz w:val="24"/>
          <w:szCs w:val="24"/>
          <w:lang w:eastAsia="en-US"/>
        </w:rPr>
        <w:t>соответствии</w:t>
      </w:r>
      <w:r w:rsidRPr="003C7318">
        <w:rPr>
          <w:rFonts w:ascii="Times New Roman" w:hAnsi="Times New Roman" w:cs="Times New Roman"/>
          <w:b/>
          <w:bCs/>
          <w:color w:val="auto"/>
          <w:spacing w:val="-2"/>
          <w:sz w:val="24"/>
          <w:szCs w:val="24"/>
          <w:lang w:eastAsia="en-US"/>
        </w:rPr>
        <w:t xml:space="preserve"> </w:t>
      </w:r>
      <w:r w:rsidRPr="003C7318">
        <w:rPr>
          <w:rFonts w:ascii="Times New Roman" w:hAnsi="Times New Roman" w:cs="Times New Roman"/>
          <w:b/>
          <w:bCs/>
          <w:color w:val="auto"/>
          <w:sz w:val="24"/>
          <w:szCs w:val="24"/>
          <w:lang w:eastAsia="en-US"/>
        </w:rPr>
        <w:t>с</w:t>
      </w:r>
      <w:r w:rsidRPr="003C7318">
        <w:rPr>
          <w:rFonts w:ascii="Times New Roman" w:hAnsi="Times New Roman" w:cs="Times New Roman"/>
          <w:b/>
          <w:bCs/>
          <w:color w:val="auto"/>
          <w:spacing w:val="-3"/>
          <w:sz w:val="24"/>
          <w:szCs w:val="24"/>
          <w:lang w:eastAsia="en-US"/>
        </w:rPr>
        <w:t xml:space="preserve"> з</w:t>
      </w:r>
      <w:r w:rsidRPr="003C7318">
        <w:rPr>
          <w:rFonts w:ascii="Times New Roman" w:hAnsi="Times New Roman" w:cs="Times New Roman"/>
          <w:b/>
          <w:bCs/>
          <w:color w:val="auto"/>
          <w:sz w:val="24"/>
          <w:szCs w:val="24"/>
          <w:lang w:eastAsia="en-US"/>
        </w:rPr>
        <w:t>аконодательством</w:t>
      </w:r>
      <w:r w:rsidRPr="003C7318">
        <w:rPr>
          <w:rFonts w:ascii="Times New Roman" w:hAnsi="Times New Roman" w:cs="Times New Roman"/>
          <w:b/>
          <w:bCs/>
          <w:color w:val="auto"/>
          <w:spacing w:val="-2"/>
          <w:sz w:val="24"/>
          <w:szCs w:val="24"/>
          <w:lang w:eastAsia="en-US"/>
        </w:rPr>
        <w:t xml:space="preserve"> </w:t>
      </w:r>
      <w:r w:rsidRPr="003C7318">
        <w:rPr>
          <w:rFonts w:ascii="Times New Roman" w:hAnsi="Times New Roman" w:cs="Times New Roman"/>
          <w:b/>
          <w:bCs/>
          <w:color w:val="auto"/>
          <w:sz w:val="24"/>
          <w:szCs w:val="24"/>
          <w:lang w:eastAsia="en-US"/>
        </w:rPr>
        <w:t>Российской</w:t>
      </w:r>
      <w:r w:rsidRPr="003C7318">
        <w:rPr>
          <w:rFonts w:ascii="Times New Roman" w:hAnsi="Times New Roman" w:cs="Times New Roman"/>
          <w:b/>
          <w:bCs/>
          <w:color w:val="auto"/>
          <w:spacing w:val="-2"/>
          <w:sz w:val="24"/>
          <w:szCs w:val="24"/>
          <w:lang w:eastAsia="en-US"/>
        </w:rPr>
        <w:t xml:space="preserve"> </w:t>
      </w:r>
      <w:r w:rsidRPr="003C7318">
        <w:rPr>
          <w:rFonts w:ascii="Times New Roman" w:hAnsi="Times New Roman" w:cs="Times New Roman"/>
          <w:b/>
          <w:bCs/>
          <w:color w:val="auto"/>
          <w:sz w:val="24"/>
          <w:szCs w:val="24"/>
          <w:lang w:eastAsia="en-US"/>
        </w:rPr>
        <w:t>Федерации</w:t>
      </w:r>
      <w:bookmarkEnd w:id="14"/>
    </w:p>
    <w:p w14:paraId="60DE1A24" w14:textId="649E3E7D" w:rsidR="002B00FD" w:rsidRPr="003C7318" w:rsidRDefault="002B00FD" w:rsidP="002B00FD">
      <w:pPr>
        <w:pStyle w:val="a4"/>
        <w:ind w:left="567"/>
        <w:jc w:val="both"/>
        <w:rPr>
          <w:b/>
        </w:rPr>
      </w:pPr>
    </w:p>
    <w:p w14:paraId="34308DF2" w14:textId="525AE87C" w:rsidR="00574B9C" w:rsidRPr="003C7318" w:rsidRDefault="00574B9C" w:rsidP="00574B9C">
      <w:pPr>
        <w:ind w:firstLine="567"/>
        <w:rPr>
          <w:b/>
          <w:bCs/>
          <w:color w:val="auto"/>
        </w:rPr>
      </w:pPr>
      <w:r w:rsidRPr="003C7318">
        <w:rPr>
          <w:b/>
          <w:bCs/>
          <w:color w:val="auto"/>
        </w:rPr>
        <w:t>1.  Общие требования в части ограничений использования земельных участков и объектов капитального строительства.</w:t>
      </w:r>
    </w:p>
    <w:p w14:paraId="45C243DF" w14:textId="621D1E72" w:rsidR="00574B9C" w:rsidRPr="003C7318" w:rsidRDefault="00574B9C" w:rsidP="00574B9C">
      <w:pPr>
        <w:widowControl w:val="0"/>
        <w:autoSpaceDE w:val="0"/>
        <w:autoSpaceDN w:val="0"/>
        <w:adjustRightInd w:val="0"/>
        <w:spacing w:line="276" w:lineRule="auto"/>
        <w:ind w:firstLine="540"/>
        <w:jc w:val="both"/>
        <w:rPr>
          <w:color w:val="auto"/>
        </w:rPr>
      </w:pPr>
      <w:r w:rsidRPr="003C7318">
        <w:rPr>
          <w:color w:val="auto"/>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14:paraId="48B29C60" w14:textId="7988E7B2" w:rsidR="00574B9C" w:rsidRPr="003C7318" w:rsidRDefault="00574B9C" w:rsidP="00574B9C">
      <w:pPr>
        <w:widowControl w:val="0"/>
        <w:autoSpaceDE w:val="0"/>
        <w:autoSpaceDN w:val="0"/>
        <w:adjustRightInd w:val="0"/>
        <w:spacing w:line="276" w:lineRule="auto"/>
        <w:ind w:firstLine="540"/>
        <w:jc w:val="both"/>
        <w:rPr>
          <w:color w:val="auto"/>
        </w:rPr>
      </w:pPr>
      <w:r w:rsidRPr="003C7318">
        <w:rPr>
          <w:color w:val="auto"/>
        </w:rPr>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14:paraId="0725EAF7" w14:textId="3CADF449" w:rsidR="00574B9C" w:rsidRPr="003C7318" w:rsidRDefault="00574B9C" w:rsidP="00574B9C">
      <w:pPr>
        <w:widowControl w:val="0"/>
        <w:autoSpaceDE w:val="0"/>
        <w:autoSpaceDN w:val="0"/>
        <w:adjustRightInd w:val="0"/>
        <w:spacing w:line="276" w:lineRule="auto"/>
        <w:ind w:firstLine="540"/>
        <w:jc w:val="both"/>
        <w:rPr>
          <w:color w:val="auto"/>
        </w:rPr>
      </w:pPr>
      <w:r w:rsidRPr="003C7318">
        <w:rPr>
          <w:color w:val="auto"/>
        </w:rPr>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14:paraId="54B3C246" w14:textId="77777777" w:rsidR="00574B9C" w:rsidRPr="003C7318" w:rsidRDefault="00574B9C" w:rsidP="00574B9C">
      <w:pPr>
        <w:widowControl w:val="0"/>
        <w:autoSpaceDE w:val="0"/>
        <w:autoSpaceDN w:val="0"/>
        <w:adjustRightInd w:val="0"/>
        <w:spacing w:line="276" w:lineRule="auto"/>
        <w:ind w:firstLine="540"/>
        <w:jc w:val="both"/>
        <w:rPr>
          <w:color w:val="auto"/>
        </w:rPr>
      </w:pPr>
      <w:r w:rsidRPr="003C7318">
        <w:rPr>
          <w:color w:val="auto"/>
        </w:rPr>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14:paraId="0F30C848" w14:textId="77777777" w:rsidR="00574B9C" w:rsidRPr="003C7318" w:rsidRDefault="00574B9C" w:rsidP="00574B9C">
      <w:pPr>
        <w:widowControl w:val="0"/>
        <w:autoSpaceDE w:val="0"/>
        <w:autoSpaceDN w:val="0"/>
        <w:adjustRightInd w:val="0"/>
        <w:spacing w:line="276" w:lineRule="auto"/>
        <w:ind w:firstLine="540"/>
        <w:jc w:val="both"/>
        <w:rPr>
          <w:color w:val="auto"/>
        </w:rPr>
      </w:pPr>
      <w:r w:rsidRPr="003C7318">
        <w:rPr>
          <w:color w:val="auto"/>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14:paraId="25D02451" w14:textId="77777777" w:rsidR="00574B9C" w:rsidRPr="003C7318" w:rsidRDefault="00574B9C" w:rsidP="00574B9C">
      <w:pPr>
        <w:pStyle w:val="a4"/>
        <w:ind w:left="0" w:firstLine="540"/>
        <w:jc w:val="both"/>
        <w:rPr>
          <w:b/>
        </w:rPr>
      </w:pPr>
    </w:p>
    <w:p w14:paraId="439DD435" w14:textId="4DBD46EE" w:rsidR="002B00FD" w:rsidRPr="003C7318" w:rsidRDefault="00574B9C" w:rsidP="00574B9C">
      <w:pPr>
        <w:ind w:firstLine="540"/>
        <w:jc w:val="both"/>
        <w:rPr>
          <w:b/>
        </w:rPr>
      </w:pPr>
      <w:r w:rsidRPr="003C7318">
        <w:rPr>
          <w:b/>
        </w:rPr>
        <w:t xml:space="preserve">2. </w:t>
      </w:r>
      <w:r w:rsidR="002B00FD" w:rsidRPr="003C7318">
        <w:rPr>
          <w:b/>
        </w:rPr>
        <w:t>Ограничения использования земельных участков и объектов капитального строительства в водоохранных зонах, прибрежных защитных полосах установлены Водным кодексом Российской Федерации от 03.06.2006 № 74-ФЗ.</w:t>
      </w:r>
    </w:p>
    <w:p w14:paraId="18E2DC22" w14:textId="77777777" w:rsidR="002B00FD" w:rsidRPr="003C7318" w:rsidRDefault="002B00FD" w:rsidP="00574B9C">
      <w:pPr>
        <w:ind w:firstLine="540"/>
        <w:jc w:val="both"/>
      </w:pPr>
      <w:r w:rsidRPr="003C7318">
        <w:t>В границах водоохранных зон запрещаются:</w:t>
      </w:r>
    </w:p>
    <w:p w14:paraId="5223C6E3" w14:textId="77777777" w:rsidR="002B00FD" w:rsidRPr="003C7318" w:rsidRDefault="002B00FD" w:rsidP="00574B9C">
      <w:pPr>
        <w:ind w:firstLine="540"/>
        <w:jc w:val="both"/>
      </w:pPr>
      <w:r w:rsidRPr="003C7318">
        <w:t>а) использование сточных вод в целях регулирования плодородия почв;</w:t>
      </w:r>
    </w:p>
    <w:p w14:paraId="4191D7B1" w14:textId="77777777" w:rsidR="002B00FD" w:rsidRPr="003C7318" w:rsidRDefault="002B00FD" w:rsidP="00574B9C">
      <w:pPr>
        <w:ind w:firstLine="540"/>
        <w:jc w:val="both"/>
      </w:pPr>
      <w:r w:rsidRPr="003C7318">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30C8A5A" w14:textId="77777777" w:rsidR="002B00FD" w:rsidRPr="003C7318" w:rsidRDefault="002B00FD" w:rsidP="00574B9C">
      <w:pPr>
        <w:ind w:firstLine="540"/>
        <w:jc w:val="both"/>
      </w:pPr>
      <w:r w:rsidRPr="003C7318">
        <w:t>в) осуществление авиационных мер по борьбе с вредными организмами;</w:t>
      </w:r>
    </w:p>
    <w:p w14:paraId="63246B7F" w14:textId="77777777" w:rsidR="002B00FD" w:rsidRPr="003C7318" w:rsidRDefault="002B00FD" w:rsidP="002B00FD">
      <w:pPr>
        <w:ind w:firstLine="567"/>
        <w:jc w:val="both"/>
      </w:pPr>
      <w:r w:rsidRPr="003C7318">
        <w:lastRenderedPageBreak/>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73CC7F3" w14:textId="77777777" w:rsidR="002B00FD" w:rsidRPr="003C7318" w:rsidRDefault="002B00FD" w:rsidP="002B00FD">
      <w:pPr>
        <w:ind w:firstLine="567"/>
        <w:jc w:val="both"/>
      </w:pPr>
      <w:r w:rsidRPr="003C7318">
        <w:t>д)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1CF5C77" w14:textId="77777777" w:rsidR="002B00FD" w:rsidRPr="003C7318" w:rsidRDefault="002B00FD" w:rsidP="002B00FD">
      <w:pPr>
        <w:ind w:firstLine="567"/>
        <w:jc w:val="both"/>
      </w:pPr>
      <w:r w:rsidRPr="003C7318">
        <w:t>е)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B1B1AFF" w14:textId="77777777" w:rsidR="002B00FD" w:rsidRPr="003C7318" w:rsidRDefault="002B00FD" w:rsidP="002B00FD">
      <w:pPr>
        <w:ind w:firstLine="567"/>
        <w:jc w:val="both"/>
      </w:pPr>
      <w:r w:rsidRPr="003C7318">
        <w:t>ж) сброс сточных, в том числе дренажных, вод;</w:t>
      </w:r>
    </w:p>
    <w:p w14:paraId="69E77357" w14:textId="77777777" w:rsidR="002B00FD" w:rsidRPr="003C7318" w:rsidRDefault="002B00FD" w:rsidP="002B00FD">
      <w:pPr>
        <w:ind w:firstLine="567"/>
        <w:jc w:val="both"/>
      </w:pPr>
      <w:r w:rsidRPr="003C7318">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6F40AE1D" w14:textId="77777777" w:rsidR="002B00FD" w:rsidRPr="003C7318" w:rsidRDefault="002B00FD" w:rsidP="002B00FD">
      <w:pPr>
        <w:ind w:firstLine="567"/>
        <w:jc w:val="both"/>
      </w:pPr>
      <w:r w:rsidRPr="003C7318">
        <w:t>В границах прибрежных защитных полос (наряду с ограничениями, установленными для водоохранных зон) запрещаются:</w:t>
      </w:r>
    </w:p>
    <w:p w14:paraId="1F6482C0" w14:textId="77777777" w:rsidR="002B00FD" w:rsidRPr="003C7318" w:rsidRDefault="002B00FD" w:rsidP="002B00FD">
      <w:pPr>
        <w:ind w:firstLine="567"/>
        <w:jc w:val="both"/>
      </w:pPr>
      <w:r w:rsidRPr="003C7318">
        <w:t>а) распашка земель;</w:t>
      </w:r>
    </w:p>
    <w:p w14:paraId="6DF8CF19" w14:textId="77777777" w:rsidR="002B00FD" w:rsidRPr="003C7318" w:rsidRDefault="002B00FD" w:rsidP="002B00FD">
      <w:pPr>
        <w:ind w:firstLine="567"/>
        <w:jc w:val="both"/>
      </w:pPr>
      <w:r w:rsidRPr="003C7318">
        <w:t>б) размещение отвалов размываемых грунтов;</w:t>
      </w:r>
    </w:p>
    <w:p w14:paraId="7D2DD9A1" w14:textId="77777777" w:rsidR="002B00FD" w:rsidRPr="003C7318" w:rsidRDefault="002B00FD" w:rsidP="002B00FD">
      <w:pPr>
        <w:ind w:firstLine="567"/>
        <w:jc w:val="both"/>
      </w:pPr>
      <w:r w:rsidRPr="003C7318">
        <w:t>в) выпас сельскохозяйственных животных и организация для них летних лагерей, ванн.</w:t>
      </w:r>
    </w:p>
    <w:p w14:paraId="7D690FD9" w14:textId="77777777" w:rsidR="00574B9C" w:rsidRPr="003C7318" w:rsidRDefault="002B00FD" w:rsidP="00574B9C">
      <w:pPr>
        <w:ind w:firstLine="567"/>
        <w:jc w:val="both"/>
      </w:pPr>
      <w:r w:rsidRPr="003C7318">
        <w:t>Береговая полоса предназначена для общего пользования. В ее пределах запрещена приватизация земельных участков.</w:t>
      </w:r>
    </w:p>
    <w:p w14:paraId="453D41B5" w14:textId="77777777" w:rsidR="00A46618" w:rsidRPr="003C7318" w:rsidRDefault="00A46618" w:rsidP="00574B9C">
      <w:pPr>
        <w:ind w:firstLine="567"/>
        <w:jc w:val="both"/>
      </w:pPr>
    </w:p>
    <w:p w14:paraId="03C656FB" w14:textId="0440CE76" w:rsidR="002B00FD" w:rsidRPr="003C7318" w:rsidRDefault="00574B9C" w:rsidP="00574B9C">
      <w:pPr>
        <w:ind w:firstLine="567"/>
        <w:jc w:val="both"/>
      </w:pPr>
      <w:r w:rsidRPr="003C7318">
        <w:rPr>
          <w:b/>
        </w:rPr>
        <w:t xml:space="preserve">3. </w:t>
      </w:r>
      <w:r w:rsidR="002B00FD" w:rsidRPr="003C7318">
        <w:rPr>
          <w:b/>
        </w:rPr>
        <w:t>Ограничения использования земельных участков и объектов капитального строительства в зонах затопления, подтопления установлены Водным кодексом Российской Федерации от 03.06.2006 № 74-ФЗ.</w:t>
      </w:r>
    </w:p>
    <w:p w14:paraId="6B039FF7" w14:textId="77777777" w:rsidR="002B00FD" w:rsidRPr="003C7318" w:rsidRDefault="002B00FD" w:rsidP="002B00FD">
      <w:pPr>
        <w:pStyle w:val="a4"/>
        <w:ind w:left="0" w:firstLine="567"/>
        <w:jc w:val="both"/>
      </w:pPr>
      <w:r w:rsidRPr="003C7318">
        <w:t>В границах зон затопления, подтопления запрещаются:</w:t>
      </w:r>
    </w:p>
    <w:p w14:paraId="051CBD32" w14:textId="77777777" w:rsidR="002B00FD" w:rsidRPr="003C7318" w:rsidRDefault="002B00FD" w:rsidP="002B00FD">
      <w:pPr>
        <w:pStyle w:val="a4"/>
        <w:ind w:left="0" w:firstLine="567"/>
        <w:jc w:val="both"/>
      </w:pPr>
      <w:r w:rsidRPr="003C7318">
        <w:t>а)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3A92E162" w14:textId="77777777" w:rsidR="002B00FD" w:rsidRPr="003C7318" w:rsidRDefault="002B00FD" w:rsidP="002B00FD">
      <w:pPr>
        <w:pStyle w:val="a4"/>
        <w:ind w:left="0" w:firstLine="567"/>
        <w:jc w:val="both"/>
      </w:pPr>
      <w:r w:rsidRPr="003C7318">
        <w:t>б) использование сточных вод в целях повышения почвенного плодородия;</w:t>
      </w:r>
    </w:p>
    <w:p w14:paraId="2FDD4B9D" w14:textId="77777777" w:rsidR="002B00FD" w:rsidRPr="003C7318" w:rsidRDefault="002B00FD" w:rsidP="002B00FD">
      <w:pPr>
        <w:pStyle w:val="a4"/>
        <w:ind w:left="0" w:firstLine="567"/>
        <w:jc w:val="both"/>
      </w:pPr>
      <w:r w:rsidRPr="003C7318">
        <w:t>в)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57AA85CC" w14:textId="77777777" w:rsidR="002B00FD" w:rsidRPr="003C7318" w:rsidRDefault="002B00FD" w:rsidP="002B00FD">
      <w:pPr>
        <w:pStyle w:val="a4"/>
        <w:ind w:left="0" w:firstLine="567"/>
        <w:jc w:val="both"/>
      </w:pPr>
      <w:r w:rsidRPr="003C7318">
        <w:t>г) осуществление авиационных мер по борьбе с вредными организмами.</w:t>
      </w:r>
    </w:p>
    <w:p w14:paraId="43DBD30D" w14:textId="77777777" w:rsidR="002B00FD" w:rsidRPr="003C7318" w:rsidRDefault="002B00FD" w:rsidP="002B00FD">
      <w:pPr>
        <w:pStyle w:val="a4"/>
        <w:ind w:left="0" w:firstLine="567"/>
        <w:jc w:val="both"/>
      </w:pPr>
      <w:r w:rsidRPr="003C7318">
        <w:t xml:space="preserve">Инженерная защита территорий и объектов от негативного воздействия вод (строительство </w:t>
      </w:r>
      <w:proofErr w:type="spellStart"/>
      <w:r w:rsidRPr="003C7318">
        <w:t>водоограждающих</w:t>
      </w:r>
      <w:proofErr w:type="spellEnd"/>
      <w:r w:rsidRPr="003C7318">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14:paraId="633C81CC" w14:textId="77777777" w:rsidR="002B00FD" w:rsidRPr="003C7318" w:rsidRDefault="002B00FD" w:rsidP="002B00FD">
      <w:pPr>
        <w:pStyle w:val="a4"/>
        <w:ind w:left="0" w:firstLine="567"/>
        <w:jc w:val="both"/>
      </w:pPr>
      <w:r w:rsidRPr="003C7318">
        <w:lastRenderedPageBreak/>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14:paraId="234C546A" w14:textId="77777777" w:rsidR="002B00FD" w:rsidRPr="003C7318" w:rsidRDefault="002B00FD" w:rsidP="00E873B6">
      <w:pPr>
        <w:pStyle w:val="a4"/>
        <w:numPr>
          <w:ilvl w:val="0"/>
          <w:numId w:val="8"/>
        </w:numPr>
        <w:ind w:left="0" w:firstLine="567"/>
        <w:jc w:val="both"/>
        <w:rPr>
          <w:b/>
        </w:rPr>
      </w:pPr>
      <w:r w:rsidRPr="003C7318">
        <w:rPr>
          <w:b/>
        </w:rPr>
        <w:t>Ограничения использования земельных участков и объектов капитального строительства в санитарно-защитных зонах установлены СанПиН 2.2.1/2.1.1.1200-03 «Санитарно-защитные зоны и санитарная классификация предприятий, сооружений и иных объектов» (с изменениями и дополнениями), а также Постановлением Правительства РФ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424F302A" w14:textId="77777777" w:rsidR="002B00FD" w:rsidRPr="003C7318" w:rsidRDefault="002B00FD" w:rsidP="002B00FD">
      <w:pPr>
        <w:ind w:firstLine="567"/>
        <w:jc w:val="both"/>
      </w:pPr>
      <w:r w:rsidRPr="003C7318">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 садовые и огородные земельные участки ,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профилактические и оздоровительные учреждения общего пользования. В границах санитарно- защитной зоны не допускается использования земельных участков в целях:</w:t>
      </w:r>
    </w:p>
    <w:p w14:paraId="72F783EF" w14:textId="77777777" w:rsidR="002B00FD" w:rsidRPr="003C7318" w:rsidRDefault="002B00FD" w:rsidP="002B00FD">
      <w:pPr>
        <w:ind w:firstLine="567"/>
        <w:jc w:val="both"/>
      </w:pPr>
      <w:r w:rsidRPr="003C7318">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1C8D6F5F" w14:textId="7EEC92F5" w:rsidR="002B00FD" w:rsidRPr="003C7318" w:rsidRDefault="002B00FD" w:rsidP="002B00FD">
      <w:pPr>
        <w:ind w:firstLine="567"/>
        <w:jc w:val="both"/>
      </w:pPr>
      <w:r w:rsidRPr="003C7318">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54CEB405" w14:textId="77777777" w:rsidR="00A46618" w:rsidRPr="003C7318" w:rsidRDefault="00A46618" w:rsidP="002B00FD">
      <w:pPr>
        <w:ind w:firstLine="567"/>
        <w:jc w:val="both"/>
      </w:pPr>
    </w:p>
    <w:p w14:paraId="78F6599D" w14:textId="77777777" w:rsidR="002B00FD" w:rsidRPr="003C7318" w:rsidRDefault="002B00FD" w:rsidP="00E873B6">
      <w:pPr>
        <w:pStyle w:val="a4"/>
        <w:numPr>
          <w:ilvl w:val="0"/>
          <w:numId w:val="8"/>
        </w:numPr>
        <w:ind w:left="0" w:firstLine="567"/>
        <w:jc w:val="both"/>
        <w:rPr>
          <w:b/>
        </w:rPr>
      </w:pPr>
      <w:r w:rsidRPr="003C7318">
        <w:rPr>
          <w:b/>
        </w:rPr>
        <w:t>Ограничения использования земельных участков и объектов капитального строительства в зонах санитарной охраны источников питьевого и хозяйственно-бытового водоснабжения (далее ЗСО) установлены СанПиН 2.1.4.1110-02 «Зоны санитарной охраны источников водоснабжения и водопроводов питьевого назначения».</w:t>
      </w:r>
    </w:p>
    <w:p w14:paraId="1DD8CE87" w14:textId="77777777" w:rsidR="002B00FD" w:rsidRPr="003C7318" w:rsidRDefault="002B00FD" w:rsidP="002B00FD">
      <w:pPr>
        <w:ind w:firstLine="567"/>
        <w:jc w:val="both"/>
      </w:pPr>
      <w:r w:rsidRPr="003C7318">
        <w:t>Ограничения на территории первого пояса ЗСО подземных источников водоснабжения:</w:t>
      </w:r>
    </w:p>
    <w:p w14:paraId="2177D980" w14:textId="77777777" w:rsidR="002B00FD" w:rsidRPr="003C7318" w:rsidRDefault="002B00FD" w:rsidP="002B00FD">
      <w:pPr>
        <w:ind w:firstLine="567"/>
        <w:jc w:val="both"/>
      </w:pPr>
      <w:r w:rsidRPr="003C7318">
        <w:t>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DDFCFC8" w14:textId="77777777" w:rsidR="002B00FD" w:rsidRPr="003C7318" w:rsidRDefault="002B00FD" w:rsidP="002B00FD">
      <w:pPr>
        <w:ind w:firstLine="567"/>
        <w:jc w:val="both"/>
      </w:pPr>
      <w:r w:rsidRPr="003C7318">
        <w:t>б)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5E32DBAF" w14:textId="77777777" w:rsidR="002B00FD" w:rsidRPr="003C7318" w:rsidRDefault="002B00FD" w:rsidP="002B00FD">
      <w:pPr>
        <w:ind w:firstLine="567"/>
        <w:jc w:val="both"/>
      </w:pPr>
      <w:r w:rsidRPr="003C7318">
        <w:t>На территории второго пояса ЗСО подземных источников водоснабжения не допускается:</w:t>
      </w:r>
    </w:p>
    <w:p w14:paraId="6022B2F9" w14:textId="77777777" w:rsidR="002B00FD" w:rsidRPr="003C7318" w:rsidRDefault="002B00FD" w:rsidP="002B00FD">
      <w:pPr>
        <w:ind w:firstLine="567"/>
        <w:jc w:val="both"/>
      </w:pPr>
      <w:r w:rsidRPr="003C7318">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E38D19A" w14:textId="77777777" w:rsidR="002B00FD" w:rsidRPr="003C7318" w:rsidRDefault="002B00FD" w:rsidP="002B00FD">
      <w:pPr>
        <w:ind w:firstLine="567"/>
        <w:jc w:val="both"/>
      </w:pPr>
      <w:r w:rsidRPr="003C7318">
        <w:lastRenderedPageBreak/>
        <w:t>б) применение удобрений и ядохимикатов;</w:t>
      </w:r>
    </w:p>
    <w:p w14:paraId="54CDBDF0" w14:textId="77777777" w:rsidR="002B00FD" w:rsidRPr="003C7318" w:rsidRDefault="002B00FD" w:rsidP="002B00FD">
      <w:pPr>
        <w:ind w:firstLine="567"/>
        <w:jc w:val="both"/>
      </w:pPr>
      <w:r w:rsidRPr="003C7318">
        <w:t>в) рубка леса главного пользования и реконструкции.</w:t>
      </w:r>
    </w:p>
    <w:p w14:paraId="73FC747B" w14:textId="77777777" w:rsidR="002B00FD" w:rsidRPr="003C7318" w:rsidRDefault="002B00FD" w:rsidP="002B00FD">
      <w:pPr>
        <w:ind w:firstLine="567"/>
        <w:jc w:val="both"/>
      </w:pPr>
      <w:r w:rsidRPr="003C7318">
        <w:t>Ограничения на территории второго и третьего пояса ЗСО подземных источников водоснабжения:</w:t>
      </w:r>
    </w:p>
    <w:p w14:paraId="370D79C9" w14:textId="77777777" w:rsidR="002B00FD" w:rsidRPr="003C7318" w:rsidRDefault="002B00FD" w:rsidP="002B00FD">
      <w:pPr>
        <w:ind w:firstLine="567"/>
        <w:jc w:val="both"/>
      </w:pPr>
      <w:r w:rsidRPr="003C7318">
        <w:t>а) запрещение закачки отработанных вод в подземные горизонты, подземного складирования твердых отходов и разработки недр земли;</w:t>
      </w:r>
    </w:p>
    <w:p w14:paraId="1B05EB77" w14:textId="77777777" w:rsidR="002B00FD" w:rsidRPr="003C7318" w:rsidRDefault="002B00FD" w:rsidP="002B00FD">
      <w:pPr>
        <w:ind w:firstLine="567"/>
        <w:jc w:val="both"/>
      </w:pPr>
      <w:r w:rsidRPr="003C7318">
        <w:t>б)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4D26E6BB" w14:textId="46894EED" w:rsidR="002B00FD" w:rsidRPr="003C7318" w:rsidRDefault="002B00FD" w:rsidP="002B00FD">
      <w:pPr>
        <w:ind w:firstLine="567"/>
        <w:jc w:val="both"/>
      </w:pPr>
      <w:r w:rsidRPr="003C7318">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A5C6BF" w14:textId="77777777" w:rsidR="00A46618" w:rsidRPr="003C7318" w:rsidRDefault="00A46618" w:rsidP="002B00FD">
      <w:pPr>
        <w:ind w:firstLine="567"/>
        <w:jc w:val="both"/>
      </w:pPr>
    </w:p>
    <w:p w14:paraId="686E7E1B" w14:textId="77777777" w:rsidR="002B00FD" w:rsidRPr="003C7318" w:rsidRDefault="002B00FD" w:rsidP="00E873B6">
      <w:pPr>
        <w:pStyle w:val="a4"/>
        <w:numPr>
          <w:ilvl w:val="0"/>
          <w:numId w:val="8"/>
        </w:numPr>
        <w:ind w:left="0" w:firstLine="567"/>
        <w:jc w:val="both"/>
        <w:rPr>
          <w:b/>
        </w:rPr>
      </w:pPr>
      <w:r w:rsidRPr="003C7318">
        <w:rPr>
          <w:b/>
        </w:rPr>
        <w:t>Ограничения использования земельных участков и объектов капитального строительства в охранных зонах объектов электросетевого хозяйства установлены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1E8BA68" w14:textId="77777777" w:rsidR="002B00FD" w:rsidRPr="003C7318" w:rsidRDefault="002B00FD" w:rsidP="002B00FD">
      <w:pPr>
        <w:ind w:firstLine="567"/>
        <w:jc w:val="both"/>
      </w:pPr>
      <w:r w:rsidRPr="003C7318">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8441781" w14:textId="77777777" w:rsidR="002B00FD" w:rsidRPr="003C7318" w:rsidRDefault="002B00FD" w:rsidP="002B00FD">
      <w:pPr>
        <w:ind w:firstLine="567"/>
        <w:jc w:val="both"/>
      </w:pPr>
      <w:r w:rsidRPr="003C7318">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7465CBF" w14:textId="77777777" w:rsidR="002B00FD" w:rsidRPr="003C7318" w:rsidRDefault="002B00FD" w:rsidP="002B00FD">
      <w:pPr>
        <w:ind w:firstLine="567"/>
        <w:jc w:val="both"/>
      </w:pPr>
      <w:r w:rsidRPr="003C7318">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160DDA9" w14:textId="77777777" w:rsidR="002B00FD" w:rsidRPr="003C7318" w:rsidRDefault="002B00FD" w:rsidP="002B00FD">
      <w:pPr>
        <w:ind w:firstLine="567"/>
        <w:jc w:val="both"/>
      </w:pPr>
      <w:r w:rsidRPr="003C7318">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1C2460CE" w14:textId="77777777" w:rsidR="002B00FD" w:rsidRPr="003C7318" w:rsidRDefault="002B00FD" w:rsidP="002B00FD">
      <w:pPr>
        <w:ind w:firstLine="567"/>
        <w:jc w:val="both"/>
      </w:pPr>
      <w:r w:rsidRPr="003C7318">
        <w:t>г) размещать свалки;</w:t>
      </w:r>
    </w:p>
    <w:p w14:paraId="3AA29275" w14:textId="77777777" w:rsidR="002B00FD" w:rsidRPr="003C7318" w:rsidRDefault="002B00FD" w:rsidP="002B00FD">
      <w:pPr>
        <w:ind w:firstLine="567"/>
        <w:jc w:val="both"/>
      </w:pPr>
      <w:r w:rsidRPr="003C7318">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9D96142" w14:textId="77777777" w:rsidR="002B00FD" w:rsidRPr="003C7318" w:rsidRDefault="002B00FD" w:rsidP="002B00FD">
      <w:pPr>
        <w:ind w:firstLine="567"/>
        <w:jc w:val="both"/>
      </w:pPr>
      <w:r w:rsidRPr="003C7318">
        <w:t>В охранных зонах, установленных для объектов электросетевого хозяйства, запрещается:</w:t>
      </w:r>
    </w:p>
    <w:p w14:paraId="7374D0C7" w14:textId="77777777" w:rsidR="002B00FD" w:rsidRPr="003C7318" w:rsidRDefault="002B00FD" w:rsidP="002B00FD">
      <w:pPr>
        <w:ind w:firstLine="567"/>
        <w:jc w:val="both"/>
      </w:pPr>
      <w:r w:rsidRPr="003C7318">
        <w:t>а) складировать или размещать хранилища любых, в том числе горюче-смазочных, материалов;</w:t>
      </w:r>
    </w:p>
    <w:p w14:paraId="637A5E26" w14:textId="77777777" w:rsidR="002B00FD" w:rsidRPr="003C7318" w:rsidRDefault="002B00FD" w:rsidP="002B00FD">
      <w:pPr>
        <w:ind w:firstLine="567"/>
        <w:jc w:val="both"/>
      </w:pPr>
      <w:r w:rsidRPr="003C7318">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w:t>
      </w:r>
      <w:r w:rsidRPr="003C7318">
        <w:lastRenderedPageBreak/>
        <w:t>выполнением разрешенных в установленном порядке работ (в охранных зонах воздушных линий электропередачи);</w:t>
      </w:r>
    </w:p>
    <w:p w14:paraId="687ABB62" w14:textId="77777777" w:rsidR="002B00FD" w:rsidRPr="003C7318" w:rsidRDefault="002B00FD" w:rsidP="002B00FD">
      <w:pPr>
        <w:ind w:firstLine="567"/>
        <w:jc w:val="both"/>
      </w:pPr>
      <w:r w:rsidRPr="003C7318">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77387CD" w14:textId="77777777" w:rsidR="002B00FD" w:rsidRPr="003C7318" w:rsidRDefault="002B00FD" w:rsidP="002B00FD">
      <w:pPr>
        <w:ind w:firstLine="567"/>
        <w:jc w:val="both"/>
      </w:pPr>
      <w:r w:rsidRPr="003C7318">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62D9E36" w14:textId="77777777" w:rsidR="002B00FD" w:rsidRPr="003C7318" w:rsidRDefault="002B00FD" w:rsidP="002B00FD">
      <w:pPr>
        <w:ind w:firstLine="567"/>
        <w:jc w:val="both"/>
      </w:pPr>
      <w:r w:rsidRPr="003C7318">
        <w:t>д) осуществлять проход судов с поднятыми стрелами кранов и других механизмов (в охранных зонах воздушных линий электропередачи).</w:t>
      </w:r>
    </w:p>
    <w:p w14:paraId="0F1B5630" w14:textId="77777777" w:rsidR="002B00FD" w:rsidRPr="003C7318" w:rsidRDefault="002B00FD" w:rsidP="002B00FD">
      <w:pPr>
        <w:ind w:firstLine="567"/>
        <w:jc w:val="both"/>
      </w:pPr>
      <w:r w:rsidRPr="003C7318">
        <w:t>В пределах охранных зон без письменного решения о согласовании сетевых организаций юридическим и физическим лицам запрещаются:</w:t>
      </w:r>
    </w:p>
    <w:p w14:paraId="26C61760" w14:textId="77777777" w:rsidR="002B00FD" w:rsidRPr="003C7318" w:rsidRDefault="002B00FD" w:rsidP="002B00FD">
      <w:pPr>
        <w:ind w:firstLine="567"/>
        <w:jc w:val="both"/>
      </w:pPr>
      <w:r w:rsidRPr="003C7318">
        <w:t>а) строительство, капитальный ремонт, реконструкция или снос зданий и сооружений;</w:t>
      </w:r>
    </w:p>
    <w:p w14:paraId="187B9099" w14:textId="77777777" w:rsidR="002B00FD" w:rsidRPr="003C7318" w:rsidRDefault="002B00FD" w:rsidP="002B00FD">
      <w:pPr>
        <w:ind w:firstLine="567"/>
        <w:jc w:val="both"/>
      </w:pPr>
      <w:r w:rsidRPr="003C7318">
        <w:t>б) горные, взрывные, мелиоративные работы, в том числе связанные с временным затоплением земель;</w:t>
      </w:r>
    </w:p>
    <w:p w14:paraId="57670570" w14:textId="77777777" w:rsidR="002B00FD" w:rsidRPr="003C7318" w:rsidRDefault="002B00FD" w:rsidP="002B00FD">
      <w:pPr>
        <w:ind w:firstLine="567"/>
        <w:jc w:val="both"/>
      </w:pPr>
      <w:r w:rsidRPr="003C7318">
        <w:t>в) посадка и вырубка деревьев и кустарников;</w:t>
      </w:r>
    </w:p>
    <w:p w14:paraId="26487AF2" w14:textId="77777777" w:rsidR="002B00FD" w:rsidRPr="003C7318" w:rsidRDefault="002B00FD" w:rsidP="002B00FD">
      <w:pPr>
        <w:ind w:firstLine="567"/>
        <w:jc w:val="both"/>
      </w:pPr>
      <w:r w:rsidRPr="003C7318">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45A166E9" w14:textId="77777777" w:rsidR="002B00FD" w:rsidRPr="003C7318" w:rsidRDefault="002B00FD" w:rsidP="002B00FD">
      <w:pPr>
        <w:ind w:firstLine="567"/>
        <w:jc w:val="both"/>
      </w:pPr>
      <w:r w:rsidRPr="003C7318">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BF5E00B" w14:textId="77777777" w:rsidR="002B00FD" w:rsidRPr="003C7318" w:rsidRDefault="002B00FD" w:rsidP="002B00FD">
      <w:pPr>
        <w:ind w:firstLine="567"/>
        <w:jc w:val="both"/>
      </w:pPr>
      <w:r w:rsidRPr="003C7318">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2A0F951" w14:textId="77777777" w:rsidR="002B00FD" w:rsidRPr="003C7318" w:rsidRDefault="002B00FD" w:rsidP="002B00FD">
      <w:pPr>
        <w:ind w:firstLine="567"/>
        <w:jc w:val="both"/>
      </w:pPr>
      <w:r w:rsidRPr="003C7318">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74893A71" w14:textId="77777777" w:rsidR="002B00FD" w:rsidRPr="003C7318" w:rsidRDefault="002B00FD" w:rsidP="002B00FD">
      <w:pPr>
        <w:ind w:firstLine="567"/>
        <w:jc w:val="both"/>
      </w:pPr>
      <w:r w:rsidRPr="003C7318">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F93ECB9" w14:textId="77777777" w:rsidR="002B00FD" w:rsidRPr="003C7318" w:rsidRDefault="002B00FD" w:rsidP="002B00FD">
      <w:pPr>
        <w:ind w:firstLine="567"/>
        <w:jc w:val="both"/>
      </w:pPr>
      <w:r w:rsidRPr="003C7318">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8ED66B8" w14:textId="77777777" w:rsidR="002B00FD" w:rsidRPr="003C7318" w:rsidRDefault="002B00FD" w:rsidP="002B00FD">
      <w:pPr>
        <w:ind w:firstLine="567"/>
        <w:jc w:val="both"/>
      </w:pPr>
      <w:r w:rsidRPr="003C7318">
        <w:t>к)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68AA82A" w14:textId="77777777" w:rsidR="002B00FD" w:rsidRPr="003C7318" w:rsidRDefault="002B00FD" w:rsidP="002B00FD">
      <w:pPr>
        <w:ind w:firstLine="567"/>
        <w:jc w:val="both"/>
      </w:pPr>
      <w:r w:rsidRPr="003C7318">
        <w:t>л) складировать или размещать хранилища любых, в том числе горюче-смазочных, материалов;</w:t>
      </w:r>
    </w:p>
    <w:p w14:paraId="50622EE5" w14:textId="28CA73BA" w:rsidR="002B00FD" w:rsidRPr="003C7318" w:rsidRDefault="002B00FD" w:rsidP="002B00FD">
      <w:pPr>
        <w:ind w:firstLine="567"/>
        <w:jc w:val="both"/>
      </w:pPr>
      <w:r w:rsidRPr="003C7318">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9C66A74" w14:textId="77777777" w:rsidR="00A46618" w:rsidRPr="003C7318" w:rsidRDefault="00A46618" w:rsidP="002B00FD">
      <w:pPr>
        <w:ind w:firstLine="567"/>
        <w:jc w:val="both"/>
      </w:pPr>
    </w:p>
    <w:p w14:paraId="61ADE6A6" w14:textId="10583725" w:rsidR="002B00FD" w:rsidRPr="003C7318" w:rsidRDefault="00574B9C" w:rsidP="002B00FD">
      <w:pPr>
        <w:ind w:firstLine="567"/>
        <w:jc w:val="both"/>
        <w:rPr>
          <w:b/>
        </w:rPr>
      </w:pPr>
      <w:r w:rsidRPr="003C7318">
        <w:rPr>
          <w:b/>
        </w:rPr>
        <w:t>7</w:t>
      </w:r>
      <w:r w:rsidR="002B00FD" w:rsidRPr="003C7318">
        <w:rPr>
          <w:b/>
        </w:rPr>
        <w:t>. Ограничения использования земельных участков и объектов капитального строительства в охранных зонах газораспределительных сетей установлены Правилами охраны газораспределительных сетей (утв. постановлением Правительства РФ от 20 ноября 2000 г. N 878).</w:t>
      </w:r>
    </w:p>
    <w:p w14:paraId="677657E0" w14:textId="77777777" w:rsidR="002B00FD" w:rsidRPr="003C7318" w:rsidRDefault="002B00FD" w:rsidP="002B00FD">
      <w:pPr>
        <w:ind w:firstLine="567"/>
        <w:jc w:val="both"/>
      </w:pPr>
      <w:r w:rsidRPr="003C7318">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421629F4" w14:textId="77777777" w:rsidR="002B00FD" w:rsidRPr="003C7318" w:rsidRDefault="002B00FD" w:rsidP="002B00FD">
      <w:pPr>
        <w:ind w:firstLine="567"/>
        <w:jc w:val="both"/>
      </w:pPr>
      <w:r w:rsidRPr="003C7318">
        <w:lastRenderedPageBreak/>
        <w:t>а) строить объекты жилищно-гражданского и производственного назначения;</w:t>
      </w:r>
    </w:p>
    <w:p w14:paraId="67545FF6" w14:textId="77777777" w:rsidR="002B00FD" w:rsidRPr="003C7318" w:rsidRDefault="002B00FD" w:rsidP="002B00FD">
      <w:pPr>
        <w:ind w:firstLine="567"/>
        <w:jc w:val="both"/>
      </w:pPr>
      <w:r w:rsidRPr="003C7318">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AF256E8" w14:textId="77777777" w:rsidR="002B00FD" w:rsidRPr="003C7318" w:rsidRDefault="002B00FD" w:rsidP="002B00FD">
      <w:pPr>
        <w:ind w:firstLine="567"/>
        <w:jc w:val="both"/>
      </w:pPr>
      <w:r w:rsidRPr="003C7318">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DFCC365" w14:textId="77777777" w:rsidR="002B00FD" w:rsidRPr="003C7318" w:rsidRDefault="002B00FD" w:rsidP="002B00FD">
      <w:pPr>
        <w:ind w:firstLine="567"/>
        <w:jc w:val="both"/>
      </w:pPr>
      <w:r w:rsidRPr="003C7318">
        <w:t>г) перемещать, повреждать, засыпать и уничтожать опознавательные знаки, контрольно- измерительные пункты и другие устройства газораспределительных сетей;</w:t>
      </w:r>
    </w:p>
    <w:p w14:paraId="54E0CD9C" w14:textId="77777777" w:rsidR="002B00FD" w:rsidRPr="003C7318" w:rsidRDefault="002B00FD" w:rsidP="002B00FD">
      <w:pPr>
        <w:ind w:firstLine="567"/>
        <w:jc w:val="both"/>
      </w:pPr>
      <w:r w:rsidRPr="003C7318">
        <w:t>д) устраивать свалки и склады, разливать растворы кислот, солей, щелочей и других химически активных веществ;</w:t>
      </w:r>
    </w:p>
    <w:p w14:paraId="4F3CC44B" w14:textId="77777777" w:rsidR="002B00FD" w:rsidRPr="003C7318" w:rsidRDefault="002B00FD" w:rsidP="002B00FD">
      <w:pPr>
        <w:ind w:firstLine="567"/>
        <w:jc w:val="both"/>
      </w:pPr>
      <w:r w:rsidRPr="003C7318">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69435D4A" w14:textId="77777777" w:rsidR="002B00FD" w:rsidRPr="003C7318" w:rsidRDefault="002B00FD" w:rsidP="002B00FD">
      <w:pPr>
        <w:ind w:firstLine="567"/>
        <w:jc w:val="both"/>
      </w:pPr>
      <w:r w:rsidRPr="003C7318">
        <w:t>ж) разводить огонь и размещать источники огня;</w:t>
      </w:r>
    </w:p>
    <w:p w14:paraId="585EDD3D" w14:textId="77777777" w:rsidR="002B00FD" w:rsidRPr="003C7318" w:rsidRDefault="002B00FD" w:rsidP="002B00FD">
      <w:pPr>
        <w:ind w:firstLine="567"/>
        <w:jc w:val="both"/>
      </w:pPr>
      <w:r w:rsidRPr="003C7318">
        <w:t>з) рыть погреба, копать и обрабатывать почву сельскохозяйственными и мелиоративными орудиями и механизмами на глубину более 0,3 метра;</w:t>
      </w:r>
    </w:p>
    <w:p w14:paraId="4A5A4294" w14:textId="77777777" w:rsidR="002B00FD" w:rsidRPr="003C7318" w:rsidRDefault="002B00FD" w:rsidP="002B00FD">
      <w:pPr>
        <w:ind w:firstLine="567"/>
        <w:jc w:val="both"/>
      </w:pPr>
      <w:r w:rsidRPr="003C7318">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03B9044E" w14:textId="77777777" w:rsidR="002B00FD" w:rsidRPr="003C7318" w:rsidRDefault="002B00FD" w:rsidP="002B00FD">
      <w:pPr>
        <w:ind w:firstLine="567"/>
        <w:jc w:val="both"/>
      </w:pPr>
      <w:r w:rsidRPr="003C7318">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6BE6E453" w14:textId="082EEDFF" w:rsidR="002B00FD" w:rsidRPr="003C7318" w:rsidRDefault="002B00FD" w:rsidP="002B00FD">
      <w:pPr>
        <w:ind w:firstLine="567"/>
        <w:jc w:val="both"/>
      </w:pPr>
      <w:r w:rsidRPr="003C7318">
        <w:t>л) самовольно подключаться к газораспределительным сетям.</w:t>
      </w:r>
    </w:p>
    <w:p w14:paraId="0B6D0AFC" w14:textId="77777777" w:rsidR="00A46618" w:rsidRPr="003C7318" w:rsidRDefault="00A46618" w:rsidP="002B00FD">
      <w:pPr>
        <w:ind w:firstLine="567"/>
        <w:jc w:val="both"/>
      </w:pPr>
    </w:p>
    <w:p w14:paraId="13D222A4" w14:textId="49449DC4" w:rsidR="002B00FD" w:rsidRPr="003C7318" w:rsidRDefault="00574B9C" w:rsidP="002B00FD">
      <w:pPr>
        <w:ind w:firstLine="567"/>
        <w:jc w:val="both"/>
        <w:rPr>
          <w:b/>
        </w:rPr>
      </w:pPr>
      <w:r w:rsidRPr="003C7318">
        <w:rPr>
          <w:b/>
        </w:rPr>
        <w:t>8</w:t>
      </w:r>
      <w:r w:rsidR="002B00FD" w:rsidRPr="003C7318">
        <w:rPr>
          <w:b/>
        </w:rPr>
        <w:t>. Ограничения использования земельных участков и объектов капитального строительства в охранных зонах линий и сооружений связи установлены Правилами охраны линий и сооружений связи Российской Федерации (утв. постановлением Правительства РФ от 09 июня 1995 г. № 578).</w:t>
      </w:r>
    </w:p>
    <w:p w14:paraId="7F87A300" w14:textId="77777777" w:rsidR="002B00FD" w:rsidRPr="003C7318" w:rsidRDefault="002B00FD" w:rsidP="002B00FD">
      <w:pPr>
        <w:ind w:firstLine="567"/>
        <w:jc w:val="both"/>
      </w:pPr>
      <w:r w:rsidRPr="003C7318">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11852466" w14:textId="77777777" w:rsidR="002B00FD" w:rsidRPr="003C7318" w:rsidRDefault="002B00FD" w:rsidP="002B00FD">
      <w:pPr>
        <w:ind w:firstLine="567"/>
        <w:jc w:val="both"/>
      </w:pPr>
      <w:r w:rsidRPr="003C7318">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3BD21806" w14:textId="77777777" w:rsidR="002B00FD" w:rsidRPr="003C7318" w:rsidRDefault="002B00FD" w:rsidP="002B00FD">
      <w:pPr>
        <w:ind w:firstLine="567"/>
        <w:jc w:val="both"/>
      </w:pPr>
      <w:r w:rsidRPr="003C7318">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5F07626" w14:textId="77777777" w:rsidR="002B00FD" w:rsidRPr="003C7318" w:rsidRDefault="002B00FD" w:rsidP="002B00FD">
      <w:pPr>
        <w:ind w:firstLine="567"/>
        <w:jc w:val="both"/>
      </w:pPr>
      <w:r w:rsidRPr="003C7318">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74F14CB8" w14:textId="77777777" w:rsidR="002B00FD" w:rsidRPr="003C7318" w:rsidRDefault="002B00FD" w:rsidP="002B00FD">
      <w:pPr>
        <w:ind w:firstLine="567"/>
        <w:jc w:val="both"/>
      </w:pPr>
      <w:r w:rsidRPr="003C7318">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68192288" w14:textId="77777777" w:rsidR="002B00FD" w:rsidRPr="003C7318" w:rsidRDefault="002B00FD" w:rsidP="002B00FD">
      <w:pPr>
        <w:ind w:firstLine="567"/>
        <w:jc w:val="both"/>
      </w:pPr>
      <w:r w:rsidRPr="003C7318">
        <w:t>д) устраивать причалы для стоянки судов, барж и плавучих кранов, производить погрузочно- 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274EA6A1" w14:textId="77777777" w:rsidR="002B00FD" w:rsidRPr="003C7318" w:rsidRDefault="002B00FD" w:rsidP="002B00FD">
      <w:pPr>
        <w:ind w:firstLine="567"/>
        <w:jc w:val="both"/>
      </w:pPr>
      <w:r w:rsidRPr="003C7318">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F5B458F" w14:textId="77777777" w:rsidR="002B00FD" w:rsidRPr="003C7318" w:rsidRDefault="002B00FD" w:rsidP="002B00FD">
      <w:pPr>
        <w:ind w:firstLine="567"/>
        <w:jc w:val="both"/>
      </w:pPr>
      <w:r w:rsidRPr="003C7318">
        <w:t>ж) производить защиту подземных коммуникаций от коррозии без учета проходящих подземных кабельных линий связи.</w:t>
      </w:r>
    </w:p>
    <w:p w14:paraId="3B8834F9" w14:textId="77777777" w:rsidR="002B00FD" w:rsidRPr="003C7318" w:rsidRDefault="002B00FD" w:rsidP="002B00FD">
      <w:pPr>
        <w:ind w:firstLine="567"/>
        <w:jc w:val="both"/>
      </w:pPr>
      <w:r w:rsidRPr="003C7318">
        <w:lastRenderedPageBreak/>
        <w:t>В охранных зонах водопроводов питьевого назначения запрещается (СанПиН 2.1.4.1110- 02): размещение объектов, обуславливающих опасность микробного загрязнения подземных вод.</w:t>
      </w:r>
    </w:p>
    <w:p w14:paraId="73650CDF" w14:textId="2123ECAB" w:rsidR="002B00FD" w:rsidRPr="003C7318" w:rsidRDefault="002B00FD" w:rsidP="002B00FD">
      <w:pPr>
        <w:ind w:firstLine="567"/>
        <w:jc w:val="both"/>
      </w:pPr>
      <w:r w:rsidRPr="003C7318">
        <w:t>В границах территорий, прилегающих к автодороге, установлены ограничения использования земельных участков и объектов капитального строительства в придорожных полосах на основании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w:t>
      </w:r>
    </w:p>
    <w:p w14:paraId="7A3B32E3" w14:textId="77777777" w:rsidR="00A46618" w:rsidRPr="003C7318" w:rsidRDefault="00A46618" w:rsidP="002B00FD">
      <w:pPr>
        <w:ind w:firstLine="567"/>
        <w:jc w:val="both"/>
      </w:pPr>
    </w:p>
    <w:p w14:paraId="06ABADBE" w14:textId="7A898EB7" w:rsidR="002B00FD" w:rsidRPr="003C7318" w:rsidRDefault="00574B9C" w:rsidP="002B00FD">
      <w:pPr>
        <w:ind w:firstLine="567"/>
        <w:jc w:val="both"/>
        <w:rPr>
          <w:b/>
        </w:rPr>
      </w:pPr>
      <w:r w:rsidRPr="003C7318">
        <w:rPr>
          <w:b/>
        </w:rPr>
        <w:t>9</w:t>
      </w:r>
      <w:r w:rsidR="002B00FD" w:rsidRPr="003C7318">
        <w:rPr>
          <w:b/>
        </w:rPr>
        <w:t>. Ограничения использования земельных участков и объектов капитального строительства в охранных зонах магистральных трубопроводов установлены Правилами охраны магистральных трубопроводов (утв. постановлением Госгортехнадзора РФ от 24 апреля 1992 г. N 9) (утв. Заместителем Министра топлива и энергетики 29 апреля 1992 г.) (в редакции постановления Госгортехнадзора РФ от 23 ноября 1994 г. N 61).</w:t>
      </w:r>
    </w:p>
    <w:p w14:paraId="033506B4" w14:textId="77777777" w:rsidR="002B00FD" w:rsidRPr="003C7318" w:rsidRDefault="002B00FD" w:rsidP="002B00FD">
      <w:pPr>
        <w:ind w:firstLine="567"/>
        <w:jc w:val="both"/>
      </w:pPr>
      <w:r w:rsidRPr="003C7318">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44ECF1B" w14:textId="77777777" w:rsidR="002B00FD" w:rsidRPr="003C7318" w:rsidRDefault="002B00FD" w:rsidP="002B00FD">
      <w:pPr>
        <w:ind w:firstLine="567"/>
        <w:jc w:val="both"/>
      </w:pPr>
      <w:r w:rsidRPr="003C7318">
        <w:t>а) перемещать, засыпать и ломать опознавательные и сигнальные знаки, контрольно- измерительные пункты;</w:t>
      </w:r>
    </w:p>
    <w:p w14:paraId="7E6BFCA0" w14:textId="77777777" w:rsidR="002B00FD" w:rsidRPr="003C7318" w:rsidRDefault="002B00FD" w:rsidP="002B00FD">
      <w:pPr>
        <w:ind w:firstLine="567"/>
        <w:jc w:val="both"/>
      </w:pPr>
      <w:r w:rsidRPr="003C7318">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FC7715A" w14:textId="77777777" w:rsidR="002B00FD" w:rsidRPr="003C7318" w:rsidRDefault="002B00FD" w:rsidP="002B00FD">
      <w:pPr>
        <w:ind w:firstLine="567"/>
        <w:jc w:val="both"/>
      </w:pPr>
      <w:r w:rsidRPr="003C7318">
        <w:t>в) устраивать всякого рода свалки, выливать растворы кислот, солей и щелочей;</w:t>
      </w:r>
    </w:p>
    <w:p w14:paraId="71543A79" w14:textId="77777777" w:rsidR="002B00FD" w:rsidRPr="003C7318" w:rsidRDefault="002B00FD" w:rsidP="002B00FD">
      <w:pPr>
        <w:ind w:firstLine="567"/>
        <w:jc w:val="both"/>
      </w:pPr>
      <w:r w:rsidRPr="003C7318">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47541750" w14:textId="77777777" w:rsidR="002B00FD" w:rsidRPr="003C7318" w:rsidRDefault="002B00FD" w:rsidP="002B00FD">
      <w:pPr>
        <w:ind w:firstLine="567"/>
        <w:jc w:val="both"/>
      </w:pPr>
      <w:r w:rsidRPr="003C7318">
        <w:t>д) бросать якоря, проходить с отданными якорями, цепями, лотами, волокушами и тралами, производить дноуглубительные и землечерпальные работы;</w:t>
      </w:r>
    </w:p>
    <w:p w14:paraId="000F2C83" w14:textId="77777777" w:rsidR="002B00FD" w:rsidRPr="003C7318" w:rsidRDefault="002B00FD" w:rsidP="002B00FD">
      <w:pPr>
        <w:ind w:firstLine="567"/>
        <w:jc w:val="both"/>
      </w:pPr>
      <w:r w:rsidRPr="003C7318">
        <w:t>е) разводить огонь и размещать какие-либо открытые или за крытые источники огня.</w:t>
      </w:r>
    </w:p>
    <w:p w14:paraId="612B45E6" w14:textId="77777777" w:rsidR="002B00FD" w:rsidRPr="003C7318" w:rsidRDefault="002B00FD" w:rsidP="002B00FD">
      <w:pPr>
        <w:ind w:firstLine="567"/>
        <w:jc w:val="both"/>
      </w:pPr>
      <w:r w:rsidRPr="003C7318">
        <w:t>В охранных зонах трубопроводов без письменного разрешения предприятий трубопроводного транспорта запрещается:</w:t>
      </w:r>
    </w:p>
    <w:p w14:paraId="54257E1E" w14:textId="77777777" w:rsidR="002B00FD" w:rsidRPr="003C7318" w:rsidRDefault="002B00FD" w:rsidP="002B00FD">
      <w:pPr>
        <w:ind w:firstLine="567"/>
        <w:jc w:val="both"/>
      </w:pPr>
      <w:r w:rsidRPr="003C7318">
        <w:t xml:space="preserve">а) возводить любые постройки и сооружения на расстоянии ближе 1000 м от оси </w:t>
      </w:r>
      <w:proofErr w:type="spellStart"/>
      <w:r w:rsidRPr="003C7318">
        <w:t>аммиакопровода</w:t>
      </w:r>
      <w:proofErr w:type="spellEnd"/>
      <w:r w:rsidRPr="003C7318">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3D642C26" w14:textId="77777777" w:rsidR="002B00FD" w:rsidRPr="003C7318" w:rsidRDefault="002B00FD" w:rsidP="002B00FD">
      <w:pPr>
        <w:ind w:firstLine="567"/>
        <w:jc w:val="both"/>
      </w:pPr>
      <w:r w:rsidRPr="003C7318">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46FE932F" w14:textId="3D5A39FC" w:rsidR="002B00FD" w:rsidRPr="003C7318" w:rsidRDefault="002B00FD" w:rsidP="002B00FD">
      <w:pPr>
        <w:ind w:firstLine="567"/>
        <w:jc w:val="both"/>
      </w:pPr>
      <w:r w:rsidRPr="003C7318">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460E9633" w14:textId="77777777" w:rsidR="001902AD" w:rsidRPr="003C7318" w:rsidRDefault="001902AD" w:rsidP="001902AD">
      <w:pPr>
        <w:ind w:firstLine="567"/>
        <w:jc w:val="both"/>
      </w:pPr>
      <w:r w:rsidRPr="003C7318">
        <w:t>г) производить мелиоративные земляные работы, сооружать оросительные и осушительные системы;</w:t>
      </w:r>
    </w:p>
    <w:p w14:paraId="38A509DB" w14:textId="77777777" w:rsidR="001902AD" w:rsidRPr="003C7318" w:rsidRDefault="001902AD" w:rsidP="001902AD">
      <w:pPr>
        <w:ind w:firstLine="567"/>
        <w:jc w:val="both"/>
      </w:pPr>
      <w:r w:rsidRPr="003C7318">
        <w:t>д) производить всякого рода открытые и подземные, горные, строительные, монтажные и взрывные работы, планировку грунта.</w:t>
      </w:r>
    </w:p>
    <w:p w14:paraId="2E77DC8B" w14:textId="77777777" w:rsidR="001902AD" w:rsidRPr="003C7318" w:rsidRDefault="001902AD" w:rsidP="001902AD">
      <w:pPr>
        <w:ind w:firstLine="567"/>
        <w:jc w:val="both"/>
      </w:pPr>
      <w:r w:rsidRPr="003C7318">
        <w:t>В соответствии</w:t>
      </w:r>
      <w:r w:rsidRPr="003C7318">
        <w:tab/>
        <w:t>с</w:t>
      </w:r>
      <w:r w:rsidRPr="003C7318">
        <w:tab/>
        <w:t>требованиями</w:t>
      </w:r>
      <w:r w:rsidRPr="003C7318">
        <w:tab/>
        <w:t>СНиП</w:t>
      </w:r>
      <w:r w:rsidRPr="003C7318">
        <w:tab/>
        <w:t>2.05.06-85* «Магистральные</w:t>
      </w:r>
      <w:r w:rsidRPr="003C7318">
        <w:tab/>
        <w:t>трубопроводы» установлены зоны минимально допустимых расстояний до оси трубопроводов.</w:t>
      </w:r>
    </w:p>
    <w:p w14:paraId="47548CFF" w14:textId="77777777" w:rsidR="001902AD" w:rsidRPr="003C7318" w:rsidRDefault="001902AD" w:rsidP="001902AD">
      <w:pPr>
        <w:ind w:firstLine="567"/>
        <w:jc w:val="both"/>
      </w:pPr>
      <w:bookmarkStart w:id="19" w:name="Зоной_минимальных_расстояний_считается_у"/>
      <w:bookmarkEnd w:id="19"/>
      <w:r w:rsidRPr="003C7318">
        <w:lastRenderedPageBreak/>
        <w:t>Зоной минимальных расстояний считается участок местности, ограниченный замкнутой линией, отстоящей от оси и концов участка трубопровода на расстояниях, равных минимальным расстояниям от оси трубопровода и его объектов до городов и других населенных пунктов, зданий и иных сооружений, установленным строительными нормами и правилами по проектированию магистральных трубопроводов и утвержденными в установленном порядке</w:t>
      </w:r>
    </w:p>
    <w:p w14:paraId="11B1FDF0" w14:textId="77777777" w:rsidR="001902AD" w:rsidRPr="003C7318" w:rsidRDefault="001902AD" w:rsidP="001902AD">
      <w:pPr>
        <w:ind w:firstLine="709"/>
        <w:jc w:val="both"/>
      </w:pPr>
      <w:r w:rsidRPr="003C7318">
        <w:t>В границах охраняемых природных территорий (Постановление Правительства РФ от 19.02.2015 N 138 (с изменениями)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14:paraId="677DDFBF" w14:textId="77777777" w:rsidR="00A46618" w:rsidRPr="003C7318" w:rsidRDefault="00A46618" w:rsidP="00A46618">
      <w:pPr>
        <w:spacing w:line="276" w:lineRule="auto"/>
        <w:ind w:firstLine="709"/>
        <w:jc w:val="both"/>
      </w:pPr>
    </w:p>
    <w:p w14:paraId="1F832BD8" w14:textId="151A1DFD" w:rsidR="00A46618" w:rsidRPr="003C7318" w:rsidRDefault="00A46618" w:rsidP="00A46618">
      <w:pPr>
        <w:spacing w:line="276" w:lineRule="auto"/>
        <w:ind w:firstLine="709"/>
        <w:jc w:val="both"/>
        <w:rPr>
          <w:b/>
        </w:rPr>
      </w:pPr>
      <w:r w:rsidRPr="003C7318">
        <w:rPr>
          <w:b/>
        </w:rPr>
        <w:t>10. Ограничения использования земельных участков и объектов капитального строительства в зонах охраны объектов культурного наследия в целях обеспечения сохранности объекта культурного наследия в его исторической среде на сопряженной с ним территории устанавливаемы соответствии Федеральным законом от 25.06.2002 № 73-ФЗ «Об объектах культурного наследия (памятниках истории и культуры) народов Российской Федерации».</w:t>
      </w:r>
    </w:p>
    <w:p w14:paraId="7E8F6C8B" w14:textId="77777777" w:rsidR="00A46618" w:rsidRPr="003C7318" w:rsidRDefault="00A46618" w:rsidP="00A46618">
      <w:pPr>
        <w:spacing w:line="276" w:lineRule="auto"/>
        <w:ind w:firstLine="709"/>
        <w:jc w:val="both"/>
        <w:rPr>
          <w:color w:val="auto"/>
        </w:rPr>
      </w:pPr>
      <w:r w:rsidRPr="003C7318">
        <w:t xml:space="preserve">В соответствии с частью 1 и 2 статьи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14:paraId="0635B19F" w14:textId="77777777" w:rsidR="00A46618" w:rsidRPr="003C7318" w:rsidRDefault="00A46618" w:rsidP="00E873B6">
      <w:pPr>
        <w:pStyle w:val="a4"/>
        <w:numPr>
          <w:ilvl w:val="0"/>
          <w:numId w:val="9"/>
        </w:numPr>
        <w:spacing w:line="276" w:lineRule="auto"/>
        <w:ind w:left="0" w:firstLine="426"/>
        <w:jc w:val="both"/>
      </w:pPr>
      <w:r w:rsidRPr="003C7318">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4EBE46C" w14:textId="77777777" w:rsidR="00A46618" w:rsidRPr="003C7318" w:rsidRDefault="00A46618" w:rsidP="00E873B6">
      <w:pPr>
        <w:pStyle w:val="a4"/>
        <w:numPr>
          <w:ilvl w:val="0"/>
          <w:numId w:val="9"/>
        </w:numPr>
        <w:spacing w:line="276" w:lineRule="auto"/>
        <w:ind w:left="0" w:firstLine="426"/>
        <w:jc w:val="both"/>
      </w:pPr>
      <w:r w:rsidRPr="003C7318">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 </w:t>
      </w:r>
    </w:p>
    <w:p w14:paraId="78A6DDE5" w14:textId="77777777" w:rsidR="00A46618" w:rsidRPr="003C7318" w:rsidRDefault="00A46618" w:rsidP="00E873B6">
      <w:pPr>
        <w:pStyle w:val="a4"/>
        <w:numPr>
          <w:ilvl w:val="0"/>
          <w:numId w:val="9"/>
        </w:numPr>
        <w:spacing w:line="276" w:lineRule="auto"/>
        <w:ind w:left="0" w:firstLine="425"/>
        <w:jc w:val="both"/>
      </w:pPr>
      <w:r w:rsidRPr="003C7318">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49B9227" w14:textId="77777777" w:rsidR="00A46618" w:rsidRPr="003C7318" w:rsidRDefault="00A46618" w:rsidP="00A46618">
      <w:pPr>
        <w:spacing w:line="276" w:lineRule="auto"/>
        <w:ind w:firstLine="709"/>
        <w:jc w:val="both"/>
      </w:pPr>
      <w:r w:rsidRPr="003C7318">
        <w:t xml:space="preserve">Необходимый состав зон охраны объекта культурного наследия определяется проектом зон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w:t>
      </w:r>
    </w:p>
    <w:p w14:paraId="183FDF70" w14:textId="0EDB406B" w:rsidR="00E00FFC" w:rsidRPr="003C7318" w:rsidRDefault="00A46618" w:rsidP="00734034">
      <w:pPr>
        <w:spacing w:line="276" w:lineRule="auto"/>
        <w:ind w:firstLine="709"/>
        <w:jc w:val="both"/>
        <w:rPr>
          <w:rFonts w:eastAsiaTheme="minorHAnsi"/>
        </w:rPr>
      </w:pPr>
      <w:r w:rsidRPr="003C7318">
        <w:t xml:space="preserve">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w:t>
      </w:r>
      <w:r w:rsidRPr="003C7318">
        <w:lastRenderedPageBreak/>
        <w:t>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r w:rsidR="00734034" w:rsidRPr="003C7318">
        <w:rPr>
          <w:rFonts w:eastAsiaTheme="minorHAnsi"/>
        </w:rPr>
        <w:t>.</w:t>
      </w:r>
    </w:p>
    <w:p w14:paraId="4D19B712" w14:textId="77777777" w:rsidR="00A46618" w:rsidRPr="003C7318" w:rsidRDefault="00A46618" w:rsidP="00A46618">
      <w:pPr>
        <w:spacing w:line="276" w:lineRule="auto"/>
        <w:ind w:firstLine="709"/>
        <w:jc w:val="both"/>
        <w:rPr>
          <w:b/>
        </w:rPr>
      </w:pPr>
      <w:r w:rsidRPr="003C7318">
        <w:rPr>
          <w:b/>
        </w:rPr>
        <w:t>Защитные зоны объектов культурного наследия</w:t>
      </w:r>
    </w:p>
    <w:p w14:paraId="6E911B28" w14:textId="77777777" w:rsidR="00A46618" w:rsidRPr="003C7318" w:rsidRDefault="00A46618" w:rsidP="00A46618">
      <w:pPr>
        <w:spacing w:line="276" w:lineRule="auto"/>
        <w:ind w:firstLine="709"/>
        <w:jc w:val="both"/>
      </w:pPr>
      <w:r w:rsidRPr="003C7318">
        <w:t>В соответствии с частью 1 статьи 34.1 Федерального закона от 25.06.2002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FCBC3C4" w14:textId="77777777" w:rsidR="00A46618" w:rsidRPr="003C7318" w:rsidRDefault="00A46618" w:rsidP="00A46618">
      <w:pPr>
        <w:spacing w:line="276" w:lineRule="auto"/>
        <w:ind w:firstLine="709"/>
        <w:jc w:val="both"/>
      </w:pPr>
      <w:bookmarkStart w:id="20" w:name="Par1"/>
      <w:bookmarkEnd w:id="20"/>
      <w:r w:rsidRPr="003C7318">
        <w:t xml:space="preserve">В соответствии с частью 2 статьи 34.1 Федерального закона от 25.06.2002 № 73-ФЗ «Об объектах культурного наследия (памятниках истории и культуры) народов Российской Федерации»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3" w:history="1">
        <w:r w:rsidRPr="003C7318">
          <w:rPr>
            <w:rStyle w:val="a3"/>
            <w:color w:val="auto"/>
            <w:u w:val="none"/>
          </w:rPr>
          <w:t>статьей 56.4</w:t>
        </w:r>
      </w:hyperlink>
      <w:r w:rsidRPr="003C7318">
        <w:t xml:space="preserve"> указанного Федерального закона требования и ограничения.</w:t>
      </w:r>
    </w:p>
    <w:p w14:paraId="57222851" w14:textId="77777777" w:rsidR="00A46618" w:rsidRPr="003C7318" w:rsidRDefault="00A46618" w:rsidP="00A46618">
      <w:pPr>
        <w:spacing w:line="276" w:lineRule="auto"/>
        <w:ind w:firstLine="709"/>
        <w:jc w:val="both"/>
      </w:pPr>
      <w:bookmarkStart w:id="21" w:name="Par4"/>
      <w:bookmarkEnd w:id="21"/>
      <w:r w:rsidRPr="003C7318">
        <w:t>В соответствии с частью 3 статьи 34.1 Федерального закона от 25.06.2002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54719DC4" w14:textId="77777777" w:rsidR="00A46618" w:rsidRPr="003C7318" w:rsidRDefault="00A46618" w:rsidP="00E873B6">
      <w:pPr>
        <w:pStyle w:val="a4"/>
        <w:numPr>
          <w:ilvl w:val="0"/>
          <w:numId w:val="10"/>
        </w:numPr>
        <w:spacing w:line="276" w:lineRule="auto"/>
        <w:ind w:left="0" w:firstLine="425"/>
        <w:jc w:val="both"/>
      </w:pPr>
      <w:r w:rsidRPr="003C7318">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5BE4916" w14:textId="77777777" w:rsidR="00A46618" w:rsidRPr="003C7318" w:rsidRDefault="00A46618" w:rsidP="00E873B6">
      <w:pPr>
        <w:pStyle w:val="a4"/>
        <w:numPr>
          <w:ilvl w:val="0"/>
          <w:numId w:val="10"/>
        </w:numPr>
        <w:spacing w:line="276" w:lineRule="auto"/>
        <w:ind w:left="0" w:firstLine="425"/>
        <w:jc w:val="both"/>
      </w:pPr>
      <w:r w:rsidRPr="003C7318">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1006A584" w14:textId="77777777" w:rsidR="00A46618" w:rsidRPr="003C7318" w:rsidRDefault="00A46618" w:rsidP="00A46618">
      <w:pPr>
        <w:spacing w:line="276" w:lineRule="auto"/>
        <w:ind w:firstLine="709"/>
        <w:jc w:val="both"/>
      </w:pPr>
      <w:bookmarkStart w:id="22" w:name="Par9"/>
      <w:bookmarkEnd w:id="22"/>
      <w:r w:rsidRPr="003C7318">
        <w:t>Исходя из требований части 4 статьи 34.1 Федерального закона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6A08683B" w14:textId="77777777" w:rsidR="00A46618" w:rsidRPr="003C7318" w:rsidRDefault="00A46618" w:rsidP="00A46618">
      <w:pPr>
        <w:spacing w:line="276" w:lineRule="auto"/>
        <w:ind w:firstLine="709"/>
        <w:jc w:val="both"/>
        <w:rPr>
          <w:b/>
        </w:rPr>
      </w:pPr>
      <w:r w:rsidRPr="003C7318">
        <w:rPr>
          <w:b/>
        </w:rPr>
        <w:t>Информация об ограничениях и мероприятиях связанных с сохранением объектов археологического наследия</w:t>
      </w:r>
    </w:p>
    <w:p w14:paraId="5F9390E0" w14:textId="77777777" w:rsidR="00A46618" w:rsidRPr="003C7318" w:rsidRDefault="00A46618" w:rsidP="00A46618">
      <w:pPr>
        <w:spacing w:line="276" w:lineRule="auto"/>
        <w:ind w:firstLine="709"/>
        <w:jc w:val="both"/>
      </w:pPr>
      <w:r w:rsidRPr="003C7318">
        <w:t xml:space="preserve">В соответствии со статьями 28 и 30, пунктом 3 статьи 31, пунктом 2 статьи 32, статьями 36 и 45.1 Федерального закона от 25.06.2002 № 73-ФЗ «Об объектах культурного наследия (памятниках истории и культуры) народов Российской Федерации» пользователи </w:t>
      </w:r>
      <w:r w:rsidRPr="003C7318">
        <w:lastRenderedPageBreak/>
        <w:t xml:space="preserve">(собственники) земельных участков при проектировании и проведении земляных, строительных, мелиоративных, хозяйственных и иных работ обязаны: </w:t>
      </w:r>
    </w:p>
    <w:p w14:paraId="3B29BB5D" w14:textId="77777777" w:rsidR="00A46618" w:rsidRPr="003C7318" w:rsidRDefault="00A46618" w:rsidP="00E873B6">
      <w:pPr>
        <w:numPr>
          <w:ilvl w:val="0"/>
          <w:numId w:val="11"/>
        </w:numPr>
        <w:spacing w:line="276" w:lineRule="auto"/>
        <w:ind w:left="0" w:firstLine="426"/>
        <w:jc w:val="both"/>
      </w:pPr>
      <w:r w:rsidRPr="003C7318">
        <w:t>В пределах границ территорий объектов археологического наследия, включенных в реестр, либо выявленных объектов археологического наследия, пользователи (собственники) земельных участков хозяйственные работы проводят при следующих условиях:</w:t>
      </w:r>
    </w:p>
    <w:p w14:paraId="4B05BE65" w14:textId="77777777" w:rsidR="00A46618" w:rsidRPr="003C7318" w:rsidRDefault="00A46618" w:rsidP="00E873B6">
      <w:pPr>
        <w:numPr>
          <w:ilvl w:val="0"/>
          <w:numId w:val="12"/>
        </w:numPr>
        <w:tabs>
          <w:tab w:val="left" w:pos="851"/>
        </w:tabs>
        <w:spacing w:line="276" w:lineRule="auto"/>
        <w:ind w:left="0" w:firstLine="567"/>
        <w:jc w:val="both"/>
      </w:pPr>
      <w:r w:rsidRPr="003C7318">
        <w:t xml:space="preserve">соблюдения, установленных </w:t>
      </w:r>
      <w:hyperlink r:id="rId24" w:history="1">
        <w:r w:rsidRPr="003C7318">
          <w:rPr>
            <w:rStyle w:val="a3"/>
            <w:color w:val="auto"/>
            <w:u w:val="none"/>
          </w:rPr>
          <w:t>статьей 5</w:t>
        </w:r>
      </w:hyperlink>
      <w:r w:rsidRPr="003C7318">
        <w:t>.1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w:t>
      </w:r>
    </w:p>
    <w:p w14:paraId="3665F9D7" w14:textId="77777777" w:rsidR="00A46618" w:rsidRPr="003C7318" w:rsidRDefault="00A46618" w:rsidP="00E873B6">
      <w:pPr>
        <w:numPr>
          <w:ilvl w:val="0"/>
          <w:numId w:val="12"/>
        </w:numPr>
        <w:tabs>
          <w:tab w:val="left" w:pos="851"/>
        </w:tabs>
        <w:spacing w:line="276" w:lineRule="auto"/>
        <w:ind w:left="0" w:firstLine="567"/>
        <w:jc w:val="both"/>
      </w:pPr>
      <w:r w:rsidRPr="003C7318">
        <w:t>разработки в составе проектной документации на проведение хозяйственных работ раздела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объекта культурного (археологического) наследия);</w:t>
      </w:r>
    </w:p>
    <w:p w14:paraId="012E7C16" w14:textId="77777777" w:rsidR="00A46618" w:rsidRPr="003C7318" w:rsidRDefault="00A46618" w:rsidP="00E873B6">
      <w:pPr>
        <w:numPr>
          <w:ilvl w:val="0"/>
          <w:numId w:val="12"/>
        </w:numPr>
        <w:tabs>
          <w:tab w:val="left" w:pos="851"/>
        </w:tabs>
        <w:spacing w:line="276" w:lineRule="auto"/>
        <w:ind w:left="0" w:firstLine="567"/>
        <w:jc w:val="both"/>
      </w:pPr>
      <w:r w:rsidRPr="003C7318">
        <w:t>получения по документации или разделу документации, обосновывающей меры по обеспечению сохранности объекта культурного (археологического) наследия, заключения историко-культурной экспертизы и предоставления заключения совместно с указанной документацией в региональный орган охраны объектов культурного наследия;</w:t>
      </w:r>
    </w:p>
    <w:p w14:paraId="6F5AF656" w14:textId="77777777" w:rsidR="00A46618" w:rsidRPr="003C7318" w:rsidRDefault="00A46618" w:rsidP="00E873B6">
      <w:pPr>
        <w:numPr>
          <w:ilvl w:val="0"/>
          <w:numId w:val="12"/>
        </w:numPr>
        <w:tabs>
          <w:tab w:val="left" w:pos="851"/>
        </w:tabs>
        <w:spacing w:line="276" w:lineRule="auto"/>
        <w:ind w:left="0" w:firstLine="567"/>
        <w:jc w:val="both"/>
      </w:pPr>
      <w:r w:rsidRPr="003C7318">
        <w:t>реализации согласованной региональным органом охраны объектов культурного наследия документации, обосновывающей меры по обеспечению сохранности объекта культурного (археологического) наследия.</w:t>
      </w:r>
    </w:p>
    <w:p w14:paraId="0FA930BD" w14:textId="77777777" w:rsidR="00A46618" w:rsidRPr="003C7318" w:rsidRDefault="00A46618" w:rsidP="00E873B6">
      <w:pPr>
        <w:numPr>
          <w:ilvl w:val="0"/>
          <w:numId w:val="11"/>
        </w:numPr>
        <w:spacing w:line="276" w:lineRule="auto"/>
        <w:ind w:left="0" w:firstLine="426"/>
        <w:jc w:val="both"/>
      </w:pPr>
      <w:r w:rsidRPr="003C7318">
        <w:t>На земельных участках, непосредственно связанных с земельным участком в границах территории объекта культурного (археологического) наследия, строительные и иные работы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8BF8C76" w14:textId="77777777" w:rsidR="00A46618" w:rsidRPr="003C7318" w:rsidRDefault="00A46618" w:rsidP="00E873B6">
      <w:pPr>
        <w:numPr>
          <w:ilvl w:val="0"/>
          <w:numId w:val="11"/>
        </w:numPr>
        <w:spacing w:line="276" w:lineRule="auto"/>
        <w:ind w:left="0" w:firstLine="426"/>
        <w:jc w:val="both"/>
      </w:pPr>
      <w:r w:rsidRPr="003C7318">
        <w:t>На землях, подлежащих воздействию хозяйственных работ, в случае, если региональный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Заказчик работ до начала хозяйственных работ обязан:</w:t>
      </w:r>
    </w:p>
    <w:p w14:paraId="177C87DA" w14:textId="77777777" w:rsidR="00A46618" w:rsidRPr="003C7318" w:rsidRDefault="00A46618" w:rsidP="00E873B6">
      <w:pPr>
        <w:numPr>
          <w:ilvl w:val="0"/>
          <w:numId w:val="13"/>
        </w:numPr>
        <w:tabs>
          <w:tab w:val="left" w:pos="851"/>
        </w:tabs>
        <w:spacing w:line="276" w:lineRule="auto"/>
        <w:ind w:left="0" w:firstLine="567"/>
        <w:jc w:val="both"/>
      </w:pPr>
      <w:r w:rsidRPr="003C7318">
        <w:t>Обеспечить проведение и финансирование историко-культурной экспертизы земель, подлежащих воздействию хозяйственных работ путем археологической разведки в порядке, установленном статьей 45.1 Федерального закона № 73-ФЗ.</w:t>
      </w:r>
    </w:p>
    <w:p w14:paraId="1F7468C6" w14:textId="77777777" w:rsidR="00A46618" w:rsidRPr="003C7318" w:rsidRDefault="00A46618" w:rsidP="00E873B6">
      <w:pPr>
        <w:numPr>
          <w:ilvl w:val="0"/>
          <w:numId w:val="13"/>
        </w:numPr>
        <w:tabs>
          <w:tab w:val="left" w:pos="851"/>
        </w:tabs>
        <w:spacing w:line="276" w:lineRule="auto"/>
        <w:ind w:left="0" w:firstLine="567"/>
        <w:jc w:val="both"/>
      </w:pPr>
      <w:r w:rsidRPr="003C7318">
        <w:t xml:space="preserve">Представить в региональный орган охраны объектов культурного наследия документацию, подготовленную на основе археологической разведки,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w:t>
      </w:r>
      <w:r w:rsidRPr="003C7318">
        <w:lastRenderedPageBreak/>
        <w:t>подлежащем воздействию хозяйственных работ, а также Заключение государственной историко-культурной экспертизы указанной документации (либо земельного участка).</w:t>
      </w:r>
    </w:p>
    <w:p w14:paraId="4FE43EB5" w14:textId="77777777" w:rsidR="00A46618" w:rsidRPr="003C7318" w:rsidRDefault="00A46618" w:rsidP="00E873B6">
      <w:pPr>
        <w:numPr>
          <w:ilvl w:val="0"/>
          <w:numId w:val="13"/>
        </w:numPr>
        <w:tabs>
          <w:tab w:val="left" w:pos="851"/>
        </w:tabs>
        <w:spacing w:line="276" w:lineRule="auto"/>
        <w:ind w:left="0" w:firstLine="567"/>
        <w:jc w:val="both"/>
      </w:pPr>
      <w:r w:rsidRPr="003C7318">
        <w:t>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региональным органом охраны объектов культурного наследия решения о включении данного объекта в перечень выявленных объектов культурного наследия обеспечить выполнение мероприятия по обеспечению его сохранности в соответствии с Федеральным законом № 73-ФЗ:</w:t>
      </w:r>
    </w:p>
    <w:p w14:paraId="02468A3D" w14:textId="77777777" w:rsidR="00A46618" w:rsidRPr="003C7318" w:rsidRDefault="00A46618" w:rsidP="00E873B6">
      <w:pPr>
        <w:numPr>
          <w:ilvl w:val="0"/>
          <w:numId w:val="14"/>
        </w:numPr>
        <w:tabs>
          <w:tab w:val="left" w:pos="1005"/>
        </w:tabs>
        <w:spacing w:line="276" w:lineRule="auto"/>
        <w:ind w:left="0" w:firstLine="709"/>
        <w:jc w:val="both"/>
      </w:pPr>
      <w:r w:rsidRPr="003C7318">
        <w:t>обеспечить реализацию согласованной региональным органом охраны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759DEF6B" w14:textId="77777777" w:rsidR="00A46618" w:rsidRPr="003C7318" w:rsidRDefault="00A46618" w:rsidP="001902AD">
      <w:pPr>
        <w:ind w:firstLine="709"/>
        <w:jc w:val="both"/>
        <w:rPr>
          <w:b/>
          <w:bCs/>
        </w:rPr>
      </w:pPr>
    </w:p>
    <w:p w14:paraId="746797DB" w14:textId="2639C054" w:rsidR="001902AD" w:rsidRPr="003C7318" w:rsidRDefault="00574B9C" w:rsidP="001902AD">
      <w:pPr>
        <w:ind w:firstLine="709"/>
        <w:jc w:val="both"/>
        <w:rPr>
          <w:b/>
          <w:bCs/>
        </w:rPr>
      </w:pPr>
      <w:r w:rsidRPr="003C7318">
        <w:rPr>
          <w:b/>
          <w:bCs/>
        </w:rPr>
        <w:t>1</w:t>
      </w:r>
      <w:r w:rsidR="00A46618" w:rsidRPr="003C7318">
        <w:rPr>
          <w:b/>
          <w:bCs/>
        </w:rPr>
        <w:t>1</w:t>
      </w:r>
      <w:r w:rsidR="001902AD" w:rsidRPr="003C7318">
        <w:rPr>
          <w:b/>
          <w:bCs/>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14:paraId="4539AB30" w14:textId="77777777" w:rsidR="001902AD" w:rsidRPr="003C7318" w:rsidRDefault="001902AD" w:rsidP="001902AD">
      <w:pPr>
        <w:ind w:firstLine="709"/>
        <w:jc w:val="both"/>
      </w:pPr>
      <w:r w:rsidRPr="003C7318">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w:t>
      </w:r>
      <w:r w:rsidRPr="003C7318">
        <w:br/>
        <w:t>в соответствии с ним нормативными правовыми актами исполнительных органов федеральной власти Российской Федерации.</w:t>
      </w:r>
    </w:p>
    <w:p w14:paraId="50692960" w14:textId="77777777" w:rsidR="001902AD" w:rsidRPr="003C7318" w:rsidRDefault="001902AD" w:rsidP="001902AD">
      <w:pPr>
        <w:ind w:firstLine="709"/>
        <w:jc w:val="both"/>
      </w:pPr>
      <w:r w:rsidRPr="003C7318">
        <w:t xml:space="preserve">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w:t>
      </w:r>
      <w:r w:rsidRPr="003C7318">
        <w:br/>
        <w:t xml:space="preserve">в размещении объектов в районе аэродрома, должны согласовать </w:t>
      </w:r>
      <w:r w:rsidRPr="003C7318">
        <w:br/>
        <w:t>их размещение со старшим авиационным начальником аэродрома. Согласованию подлежит размещение:</w:t>
      </w:r>
    </w:p>
    <w:p w14:paraId="6D653904" w14:textId="77777777" w:rsidR="001902AD" w:rsidRPr="003C7318" w:rsidRDefault="001902AD" w:rsidP="001902AD">
      <w:pPr>
        <w:ind w:firstLine="709"/>
        <w:jc w:val="both"/>
      </w:pPr>
      <w:r w:rsidRPr="003C7318">
        <w:t xml:space="preserve">а) объектов в границах полос воздушных подходов к аэродрому, </w:t>
      </w:r>
      <w:r w:rsidRPr="003C7318">
        <w:br/>
        <w:t>а также вне границ этих полос в радиусе 10 км от контрольной точки аэродрома;</w:t>
      </w:r>
    </w:p>
    <w:p w14:paraId="5F4932EE" w14:textId="77777777" w:rsidR="001902AD" w:rsidRPr="003C7318" w:rsidRDefault="001902AD" w:rsidP="001902AD">
      <w:pPr>
        <w:ind w:firstLine="709"/>
        <w:jc w:val="both"/>
      </w:pPr>
      <w:r w:rsidRPr="003C7318">
        <w:t>б) объектов высотой 50 метров и более относительно уровня аэродрома в радиусе 30 км от контрольной точки аэродрома;</w:t>
      </w:r>
    </w:p>
    <w:p w14:paraId="1633C4A2" w14:textId="77777777" w:rsidR="001902AD" w:rsidRPr="003C7318" w:rsidRDefault="001902AD" w:rsidP="001902AD">
      <w:pPr>
        <w:ind w:firstLine="709"/>
        <w:jc w:val="both"/>
      </w:pPr>
      <w:r w:rsidRPr="003C7318">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14:paraId="5B0B2B1B" w14:textId="77777777" w:rsidR="001902AD" w:rsidRPr="003C7318" w:rsidRDefault="001902AD" w:rsidP="001902AD">
      <w:pPr>
        <w:ind w:firstLine="709"/>
        <w:jc w:val="both"/>
      </w:pPr>
      <w:r w:rsidRPr="003C7318">
        <w:t>г) взрывоопасных объектов независимо от места их размещения;</w:t>
      </w:r>
    </w:p>
    <w:p w14:paraId="568183BF" w14:textId="77777777" w:rsidR="001902AD" w:rsidRPr="003C7318" w:rsidRDefault="001902AD" w:rsidP="001902AD">
      <w:pPr>
        <w:ind w:firstLine="709"/>
        <w:jc w:val="both"/>
      </w:pPr>
      <w:r w:rsidRPr="003C7318">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14:paraId="41A82787" w14:textId="77777777" w:rsidR="001902AD" w:rsidRPr="003C7318" w:rsidRDefault="001902AD" w:rsidP="001902AD">
      <w:pPr>
        <w:ind w:firstLine="709"/>
        <w:jc w:val="both"/>
      </w:pPr>
      <w:r w:rsidRPr="003C7318">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14:paraId="6B014A85" w14:textId="228A77DD" w:rsidR="001902AD" w:rsidRPr="003C7318" w:rsidRDefault="001902AD" w:rsidP="001902AD">
      <w:pPr>
        <w:ind w:firstLine="709"/>
        <w:jc w:val="both"/>
      </w:pPr>
      <w:r w:rsidRPr="003C7318">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w:t>
      </w:r>
      <w:r w:rsidR="00891DC5" w:rsidRPr="003C7318">
        <w:t xml:space="preserve">, который несет ответственность </w:t>
      </w:r>
      <w:r w:rsidRPr="003C7318">
        <w:t>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14:paraId="2B94C069" w14:textId="77777777" w:rsidR="001902AD" w:rsidRPr="003C7318" w:rsidRDefault="001902AD" w:rsidP="001902AD">
      <w:pPr>
        <w:ind w:firstLine="709"/>
        <w:jc w:val="both"/>
      </w:pPr>
      <w:r w:rsidRPr="003C7318">
        <w:t xml:space="preserve">4. Запрещается размещать в полосах воздушных подходов </w:t>
      </w:r>
      <w:r w:rsidRPr="003C7318">
        <w:br/>
        <w:t xml:space="preserve">на удалении менее 30 км, а вне полос воздушных подходов – менее 15 км </w:t>
      </w:r>
      <w:r w:rsidRPr="003C7318">
        <w:br/>
        <w:t xml:space="preserve">от контрольной точки аэродрома места выбросов пищевых отходов, строительство </w:t>
      </w:r>
      <w:r w:rsidRPr="003C7318">
        <w:lastRenderedPageBreak/>
        <w:t>животноводческих ферм, скотобоен и других объектов, способствующих привлечению и массовому скоплению птиц.</w:t>
      </w:r>
    </w:p>
    <w:p w14:paraId="04A64BCC" w14:textId="77777777" w:rsidR="001902AD" w:rsidRPr="003C7318" w:rsidRDefault="001902AD" w:rsidP="001902AD">
      <w:pPr>
        <w:shd w:val="clear" w:color="auto" w:fill="FFFFFF"/>
        <w:tabs>
          <w:tab w:val="left" w:pos="709"/>
          <w:tab w:val="center" w:pos="1985"/>
          <w:tab w:val="left" w:pos="4111"/>
          <w:tab w:val="left" w:pos="4536"/>
        </w:tabs>
        <w:ind w:right="-2"/>
        <w:jc w:val="both"/>
      </w:pPr>
      <w:r w:rsidRPr="003C7318">
        <w:tab/>
        <w:t>5. На части межселенной территории Карабудахкентского района расположена приаэродромная территория (см. карту градостроительного зонирования), установленная Приказом Росавиации от 23.04.2020 № 415-П «Об установлении приаэродромной территории аэродрома Махачкала (Уйташ)». Согласно указанному Приказу Росавиации в границах приаэродромной территории установлены следующие ограничения использования объектов недвижимости и осуществления деятельности:</w:t>
      </w:r>
    </w:p>
    <w:p w14:paraId="7AB687CE" w14:textId="77777777" w:rsidR="001902AD" w:rsidRPr="003C7318" w:rsidRDefault="001902AD" w:rsidP="001902AD">
      <w:pPr>
        <w:shd w:val="clear" w:color="auto" w:fill="FFFFFF"/>
        <w:tabs>
          <w:tab w:val="left" w:pos="709"/>
          <w:tab w:val="center" w:pos="1985"/>
          <w:tab w:val="left" w:pos="4111"/>
          <w:tab w:val="left" w:pos="4536"/>
        </w:tabs>
        <w:ind w:right="-2"/>
        <w:jc w:val="both"/>
      </w:pPr>
    </w:p>
    <w:tbl>
      <w:tblPr>
        <w:tblStyle w:val="ae"/>
        <w:tblW w:w="9669" w:type="dxa"/>
        <w:jc w:val="center"/>
        <w:tblLook w:val="04A0" w:firstRow="1" w:lastRow="0" w:firstColumn="1" w:lastColumn="0" w:noHBand="0" w:noVBand="1"/>
      </w:tblPr>
      <w:tblGrid>
        <w:gridCol w:w="1555"/>
        <w:gridCol w:w="8114"/>
      </w:tblGrid>
      <w:tr w:rsidR="001902AD" w:rsidRPr="003C7318" w14:paraId="30C95B1F" w14:textId="77777777" w:rsidTr="00891DC5">
        <w:trPr>
          <w:jc w:val="center"/>
        </w:trPr>
        <w:tc>
          <w:tcPr>
            <w:tcW w:w="1555" w:type="dxa"/>
          </w:tcPr>
          <w:p w14:paraId="4784DA9A" w14:textId="77777777" w:rsidR="001902AD" w:rsidRPr="003C7318" w:rsidRDefault="001902AD" w:rsidP="00891DC5">
            <w:pPr>
              <w:tabs>
                <w:tab w:val="left" w:pos="709"/>
                <w:tab w:val="center" w:pos="1985"/>
                <w:tab w:val="left" w:pos="4111"/>
                <w:tab w:val="left" w:pos="4536"/>
              </w:tabs>
              <w:ind w:right="-2"/>
            </w:pPr>
            <w:r w:rsidRPr="003C7318">
              <w:t>Номер подзоны</w:t>
            </w:r>
          </w:p>
        </w:tc>
        <w:tc>
          <w:tcPr>
            <w:tcW w:w="8114" w:type="dxa"/>
          </w:tcPr>
          <w:p w14:paraId="4EC32E05" w14:textId="77777777" w:rsidR="001902AD" w:rsidRPr="003C7318" w:rsidRDefault="001902AD" w:rsidP="00891DC5">
            <w:pPr>
              <w:tabs>
                <w:tab w:val="left" w:pos="709"/>
                <w:tab w:val="center" w:pos="1985"/>
                <w:tab w:val="left" w:pos="4111"/>
                <w:tab w:val="left" w:pos="4536"/>
              </w:tabs>
              <w:ind w:right="-2"/>
            </w:pPr>
            <w:r w:rsidRPr="003C7318">
              <w:t>Ограничения использования объектов недвижимости и осуществления деятельности согласно Федеральному закону от 01.07.2017 № 135-ФЗ</w:t>
            </w:r>
          </w:p>
        </w:tc>
      </w:tr>
      <w:tr w:rsidR="001902AD" w:rsidRPr="003C7318" w14:paraId="106AF8E8" w14:textId="77777777" w:rsidTr="00891DC5">
        <w:trPr>
          <w:jc w:val="center"/>
        </w:trPr>
        <w:tc>
          <w:tcPr>
            <w:tcW w:w="1555" w:type="dxa"/>
          </w:tcPr>
          <w:p w14:paraId="37B97DEB" w14:textId="77777777" w:rsidR="001902AD" w:rsidRPr="003C7318" w:rsidRDefault="001902AD" w:rsidP="00891DC5">
            <w:pPr>
              <w:tabs>
                <w:tab w:val="left" w:pos="709"/>
                <w:tab w:val="center" w:pos="1985"/>
                <w:tab w:val="left" w:pos="4111"/>
                <w:tab w:val="left" w:pos="4536"/>
              </w:tabs>
              <w:ind w:right="-2"/>
            </w:pPr>
            <w:r w:rsidRPr="003C7318">
              <w:t>Подзоны № 1 – 2</w:t>
            </w:r>
          </w:p>
        </w:tc>
        <w:tc>
          <w:tcPr>
            <w:tcW w:w="8114" w:type="dxa"/>
          </w:tcPr>
          <w:p w14:paraId="6220690D" w14:textId="77777777" w:rsidR="001902AD" w:rsidRPr="003C7318" w:rsidRDefault="001902AD" w:rsidP="00891DC5">
            <w:pPr>
              <w:tabs>
                <w:tab w:val="left" w:pos="709"/>
                <w:tab w:val="center" w:pos="1985"/>
                <w:tab w:val="left" w:pos="4111"/>
                <w:tab w:val="left" w:pos="4536"/>
              </w:tabs>
              <w:ind w:right="-2"/>
              <w:jc w:val="both"/>
            </w:pPr>
            <w:r w:rsidRPr="003C7318">
              <w:t xml:space="preserve">в первой подзоне запрещается размещать объекты, </w:t>
            </w:r>
            <w:r w:rsidRPr="003C7318">
              <w:br/>
              <w:t xml:space="preserve">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Во второй подзоне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w:t>
            </w:r>
            <w:r w:rsidRPr="003C7318">
              <w:br/>
              <w:t>не относящиеся к инфраструктуре аэропорта</w:t>
            </w:r>
          </w:p>
        </w:tc>
      </w:tr>
      <w:tr w:rsidR="001902AD" w:rsidRPr="003C7318" w14:paraId="51E3275C" w14:textId="77777777" w:rsidTr="00891DC5">
        <w:trPr>
          <w:jc w:val="center"/>
        </w:trPr>
        <w:tc>
          <w:tcPr>
            <w:tcW w:w="1555" w:type="dxa"/>
          </w:tcPr>
          <w:p w14:paraId="72DBA64F" w14:textId="77777777" w:rsidR="001902AD" w:rsidRPr="003C7318" w:rsidRDefault="001902AD" w:rsidP="00891DC5">
            <w:pPr>
              <w:tabs>
                <w:tab w:val="left" w:pos="709"/>
                <w:tab w:val="center" w:pos="1985"/>
                <w:tab w:val="left" w:pos="4111"/>
                <w:tab w:val="left" w:pos="4536"/>
              </w:tabs>
              <w:ind w:right="-2"/>
            </w:pPr>
            <w:r w:rsidRPr="003C7318">
              <w:t>Подзона № 3</w:t>
            </w:r>
          </w:p>
        </w:tc>
        <w:tc>
          <w:tcPr>
            <w:tcW w:w="8114" w:type="dxa"/>
          </w:tcPr>
          <w:p w14:paraId="6F881038" w14:textId="77777777" w:rsidR="001902AD" w:rsidRPr="003C7318" w:rsidRDefault="001902AD" w:rsidP="00891DC5">
            <w:pPr>
              <w:tabs>
                <w:tab w:val="left" w:pos="709"/>
                <w:tab w:val="center" w:pos="1985"/>
                <w:tab w:val="left" w:pos="4111"/>
                <w:tab w:val="left" w:pos="4536"/>
              </w:tabs>
              <w:ind w:right="-2"/>
              <w:jc w:val="both"/>
            </w:pPr>
            <w:r w:rsidRPr="003C7318">
              <w:t>в третьей подзоне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tc>
      </w:tr>
      <w:tr w:rsidR="001902AD" w:rsidRPr="003C7318" w14:paraId="79DDE889" w14:textId="77777777" w:rsidTr="00891DC5">
        <w:trPr>
          <w:jc w:val="center"/>
        </w:trPr>
        <w:tc>
          <w:tcPr>
            <w:tcW w:w="1555" w:type="dxa"/>
          </w:tcPr>
          <w:p w14:paraId="1269C75F" w14:textId="77777777" w:rsidR="001902AD" w:rsidRPr="003C7318" w:rsidRDefault="001902AD" w:rsidP="00891DC5">
            <w:pPr>
              <w:tabs>
                <w:tab w:val="left" w:pos="709"/>
                <w:tab w:val="center" w:pos="1985"/>
                <w:tab w:val="left" w:pos="4111"/>
                <w:tab w:val="left" w:pos="4536"/>
              </w:tabs>
              <w:ind w:right="-2"/>
            </w:pPr>
            <w:r w:rsidRPr="003C7318">
              <w:t>Подзона № 4</w:t>
            </w:r>
          </w:p>
        </w:tc>
        <w:tc>
          <w:tcPr>
            <w:tcW w:w="8114" w:type="dxa"/>
          </w:tcPr>
          <w:p w14:paraId="7F123DE8" w14:textId="77777777" w:rsidR="001902AD" w:rsidRPr="003C7318" w:rsidRDefault="001902AD" w:rsidP="00891DC5">
            <w:pPr>
              <w:tabs>
                <w:tab w:val="left" w:pos="709"/>
                <w:tab w:val="center" w:pos="1985"/>
                <w:tab w:val="left" w:pos="4111"/>
                <w:tab w:val="left" w:pos="4536"/>
              </w:tabs>
              <w:ind w:right="-2"/>
              <w:jc w:val="both"/>
            </w:pPr>
            <w:r w:rsidRPr="003C7318">
              <w:t>в четвертой подзоне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tc>
      </w:tr>
      <w:tr w:rsidR="001902AD" w:rsidRPr="003C7318" w14:paraId="3ADC5B67" w14:textId="77777777" w:rsidTr="00891DC5">
        <w:trPr>
          <w:jc w:val="center"/>
        </w:trPr>
        <w:tc>
          <w:tcPr>
            <w:tcW w:w="1555" w:type="dxa"/>
          </w:tcPr>
          <w:p w14:paraId="512EC854" w14:textId="77777777" w:rsidR="001902AD" w:rsidRPr="003C7318" w:rsidRDefault="001902AD" w:rsidP="00891DC5">
            <w:pPr>
              <w:tabs>
                <w:tab w:val="left" w:pos="709"/>
                <w:tab w:val="center" w:pos="1985"/>
                <w:tab w:val="left" w:pos="4111"/>
                <w:tab w:val="left" w:pos="4536"/>
              </w:tabs>
              <w:ind w:right="-2"/>
            </w:pPr>
            <w:r w:rsidRPr="003C7318">
              <w:t>Подзона № 5</w:t>
            </w:r>
          </w:p>
        </w:tc>
        <w:tc>
          <w:tcPr>
            <w:tcW w:w="8114" w:type="dxa"/>
          </w:tcPr>
          <w:p w14:paraId="0AC82266" w14:textId="77777777" w:rsidR="001902AD" w:rsidRPr="003C7318" w:rsidRDefault="001902AD" w:rsidP="00891DC5">
            <w:pPr>
              <w:tabs>
                <w:tab w:val="left" w:pos="709"/>
                <w:tab w:val="center" w:pos="1985"/>
                <w:tab w:val="left" w:pos="4111"/>
                <w:tab w:val="left" w:pos="4536"/>
              </w:tabs>
              <w:ind w:right="-2"/>
              <w:jc w:val="both"/>
            </w:pPr>
            <w:r w:rsidRPr="003C7318">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tc>
      </w:tr>
      <w:tr w:rsidR="001902AD" w:rsidRPr="003C7318" w14:paraId="288D8970" w14:textId="77777777" w:rsidTr="00891DC5">
        <w:trPr>
          <w:jc w:val="center"/>
        </w:trPr>
        <w:tc>
          <w:tcPr>
            <w:tcW w:w="1555" w:type="dxa"/>
          </w:tcPr>
          <w:p w14:paraId="32AB48AC" w14:textId="77777777" w:rsidR="001902AD" w:rsidRPr="003C7318" w:rsidRDefault="001902AD" w:rsidP="00891DC5">
            <w:pPr>
              <w:tabs>
                <w:tab w:val="left" w:pos="709"/>
                <w:tab w:val="center" w:pos="1985"/>
                <w:tab w:val="left" w:pos="4111"/>
                <w:tab w:val="left" w:pos="4536"/>
              </w:tabs>
              <w:ind w:right="-2"/>
            </w:pPr>
            <w:r w:rsidRPr="003C7318">
              <w:t>Подзона № 6</w:t>
            </w:r>
          </w:p>
        </w:tc>
        <w:tc>
          <w:tcPr>
            <w:tcW w:w="8114" w:type="dxa"/>
          </w:tcPr>
          <w:p w14:paraId="700FC88C" w14:textId="77777777" w:rsidR="001902AD" w:rsidRPr="003C7318" w:rsidRDefault="001902AD" w:rsidP="00891DC5">
            <w:pPr>
              <w:tabs>
                <w:tab w:val="left" w:pos="709"/>
                <w:tab w:val="center" w:pos="1985"/>
                <w:tab w:val="left" w:pos="4111"/>
                <w:tab w:val="left" w:pos="4536"/>
              </w:tabs>
              <w:ind w:right="-2"/>
              <w:jc w:val="both"/>
            </w:pPr>
            <w:r w:rsidRPr="003C7318">
              <w:t>в шестой подзоне запрещается размещать объекты, способствующие привлечению и массовому скоплению птиц</w:t>
            </w:r>
          </w:p>
        </w:tc>
      </w:tr>
      <w:tr w:rsidR="001902AD" w:rsidRPr="003C7318" w14:paraId="74D92F74" w14:textId="77777777" w:rsidTr="00891DC5">
        <w:trPr>
          <w:jc w:val="center"/>
        </w:trPr>
        <w:tc>
          <w:tcPr>
            <w:tcW w:w="1555" w:type="dxa"/>
          </w:tcPr>
          <w:p w14:paraId="58DE5ACA" w14:textId="77777777" w:rsidR="001902AD" w:rsidRPr="003C7318" w:rsidRDefault="001902AD" w:rsidP="00891DC5">
            <w:pPr>
              <w:tabs>
                <w:tab w:val="left" w:pos="709"/>
                <w:tab w:val="center" w:pos="1985"/>
                <w:tab w:val="left" w:pos="4111"/>
                <w:tab w:val="left" w:pos="4536"/>
              </w:tabs>
              <w:ind w:right="-2"/>
            </w:pPr>
            <w:r w:rsidRPr="003C7318">
              <w:t>Подзона № 7</w:t>
            </w:r>
          </w:p>
        </w:tc>
        <w:tc>
          <w:tcPr>
            <w:tcW w:w="8114" w:type="dxa"/>
          </w:tcPr>
          <w:p w14:paraId="654DCDB3" w14:textId="77777777" w:rsidR="001902AD" w:rsidRPr="003C7318" w:rsidRDefault="001902AD" w:rsidP="00891DC5">
            <w:pPr>
              <w:tabs>
                <w:tab w:val="left" w:pos="709"/>
                <w:tab w:val="center" w:pos="1985"/>
                <w:tab w:val="left" w:pos="4111"/>
                <w:tab w:val="left" w:pos="4536"/>
              </w:tabs>
              <w:ind w:right="-2"/>
              <w:jc w:val="both"/>
            </w:pPr>
            <w:r w:rsidRPr="003C7318">
              <w:t xml:space="preserve">в седьмой подзоне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w:t>
            </w:r>
            <w:r w:rsidRPr="003C7318">
              <w:br/>
              <w:t>в области обеспечения санитарно-эпидемиологического благополучия населения, если иное не установлено федеральными законами</w:t>
            </w:r>
          </w:p>
        </w:tc>
      </w:tr>
    </w:tbl>
    <w:p w14:paraId="4AFE76C4" w14:textId="77777777" w:rsidR="001902AD" w:rsidRPr="003C7318" w:rsidRDefault="001902AD" w:rsidP="001902AD">
      <w:pPr>
        <w:shd w:val="clear" w:color="auto" w:fill="FFFFFF"/>
        <w:tabs>
          <w:tab w:val="left" w:pos="709"/>
          <w:tab w:val="center" w:pos="1985"/>
          <w:tab w:val="left" w:pos="4111"/>
          <w:tab w:val="left" w:pos="4536"/>
        </w:tabs>
        <w:ind w:right="-2"/>
        <w:jc w:val="right"/>
      </w:pPr>
    </w:p>
    <w:p w14:paraId="1F1F2056" w14:textId="77777777" w:rsidR="001902AD" w:rsidRPr="003C7318" w:rsidRDefault="001902AD" w:rsidP="001902AD">
      <w:pPr>
        <w:ind w:firstLine="709"/>
        <w:jc w:val="both"/>
      </w:pPr>
      <w:r w:rsidRPr="003C7318">
        <w:t>6. В случае, если земельный участок или объект капитального строительства расположен в границах приаэродромной территории аэропорта Махачкала (Уйташ), на них устанавливаются ограничения использования и осуществления деятельности, указанные в пункте 5 настоящей статьи.</w:t>
      </w:r>
    </w:p>
    <w:p w14:paraId="1908F511" w14:textId="4FAC85AD" w:rsidR="001902AD" w:rsidRPr="003C7318" w:rsidRDefault="001902AD" w:rsidP="002B00FD">
      <w:pPr>
        <w:ind w:firstLine="567"/>
        <w:jc w:val="both"/>
      </w:pPr>
    </w:p>
    <w:p w14:paraId="28911627" w14:textId="50A1534C" w:rsidR="00A46618" w:rsidRPr="003C7318" w:rsidRDefault="00A46618" w:rsidP="002B00FD">
      <w:pPr>
        <w:ind w:firstLine="567"/>
        <w:jc w:val="both"/>
      </w:pPr>
    </w:p>
    <w:p w14:paraId="244B8E34" w14:textId="324500A9" w:rsidR="00A46618" w:rsidRPr="003C7318" w:rsidRDefault="00A46618" w:rsidP="00734034">
      <w:pPr>
        <w:pStyle w:val="3"/>
        <w:spacing w:before="0" w:line="276" w:lineRule="auto"/>
        <w:ind w:firstLine="567"/>
        <w:jc w:val="both"/>
        <w:rPr>
          <w:rFonts w:ascii="Times New Roman" w:hAnsi="Times New Roman" w:cs="Times New Roman"/>
          <w:b/>
          <w:bCs/>
          <w:color w:val="auto"/>
        </w:rPr>
      </w:pPr>
      <w:bookmarkStart w:id="23" w:name="_Toc134968341"/>
      <w:bookmarkStart w:id="24" w:name="_Toc137474621"/>
      <w:r w:rsidRPr="003C7318">
        <w:rPr>
          <w:rFonts w:ascii="Times New Roman" w:hAnsi="Times New Roman" w:cs="Times New Roman"/>
          <w:b/>
          <w:bCs/>
          <w:color w:val="auto"/>
        </w:rPr>
        <w:t xml:space="preserve">Статья </w:t>
      </w:r>
      <w:r w:rsidR="0001568A" w:rsidRPr="003C7318">
        <w:rPr>
          <w:rFonts w:ascii="Times New Roman" w:hAnsi="Times New Roman" w:cs="Times New Roman"/>
          <w:b/>
          <w:bCs/>
          <w:color w:val="auto"/>
        </w:rPr>
        <w:t>23</w:t>
      </w:r>
      <w:r w:rsidRPr="003C7318">
        <w:rPr>
          <w:rFonts w:ascii="Times New Roman" w:hAnsi="Times New Roman" w:cs="Times New Roman"/>
          <w:b/>
          <w:bCs/>
          <w:color w:val="auto"/>
        </w:rPr>
        <w:t>. Земельные участки, на которые действие градостроительного регламента не распространяется.</w:t>
      </w:r>
      <w:bookmarkEnd w:id="23"/>
      <w:bookmarkEnd w:id="24"/>
    </w:p>
    <w:p w14:paraId="019B15F2" w14:textId="77777777" w:rsidR="00A46618" w:rsidRPr="003C7318" w:rsidRDefault="00A46618" w:rsidP="00A46618">
      <w:pPr>
        <w:spacing w:line="276" w:lineRule="auto"/>
        <w:ind w:firstLine="709"/>
        <w:jc w:val="both"/>
      </w:pPr>
      <w:r w:rsidRPr="003C7318">
        <w:t>Действие градостроительного регламента не распространяется на земельные участки:</w:t>
      </w:r>
    </w:p>
    <w:p w14:paraId="35A5891B" w14:textId="77777777" w:rsidR="00A46618" w:rsidRPr="003C7318" w:rsidRDefault="00A46618" w:rsidP="00A46618">
      <w:pPr>
        <w:spacing w:line="276" w:lineRule="auto"/>
        <w:ind w:firstLine="709"/>
        <w:jc w:val="both"/>
      </w:pPr>
      <w:r w:rsidRPr="003C7318">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A89A063" w14:textId="77777777" w:rsidR="00A46618" w:rsidRPr="003C7318" w:rsidRDefault="00A46618" w:rsidP="00A46618">
      <w:pPr>
        <w:spacing w:line="276" w:lineRule="auto"/>
        <w:ind w:firstLine="709"/>
        <w:jc w:val="both"/>
      </w:pPr>
      <w:r w:rsidRPr="003C7318">
        <w:t>2) в границах территорий общего пользования;</w:t>
      </w:r>
    </w:p>
    <w:p w14:paraId="7CDAB128" w14:textId="77777777" w:rsidR="00A46618" w:rsidRPr="003C7318" w:rsidRDefault="00A46618" w:rsidP="00A46618">
      <w:pPr>
        <w:spacing w:line="276" w:lineRule="auto"/>
        <w:ind w:firstLine="709"/>
        <w:jc w:val="both"/>
      </w:pPr>
      <w:r w:rsidRPr="003C7318">
        <w:t>3) предназначенные для размещения линейных объектов и (или) занятые линейными объектами;</w:t>
      </w:r>
    </w:p>
    <w:p w14:paraId="6CCB3866" w14:textId="77777777" w:rsidR="00A46618" w:rsidRPr="003C7318" w:rsidRDefault="00A46618" w:rsidP="00A46618">
      <w:pPr>
        <w:spacing w:line="276" w:lineRule="auto"/>
        <w:ind w:firstLine="709"/>
        <w:jc w:val="both"/>
        <w:rPr>
          <w:rStyle w:val="blk"/>
          <w:rFonts w:eastAsiaTheme="majorEastAsia"/>
        </w:rPr>
      </w:pPr>
      <w:r w:rsidRPr="003C7318">
        <w:rPr>
          <w:rStyle w:val="blk"/>
          <w:rFonts w:eastAsiaTheme="majorEastAsia"/>
        </w:rPr>
        <w:t>4) предоставленные для добычи полезных ископаемых.</w:t>
      </w:r>
    </w:p>
    <w:p w14:paraId="4B3F9E69" w14:textId="77777777" w:rsidR="00A46618" w:rsidRPr="003C7318" w:rsidRDefault="00A46618" w:rsidP="00A46618">
      <w:pPr>
        <w:spacing w:line="276" w:lineRule="auto"/>
        <w:ind w:firstLine="709"/>
        <w:jc w:val="both"/>
        <w:rPr>
          <w:rFonts w:eastAsiaTheme="majorEastAsia"/>
          <w:b/>
        </w:rPr>
      </w:pPr>
    </w:p>
    <w:p w14:paraId="62ACF7A3" w14:textId="5BBA1E47" w:rsidR="00A46618" w:rsidRPr="003C7318" w:rsidRDefault="00A46618" w:rsidP="00734034">
      <w:pPr>
        <w:pStyle w:val="3"/>
        <w:spacing w:before="0" w:line="276" w:lineRule="auto"/>
        <w:ind w:firstLine="567"/>
        <w:jc w:val="both"/>
        <w:rPr>
          <w:rFonts w:ascii="Times New Roman" w:hAnsi="Times New Roman" w:cs="Times New Roman"/>
          <w:b/>
          <w:bCs/>
          <w:color w:val="auto"/>
        </w:rPr>
      </w:pPr>
      <w:bookmarkStart w:id="25" w:name="_Toc134968342"/>
      <w:bookmarkStart w:id="26" w:name="_Toc137474622"/>
      <w:r w:rsidRPr="003C7318">
        <w:rPr>
          <w:rFonts w:ascii="Times New Roman" w:hAnsi="Times New Roman" w:cs="Times New Roman"/>
          <w:b/>
          <w:bCs/>
          <w:color w:val="auto"/>
        </w:rPr>
        <w:t xml:space="preserve">Статья </w:t>
      </w:r>
      <w:r w:rsidR="0001568A" w:rsidRPr="003C7318">
        <w:rPr>
          <w:rFonts w:ascii="Times New Roman" w:hAnsi="Times New Roman" w:cs="Times New Roman"/>
          <w:b/>
          <w:bCs/>
          <w:color w:val="auto"/>
        </w:rPr>
        <w:t>24</w:t>
      </w:r>
      <w:r w:rsidRPr="003C7318">
        <w:rPr>
          <w:rFonts w:ascii="Times New Roman" w:hAnsi="Times New Roman" w:cs="Times New Roman"/>
          <w:b/>
          <w:bCs/>
          <w:color w:val="auto"/>
        </w:rPr>
        <w:t>. Земельные участки, на которые градостроительные регламенты не устанавливаются.</w:t>
      </w:r>
      <w:bookmarkEnd w:id="25"/>
      <w:bookmarkEnd w:id="26"/>
    </w:p>
    <w:p w14:paraId="20A50BB9" w14:textId="77777777" w:rsidR="00A46618" w:rsidRPr="003C7318" w:rsidRDefault="00A46618" w:rsidP="00A46618">
      <w:pPr>
        <w:spacing w:line="276" w:lineRule="auto"/>
        <w:ind w:firstLine="709"/>
        <w:jc w:val="both"/>
      </w:pPr>
      <w:r w:rsidRPr="003C7318">
        <w:t>Градостроительные регламенты не устанавливаются:</w:t>
      </w:r>
    </w:p>
    <w:p w14:paraId="76BF7412" w14:textId="77777777" w:rsidR="00A46618" w:rsidRPr="003C7318" w:rsidRDefault="00A46618" w:rsidP="00A46618">
      <w:pPr>
        <w:spacing w:line="276" w:lineRule="auto"/>
        <w:ind w:firstLine="709"/>
        <w:jc w:val="both"/>
      </w:pPr>
      <w:r w:rsidRPr="003C7318">
        <w:t>- для земель лесного фонда;</w:t>
      </w:r>
    </w:p>
    <w:p w14:paraId="29D4DBC3" w14:textId="77777777" w:rsidR="00A46618" w:rsidRPr="003C7318" w:rsidRDefault="00A46618" w:rsidP="00A46618">
      <w:pPr>
        <w:spacing w:line="276" w:lineRule="auto"/>
        <w:ind w:firstLine="709"/>
        <w:jc w:val="both"/>
      </w:pPr>
      <w:r w:rsidRPr="003C7318">
        <w:t>-для земель, покрытых поверхностными водами;</w:t>
      </w:r>
    </w:p>
    <w:p w14:paraId="65FFA02E" w14:textId="77777777" w:rsidR="00A46618" w:rsidRPr="003C7318" w:rsidRDefault="00A46618" w:rsidP="00A46618">
      <w:pPr>
        <w:spacing w:line="276" w:lineRule="auto"/>
        <w:ind w:firstLine="709"/>
        <w:jc w:val="both"/>
      </w:pPr>
      <w:r w:rsidRPr="003C7318">
        <w:t>- для земель запаса;</w:t>
      </w:r>
    </w:p>
    <w:p w14:paraId="1AB0E479" w14:textId="77777777" w:rsidR="00A46618" w:rsidRPr="003C7318" w:rsidRDefault="00A46618" w:rsidP="00A46618">
      <w:pPr>
        <w:spacing w:line="276" w:lineRule="auto"/>
        <w:ind w:firstLine="709"/>
        <w:jc w:val="both"/>
      </w:pPr>
      <w:r w:rsidRPr="003C7318">
        <w:t>- для земель особо охраняемых природных территорий (за исключением земель лечебно-оздоровительных местностей и курортов);</w:t>
      </w:r>
    </w:p>
    <w:p w14:paraId="0F39AEAE" w14:textId="77777777" w:rsidR="00A46618" w:rsidRPr="003C7318" w:rsidRDefault="00A46618" w:rsidP="00A46618">
      <w:pPr>
        <w:spacing w:line="276" w:lineRule="auto"/>
        <w:ind w:firstLine="709"/>
        <w:jc w:val="both"/>
      </w:pPr>
      <w:r w:rsidRPr="003C7318">
        <w:t>- для земель сельскохозяйственных угодий в составе земель сельскохозяйственного назначения;</w:t>
      </w:r>
    </w:p>
    <w:p w14:paraId="32EF0FF2" w14:textId="77777777" w:rsidR="00A46618" w:rsidRPr="003C7318" w:rsidRDefault="00A46618" w:rsidP="00A46618">
      <w:pPr>
        <w:spacing w:line="276" w:lineRule="auto"/>
        <w:ind w:firstLine="709"/>
        <w:jc w:val="both"/>
      </w:pPr>
      <w:r w:rsidRPr="003C7318">
        <w:t>- для земельных участков, расположенных в границах особых экономических зон и территорий опережающего социально-экономического развития.</w:t>
      </w:r>
    </w:p>
    <w:p w14:paraId="18437C60" w14:textId="77777777" w:rsidR="00A46618" w:rsidRPr="003C7318" w:rsidRDefault="00A46618" w:rsidP="00A46618">
      <w:pPr>
        <w:spacing w:line="276" w:lineRule="auto"/>
        <w:jc w:val="both"/>
        <w:rPr>
          <w:rStyle w:val="blk"/>
          <w:rFonts w:eastAsiaTheme="majorEastAsia"/>
        </w:rPr>
      </w:pPr>
      <w:r w:rsidRPr="003C7318">
        <w:rPr>
          <w:rStyle w:val="blk"/>
          <w:rFonts w:eastAsiaTheme="majorEastAsi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2DF644E6" w14:textId="39931900" w:rsidR="00CE262F" w:rsidRPr="003C7318" w:rsidRDefault="00CE262F" w:rsidP="002B00FD">
      <w:pPr>
        <w:ind w:firstLine="567"/>
        <w:jc w:val="both"/>
      </w:pPr>
    </w:p>
    <w:p w14:paraId="5B32E506" w14:textId="2CA1DBB9" w:rsidR="00095380" w:rsidRPr="003C7318" w:rsidRDefault="00095380" w:rsidP="002B00FD">
      <w:pPr>
        <w:ind w:firstLine="567"/>
        <w:jc w:val="both"/>
      </w:pPr>
    </w:p>
    <w:p w14:paraId="58771143" w14:textId="180F859F" w:rsidR="00095380" w:rsidRPr="003C7318" w:rsidRDefault="00095380" w:rsidP="002B00FD">
      <w:pPr>
        <w:ind w:firstLine="567"/>
        <w:jc w:val="both"/>
      </w:pPr>
    </w:p>
    <w:p w14:paraId="2685DB76" w14:textId="1A07BAB7" w:rsidR="007110ED" w:rsidRPr="003C7318" w:rsidRDefault="007110ED" w:rsidP="002B00FD">
      <w:pPr>
        <w:ind w:firstLine="567"/>
        <w:jc w:val="both"/>
      </w:pPr>
    </w:p>
    <w:p w14:paraId="3592C60A" w14:textId="08184B89" w:rsidR="007110ED" w:rsidRPr="003C7318" w:rsidRDefault="007110ED" w:rsidP="002B00FD">
      <w:pPr>
        <w:ind w:firstLine="567"/>
        <w:jc w:val="both"/>
      </w:pPr>
    </w:p>
    <w:p w14:paraId="27166F28" w14:textId="3F6467C6" w:rsidR="007110ED" w:rsidRPr="003C7318" w:rsidRDefault="007110ED" w:rsidP="002B00FD">
      <w:pPr>
        <w:ind w:firstLine="567"/>
        <w:jc w:val="both"/>
      </w:pPr>
    </w:p>
    <w:p w14:paraId="09EDFD4A" w14:textId="121FDA1F" w:rsidR="007110ED" w:rsidRPr="003C7318" w:rsidRDefault="007110ED" w:rsidP="002B00FD">
      <w:pPr>
        <w:ind w:firstLine="567"/>
        <w:jc w:val="both"/>
      </w:pPr>
    </w:p>
    <w:p w14:paraId="6AFF996C" w14:textId="19B66926" w:rsidR="007110ED" w:rsidRDefault="007110ED" w:rsidP="002B00FD">
      <w:pPr>
        <w:ind w:firstLine="567"/>
        <w:jc w:val="both"/>
      </w:pPr>
    </w:p>
    <w:p w14:paraId="05ECA050" w14:textId="77777777" w:rsidR="003C7318" w:rsidRPr="003C7318" w:rsidRDefault="003C7318" w:rsidP="002B00FD">
      <w:pPr>
        <w:ind w:firstLine="567"/>
        <w:jc w:val="both"/>
      </w:pPr>
    </w:p>
    <w:p w14:paraId="40DFA013" w14:textId="5F7E8393" w:rsidR="007110ED" w:rsidRPr="003C7318" w:rsidRDefault="007110ED" w:rsidP="002B00FD">
      <w:pPr>
        <w:ind w:firstLine="567"/>
        <w:jc w:val="both"/>
      </w:pPr>
    </w:p>
    <w:p w14:paraId="138A7B8B" w14:textId="1D0EC35F" w:rsidR="007110ED" w:rsidRPr="003C7318" w:rsidRDefault="007110ED" w:rsidP="002B00FD">
      <w:pPr>
        <w:ind w:firstLine="567"/>
        <w:jc w:val="both"/>
      </w:pPr>
    </w:p>
    <w:p w14:paraId="5A69DAB1" w14:textId="1B1DB085" w:rsidR="007110ED" w:rsidRPr="003C7318" w:rsidRDefault="007110ED" w:rsidP="002B00FD">
      <w:pPr>
        <w:ind w:firstLine="567"/>
        <w:jc w:val="both"/>
      </w:pPr>
    </w:p>
    <w:p w14:paraId="5D09AC64" w14:textId="588A29C1" w:rsidR="007110ED" w:rsidRPr="003C7318" w:rsidRDefault="007110ED" w:rsidP="002B00FD">
      <w:pPr>
        <w:ind w:firstLine="567"/>
        <w:jc w:val="both"/>
      </w:pPr>
    </w:p>
    <w:p w14:paraId="4770C7A6" w14:textId="14135F4A" w:rsidR="007110ED" w:rsidRPr="003C7318" w:rsidRDefault="007110ED" w:rsidP="002B00FD">
      <w:pPr>
        <w:ind w:firstLine="567"/>
        <w:jc w:val="both"/>
      </w:pPr>
    </w:p>
    <w:p w14:paraId="463B4DE2" w14:textId="766DED77" w:rsidR="007110ED" w:rsidRPr="003C7318" w:rsidRDefault="007110ED" w:rsidP="002B00FD">
      <w:pPr>
        <w:ind w:firstLine="567"/>
        <w:jc w:val="both"/>
      </w:pPr>
    </w:p>
    <w:p w14:paraId="723BF433" w14:textId="0AE6D90C" w:rsidR="007110ED" w:rsidRPr="003C7318" w:rsidRDefault="007110ED" w:rsidP="002B00FD">
      <w:pPr>
        <w:ind w:firstLine="567"/>
        <w:jc w:val="both"/>
      </w:pPr>
    </w:p>
    <w:p w14:paraId="55216864" w14:textId="64F15097" w:rsidR="007110ED" w:rsidRPr="003C7318" w:rsidRDefault="007110ED" w:rsidP="002B00FD">
      <w:pPr>
        <w:ind w:firstLine="567"/>
        <w:jc w:val="both"/>
      </w:pPr>
    </w:p>
    <w:p w14:paraId="18ADA9F1" w14:textId="38A1EFA0" w:rsidR="007110ED" w:rsidRPr="003C7318" w:rsidRDefault="007110ED" w:rsidP="002B00FD">
      <w:pPr>
        <w:ind w:firstLine="567"/>
        <w:jc w:val="both"/>
      </w:pPr>
    </w:p>
    <w:p w14:paraId="37728F96" w14:textId="77777777" w:rsidR="007110ED" w:rsidRPr="003C7318" w:rsidRDefault="007110ED" w:rsidP="002B00FD">
      <w:pPr>
        <w:ind w:firstLine="567"/>
        <w:jc w:val="both"/>
      </w:pPr>
    </w:p>
    <w:p w14:paraId="519E5FD5" w14:textId="06EA41E9" w:rsidR="007110ED" w:rsidRPr="003C7318" w:rsidRDefault="007110ED" w:rsidP="007110ED">
      <w:pPr>
        <w:pStyle w:val="3"/>
        <w:rPr>
          <w:rFonts w:ascii="Times New Roman" w:hAnsi="Times New Roman" w:cs="Times New Roman"/>
          <w:b/>
          <w:color w:val="auto"/>
        </w:rPr>
      </w:pPr>
      <w:bookmarkStart w:id="27" w:name="_Toc134968343"/>
      <w:bookmarkStart w:id="28" w:name="_Toc137474623"/>
      <w:r w:rsidRPr="003C7318">
        <w:rPr>
          <w:rFonts w:ascii="Times New Roman" w:hAnsi="Times New Roman" w:cs="Times New Roman"/>
          <w:b/>
          <w:color w:val="auto"/>
        </w:rPr>
        <w:lastRenderedPageBreak/>
        <w:t xml:space="preserve">Статья </w:t>
      </w:r>
      <w:r w:rsidR="0001568A" w:rsidRPr="003C7318">
        <w:rPr>
          <w:rFonts w:ascii="Times New Roman" w:hAnsi="Times New Roman" w:cs="Times New Roman"/>
          <w:b/>
          <w:color w:val="auto"/>
        </w:rPr>
        <w:t>25</w:t>
      </w:r>
      <w:r w:rsidRPr="003C7318">
        <w:rPr>
          <w:rFonts w:ascii="Times New Roman" w:hAnsi="Times New Roman" w:cs="Times New Roman"/>
          <w:b/>
          <w:color w:val="auto"/>
        </w:rPr>
        <w:t xml:space="preserve">. </w:t>
      </w:r>
      <w:bookmarkEnd w:id="27"/>
      <w:r w:rsidRPr="003C7318">
        <w:rPr>
          <w:rFonts w:ascii="Times New Roman" w:hAnsi="Times New Roman" w:cs="Times New Roman"/>
          <w:b/>
          <w:color w:val="auto"/>
        </w:rPr>
        <w:t>Ж-1 - Зона застройки индивидуальными жилыми домами.</w:t>
      </w:r>
      <w:bookmarkEnd w:id="28"/>
      <w:r w:rsidRPr="003C7318">
        <w:rPr>
          <w:rFonts w:ascii="Times New Roman" w:hAnsi="Times New Roman" w:cs="Times New Roman"/>
          <w:color w:val="auto"/>
        </w:rPr>
        <w:t xml:space="preserve"> </w:t>
      </w:r>
    </w:p>
    <w:p w14:paraId="330752CE" w14:textId="77777777" w:rsidR="007110ED" w:rsidRPr="003C7318" w:rsidRDefault="007110ED" w:rsidP="007110ED">
      <w:pPr>
        <w:widowControl w:val="0"/>
        <w:autoSpaceDE w:val="0"/>
        <w:autoSpaceDN w:val="0"/>
        <w:adjustRightInd w:val="0"/>
        <w:ind w:firstLine="540"/>
        <w:jc w:val="both"/>
      </w:pPr>
    </w:p>
    <w:p w14:paraId="43CF533C" w14:textId="7CB7D22F" w:rsidR="007110ED" w:rsidRPr="003C7318" w:rsidRDefault="007110ED" w:rsidP="007110ED">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7110ED" w:rsidRPr="003C7318" w14:paraId="13F877A9" w14:textId="77777777" w:rsidTr="00D97A9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3B8EB02" w14:textId="77777777" w:rsidR="007110ED" w:rsidRPr="003C7318" w:rsidRDefault="007110ED" w:rsidP="00D97A90">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1C66C5" w14:textId="77777777" w:rsidR="007110ED" w:rsidRPr="003C7318" w:rsidRDefault="007110ED" w:rsidP="00D97A90">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9F7281" w14:textId="77777777" w:rsidR="007110ED" w:rsidRPr="003C7318" w:rsidRDefault="007110ED" w:rsidP="00D97A90">
            <w:pPr>
              <w:widowControl w:val="0"/>
              <w:autoSpaceDE w:val="0"/>
              <w:autoSpaceDN w:val="0"/>
              <w:adjustRightInd w:val="0"/>
              <w:jc w:val="center"/>
            </w:pPr>
            <w:r w:rsidRPr="003C7318">
              <w:t>Код</w:t>
            </w:r>
          </w:p>
        </w:tc>
      </w:tr>
      <w:tr w:rsidR="007110ED" w:rsidRPr="003C7318" w14:paraId="07C0EC6C" w14:textId="77777777" w:rsidTr="00D97A90">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E135C18" w14:textId="77777777" w:rsidR="007110ED" w:rsidRPr="003C7318" w:rsidRDefault="007110ED" w:rsidP="00D97A90">
            <w:pPr>
              <w:widowControl w:val="0"/>
              <w:autoSpaceDE w:val="0"/>
              <w:autoSpaceDN w:val="0"/>
              <w:adjustRightInd w:val="0"/>
              <w:jc w:val="center"/>
              <w:rPr>
                <w:b/>
              </w:rPr>
            </w:pPr>
            <w:r w:rsidRPr="003C7318">
              <w:rPr>
                <w:b/>
              </w:rPr>
              <w:t>Основные виды разрешенного использования</w:t>
            </w:r>
          </w:p>
        </w:tc>
      </w:tr>
      <w:tr w:rsidR="007110ED" w:rsidRPr="003C7318" w14:paraId="59F12DB5"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AADB3" w14:textId="77777777" w:rsidR="007110ED" w:rsidRPr="003C7318" w:rsidRDefault="007110ED" w:rsidP="00D97A90">
            <w:pPr>
              <w:widowControl w:val="0"/>
              <w:autoSpaceDE w:val="0"/>
              <w:autoSpaceDN w:val="0"/>
              <w:adjustRightInd w:val="0"/>
            </w:pPr>
            <w:r w:rsidRPr="003C7318">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14:paraId="592663EC" w14:textId="77777777" w:rsidR="007110ED" w:rsidRPr="003C7318" w:rsidRDefault="007110ED" w:rsidP="00D97A90">
            <w:pPr>
              <w:widowControl w:val="0"/>
              <w:autoSpaceDE w:val="0"/>
              <w:autoSpaceDN w:val="0"/>
              <w:adjustRightInd w:val="0"/>
              <w:jc w:val="both"/>
            </w:pPr>
            <w:r w:rsidRPr="003C731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Borders>
              <w:top w:val="single" w:sz="4" w:space="0" w:color="auto"/>
              <w:left w:val="single" w:sz="4" w:space="0" w:color="auto"/>
              <w:bottom w:val="single" w:sz="4" w:space="0" w:color="auto"/>
              <w:right w:val="single" w:sz="4" w:space="0" w:color="auto"/>
            </w:tcBorders>
          </w:tcPr>
          <w:p w14:paraId="30D441E8" w14:textId="77777777" w:rsidR="007110ED" w:rsidRPr="003C7318" w:rsidRDefault="007110ED" w:rsidP="00D97A90">
            <w:pPr>
              <w:widowControl w:val="0"/>
              <w:autoSpaceDE w:val="0"/>
              <w:autoSpaceDN w:val="0"/>
              <w:adjustRightInd w:val="0"/>
              <w:jc w:val="center"/>
            </w:pPr>
            <w:r w:rsidRPr="003C7318">
              <w:t>2.1</w:t>
            </w:r>
          </w:p>
        </w:tc>
      </w:tr>
      <w:tr w:rsidR="007110ED" w:rsidRPr="003C7318" w14:paraId="55F874F5"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35D16" w14:textId="77777777" w:rsidR="007110ED" w:rsidRPr="003C7318" w:rsidRDefault="007110ED" w:rsidP="00D97A90">
            <w:pPr>
              <w:widowControl w:val="0"/>
              <w:autoSpaceDE w:val="0"/>
              <w:autoSpaceDN w:val="0"/>
              <w:adjustRightInd w:val="0"/>
            </w:pPr>
            <w:r w:rsidRPr="003C7318">
              <w:t>Для ведения личного подсобного хозяйства (приусадебный земельный участок)</w:t>
            </w:r>
          </w:p>
        </w:tc>
        <w:tc>
          <w:tcPr>
            <w:tcW w:w="6662" w:type="dxa"/>
            <w:tcBorders>
              <w:top w:val="single" w:sz="4" w:space="0" w:color="auto"/>
              <w:left w:val="single" w:sz="4" w:space="0" w:color="auto"/>
              <w:bottom w:val="single" w:sz="4" w:space="0" w:color="auto"/>
              <w:right w:val="single" w:sz="4" w:space="0" w:color="auto"/>
            </w:tcBorders>
          </w:tcPr>
          <w:p w14:paraId="28C6D0C9" w14:textId="77777777" w:rsidR="007110ED" w:rsidRPr="003C7318" w:rsidRDefault="007110ED" w:rsidP="00D97A90">
            <w:pPr>
              <w:widowControl w:val="0"/>
              <w:autoSpaceDE w:val="0"/>
              <w:autoSpaceDN w:val="0"/>
              <w:adjustRightInd w:val="0"/>
              <w:jc w:val="both"/>
            </w:pPr>
            <w:r w:rsidRPr="003C7318">
              <w:t xml:space="preserve">Размещение жилого дома, указанного в описании вида разрешенного использования с </w:t>
            </w:r>
            <w:hyperlink w:anchor="P140" w:history="1">
              <w:r w:rsidRPr="003C7318">
                <w:t>кодом 2.1</w:t>
              </w:r>
            </w:hyperlink>
            <w:r w:rsidRPr="003C7318">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14:paraId="6E4486E8" w14:textId="77777777" w:rsidR="007110ED" w:rsidRPr="003C7318" w:rsidRDefault="007110ED" w:rsidP="00D97A90">
            <w:pPr>
              <w:widowControl w:val="0"/>
              <w:autoSpaceDE w:val="0"/>
              <w:autoSpaceDN w:val="0"/>
              <w:adjustRightInd w:val="0"/>
              <w:jc w:val="center"/>
            </w:pPr>
            <w:r w:rsidRPr="003C7318">
              <w:t>2.2</w:t>
            </w:r>
          </w:p>
        </w:tc>
      </w:tr>
      <w:tr w:rsidR="007110ED" w:rsidRPr="003C7318" w14:paraId="4E756D1C"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BAC74" w14:textId="77777777" w:rsidR="007110ED" w:rsidRPr="003C7318" w:rsidRDefault="007110ED" w:rsidP="00D97A90">
            <w:pPr>
              <w:widowControl w:val="0"/>
              <w:autoSpaceDE w:val="0"/>
              <w:autoSpaceDN w:val="0"/>
              <w:adjustRightInd w:val="0"/>
            </w:pPr>
            <w:r w:rsidRPr="003C7318">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5003A2A0" w14:textId="77777777" w:rsidR="007110ED" w:rsidRPr="003C7318" w:rsidRDefault="007110ED" w:rsidP="00D97A90">
            <w:pPr>
              <w:widowControl w:val="0"/>
              <w:autoSpaceDE w:val="0"/>
              <w:autoSpaceDN w:val="0"/>
              <w:adjustRightInd w:val="0"/>
              <w:jc w:val="both"/>
            </w:pPr>
            <w:r w:rsidRPr="003C731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right w:val="single" w:sz="4" w:space="0" w:color="auto"/>
            </w:tcBorders>
          </w:tcPr>
          <w:p w14:paraId="3682AEB7" w14:textId="77777777" w:rsidR="007110ED" w:rsidRPr="003C7318" w:rsidRDefault="007110ED" w:rsidP="00D97A90">
            <w:pPr>
              <w:widowControl w:val="0"/>
              <w:autoSpaceDE w:val="0"/>
              <w:autoSpaceDN w:val="0"/>
              <w:adjustRightInd w:val="0"/>
              <w:jc w:val="center"/>
            </w:pPr>
            <w:r w:rsidRPr="003C7318">
              <w:t>2.3</w:t>
            </w:r>
          </w:p>
        </w:tc>
      </w:tr>
      <w:tr w:rsidR="007110ED" w:rsidRPr="003C7318" w14:paraId="14F903BD"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E7A1B8" w14:textId="77777777" w:rsidR="007110ED" w:rsidRPr="003C7318" w:rsidRDefault="007110ED" w:rsidP="00D97A90">
            <w:pPr>
              <w:rPr>
                <w:rStyle w:val="blk"/>
              </w:rPr>
            </w:pPr>
            <w:r w:rsidRPr="003C7318">
              <w:rPr>
                <w:rStyle w:val="blk"/>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1633BB74" w14:textId="77777777" w:rsidR="007110ED" w:rsidRPr="003C7318" w:rsidRDefault="007110ED" w:rsidP="00D97A90">
            <w:pPr>
              <w:jc w:val="both"/>
              <w:rPr>
                <w:rStyle w:val="blk"/>
              </w:rPr>
            </w:pPr>
            <w:r w:rsidRPr="003C7318">
              <w:rPr>
                <w:rStyle w:val="blk"/>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14:paraId="59AB200A" w14:textId="77777777" w:rsidR="007110ED" w:rsidRPr="003C7318" w:rsidRDefault="007110ED" w:rsidP="00D97A90">
            <w:pPr>
              <w:widowControl w:val="0"/>
              <w:autoSpaceDE w:val="0"/>
              <w:autoSpaceDN w:val="0"/>
              <w:adjustRightInd w:val="0"/>
              <w:jc w:val="center"/>
            </w:pPr>
            <w:r w:rsidRPr="003C7318">
              <w:t>3.4.1</w:t>
            </w:r>
          </w:p>
        </w:tc>
      </w:tr>
      <w:tr w:rsidR="007110ED" w:rsidRPr="003C7318" w14:paraId="3BAAEB09"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136EA" w14:textId="77777777" w:rsidR="007110ED" w:rsidRPr="003C7318" w:rsidRDefault="007110ED" w:rsidP="00D97A90">
            <w:pPr>
              <w:rPr>
                <w:rStyle w:val="blk"/>
              </w:rPr>
            </w:pPr>
            <w:r w:rsidRPr="003C7318">
              <w:rPr>
                <w:rStyle w:val="blk"/>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1F746CE7" w14:textId="77777777" w:rsidR="007110ED" w:rsidRPr="003C7318" w:rsidRDefault="007110ED" w:rsidP="00D97A90">
            <w:pPr>
              <w:jc w:val="both"/>
              <w:rPr>
                <w:rStyle w:val="blk"/>
              </w:rPr>
            </w:pPr>
            <w:r w:rsidRPr="003C7318">
              <w:rPr>
                <w:rStyle w:val="blk"/>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Borders>
              <w:top w:val="single" w:sz="4" w:space="0" w:color="auto"/>
              <w:left w:val="single" w:sz="4" w:space="0" w:color="auto"/>
              <w:bottom w:val="single" w:sz="4" w:space="0" w:color="auto"/>
              <w:right w:val="single" w:sz="4" w:space="0" w:color="auto"/>
            </w:tcBorders>
          </w:tcPr>
          <w:p w14:paraId="50828EBE" w14:textId="77777777" w:rsidR="007110ED" w:rsidRPr="003C7318" w:rsidRDefault="007110ED" w:rsidP="00D97A90">
            <w:pPr>
              <w:widowControl w:val="0"/>
              <w:autoSpaceDE w:val="0"/>
              <w:autoSpaceDN w:val="0"/>
              <w:adjustRightInd w:val="0"/>
              <w:jc w:val="center"/>
            </w:pPr>
            <w:r w:rsidRPr="003C7318">
              <w:t>3.4.2</w:t>
            </w:r>
          </w:p>
        </w:tc>
      </w:tr>
      <w:tr w:rsidR="007110ED" w:rsidRPr="003C7318" w14:paraId="1CE5BBD4"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79435" w14:textId="77777777" w:rsidR="007110ED" w:rsidRPr="003C7318" w:rsidRDefault="007110ED" w:rsidP="00D97A90">
            <w:pPr>
              <w:rPr>
                <w:rStyle w:val="blk"/>
              </w:rPr>
            </w:pPr>
            <w:r w:rsidRPr="003C7318">
              <w:rPr>
                <w:rStyle w:val="blk"/>
              </w:rPr>
              <w:lastRenderedPageBreak/>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14:paraId="68CD8A38" w14:textId="77777777" w:rsidR="007110ED" w:rsidRPr="003C7318" w:rsidRDefault="007110ED" w:rsidP="00D97A90">
            <w:pPr>
              <w:jc w:val="both"/>
              <w:rPr>
                <w:rStyle w:val="blk"/>
              </w:rPr>
            </w:pPr>
            <w:r w:rsidRPr="003C7318">
              <w:rPr>
                <w:rStyle w:val="blk"/>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tcPr>
          <w:p w14:paraId="303C85CC" w14:textId="77777777" w:rsidR="007110ED" w:rsidRPr="003C7318" w:rsidRDefault="007110ED" w:rsidP="00D97A90">
            <w:pPr>
              <w:widowControl w:val="0"/>
              <w:autoSpaceDE w:val="0"/>
              <w:autoSpaceDN w:val="0"/>
              <w:adjustRightInd w:val="0"/>
              <w:jc w:val="center"/>
            </w:pPr>
            <w:r w:rsidRPr="003C7318">
              <w:t>3.5.1</w:t>
            </w:r>
          </w:p>
        </w:tc>
      </w:tr>
      <w:tr w:rsidR="007110ED" w:rsidRPr="003C7318" w14:paraId="235CB78D"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369E4" w14:textId="77777777" w:rsidR="007110ED" w:rsidRPr="003C7318" w:rsidRDefault="007110ED" w:rsidP="00D97A90">
            <w:pPr>
              <w:rPr>
                <w:rStyle w:val="blk"/>
              </w:rPr>
            </w:pPr>
            <w:r w:rsidRPr="003C7318">
              <w:rPr>
                <w:rStyle w:val="blk"/>
              </w:rPr>
              <w:t>Магазины</w:t>
            </w:r>
          </w:p>
        </w:tc>
        <w:tc>
          <w:tcPr>
            <w:tcW w:w="6662" w:type="dxa"/>
            <w:tcBorders>
              <w:top w:val="single" w:sz="4" w:space="0" w:color="auto"/>
              <w:left w:val="single" w:sz="4" w:space="0" w:color="auto"/>
              <w:bottom w:val="single" w:sz="4" w:space="0" w:color="auto"/>
              <w:right w:val="single" w:sz="4" w:space="0" w:color="auto"/>
            </w:tcBorders>
          </w:tcPr>
          <w:p w14:paraId="64E21A4E" w14:textId="77777777" w:rsidR="007110ED" w:rsidRPr="003C7318" w:rsidRDefault="007110ED" w:rsidP="00D97A90">
            <w:pPr>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14:paraId="5118114E" w14:textId="77777777" w:rsidR="007110ED" w:rsidRPr="003C7318" w:rsidRDefault="007110ED" w:rsidP="00D97A90">
            <w:pPr>
              <w:widowControl w:val="0"/>
              <w:autoSpaceDE w:val="0"/>
              <w:autoSpaceDN w:val="0"/>
              <w:adjustRightInd w:val="0"/>
              <w:jc w:val="center"/>
            </w:pPr>
            <w:r w:rsidRPr="003C7318">
              <w:t>4.4</w:t>
            </w:r>
          </w:p>
        </w:tc>
      </w:tr>
      <w:tr w:rsidR="007110ED" w:rsidRPr="003C7318" w14:paraId="21FD2A49"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A6A60" w14:textId="77777777" w:rsidR="007110ED" w:rsidRPr="003C7318" w:rsidRDefault="007110ED" w:rsidP="00D97A90">
            <w:pPr>
              <w:rPr>
                <w:rStyle w:val="blk"/>
              </w:rPr>
            </w:pPr>
            <w:r w:rsidRPr="003C7318">
              <w:rPr>
                <w:rStyle w:val="blk"/>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14:paraId="3FCFA9A9" w14:textId="77777777" w:rsidR="007110ED" w:rsidRPr="003C7318" w:rsidRDefault="007110ED" w:rsidP="00D97A90">
            <w:pPr>
              <w:jc w:val="both"/>
              <w:rPr>
                <w:rStyle w:val="blk"/>
              </w:rPr>
            </w:pPr>
            <w:r w:rsidRPr="003C7318">
              <w:rPr>
                <w:rStyle w:val="blk"/>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14:paraId="1CAC887F" w14:textId="77777777" w:rsidR="007110ED" w:rsidRPr="003C7318" w:rsidRDefault="007110ED" w:rsidP="00D97A90">
            <w:pPr>
              <w:widowControl w:val="0"/>
              <w:autoSpaceDE w:val="0"/>
              <w:autoSpaceDN w:val="0"/>
              <w:adjustRightInd w:val="0"/>
              <w:jc w:val="center"/>
            </w:pPr>
            <w:r w:rsidRPr="003C7318">
              <w:t>4.6</w:t>
            </w:r>
          </w:p>
        </w:tc>
      </w:tr>
      <w:tr w:rsidR="007110ED" w:rsidRPr="003C7318" w14:paraId="015D6CB8"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BE433" w14:textId="77777777" w:rsidR="007110ED" w:rsidRPr="003C7318" w:rsidRDefault="007110ED" w:rsidP="00D97A90">
            <w:pPr>
              <w:rPr>
                <w:rStyle w:val="blk"/>
              </w:rPr>
            </w:pPr>
            <w:r w:rsidRPr="003C7318">
              <w:rPr>
                <w:rStyle w:val="blk"/>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627E3C69" w14:textId="7185D356" w:rsidR="007110ED" w:rsidRPr="003C7318" w:rsidRDefault="007110ED" w:rsidP="00BC6633">
            <w:pPr>
              <w:jc w:val="both"/>
              <w:rPr>
                <w:rStyle w:val="blk"/>
              </w:rPr>
            </w:pPr>
            <w:r w:rsidRPr="003C7318">
              <w:rPr>
                <w:rStyle w:val="blk"/>
              </w:rPr>
              <w:t>Размещение гостиниц</w:t>
            </w:r>
          </w:p>
        </w:tc>
        <w:tc>
          <w:tcPr>
            <w:tcW w:w="850" w:type="dxa"/>
            <w:tcBorders>
              <w:top w:val="single" w:sz="4" w:space="0" w:color="auto"/>
              <w:left w:val="single" w:sz="4" w:space="0" w:color="auto"/>
              <w:bottom w:val="single" w:sz="4" w:space="0" w:color="auto"/>
              <w:right w:val="single" w:sz="4" w:space="0" w:color="auto"/>
            </w:tcBorders>
          </w:tcPr>
          <w:p w14:paraId="1FE077B7" w14:textId="77777777" w:rsidR="007110ED" w:rsidRPr="003C7318" w:rsidRDefault="007110ED" w:rsidP="00D97A90">
            <w:pPr>
              <w:widowControl w:val="0"/>
              <w:autoSpaceDE w:val="0"/>
              <w:autoSpaceDN w:val="0"/>
              <w:adjustRightInd w:val="0"/>
              <w:jc w:val="center"/>
            </w:pPr>
            <w:r w:rsidRPr="003C7318">
              <w:t>4.7</w:t>
            </w:r>
          </w:p>
        </w:tc>
      </w:tr>
      <w:tr w:rsidR="00EC746C" w:rsidRPr="003C7318" w14:paraId="19C29059" w14:textId="77777777" w:rsidTr="00EC746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14:paraId="55967704" w14:textId="40CB086E" w:rsidR="00EC746C" w:rsidRPr="003C7318" w:rsidRDefault="00EC746C" w:rsidP="00EC746C">
            <w:pPr>
              <w:rPr>
                <w:color w:val="auto"/>
              </w:rPr>
            </w:pPr>
            <w:r w:rsidRPr="003C7318">
              <w:rPr>
                <w:color w:val="auto"/>
              </w:rPr>
              <w:t>Обеспечение дорожного отдыха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0860BDA8" w14:textId="480F2838" w:rsidR="00EC746C" w:rsidRPr="003C7318" w:rsidRDefault="00EC746C" w:rsidP="00EC746C">
            <w:pPr>
              <w:jc w:val="both"/>
              <w:rPr>
                <w:color w:val="auto"/>
              </w:rPr>
            </w:pPr>
            <w:r w:rsidRPr="003C7318">
              <w:rPr>
                <w:color w:val="aut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2588A69" w14:textId="0886D865" w:rsidR="00EC746C" w:rsidRPr="003C7318" w:rsidRDefault="00EC746C" w:rsidP="00EC746C">
            <w:pPr>
              <w:widowControl w:val="0"/>
              <w:autoSpaceDE w:val="0"/>
              <w:autoSpaceDN w:val="0"/>
              <w:adjustRightInd w:val="0"/>
              <w:jc w:val="center"/>
              <w:rPr>
                <w:color w:val="auto"/>
              </w:rPr>
            </w:pPr>
            <w:r w:rsidRPr="003C7318">
              <w:rPr>
                <w:color w:val="auto"/>
              </w:rPr>
              <w:t>4.9.1.2</w:t>
            </w:r>
          </w:p>
        </w:tc>
      </w:tr>
      <w:tr w:rsidR="00EC746C" w:rsidRPr="003C7318" w14:paraId="5B798D4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6938F" w14:textId="7B617F13" w:rsidR="00EC746C" w:rsidRPr="003C7318" w:rsidRDefault="00EC746C" w:rsidP="00EC746C">
            <w:r w:rsidRPr="003C7318">
              <w:t>Автомобильные мойки</w:t>
            </w:r>
          </w:p>
        </w:tc>
        <w:tc>
          <w:tcPr>
            <w:tcW w:w="6662" w:type="dxa"/>
            <w:tcBorders>
              <w:top w:val="single" w:sz="4" w:space="0" w:color="auto"/>
              <w:left w:val="single" w:sz="4" w:space="0" w:color="auto"/>
              <w:bottom w:val="single" w:sz="4" w:space="0" w:color="auto"/>
              <w:right w:val="single" w:sz="4" w:space="0" w:color="auto"/>
            </w:tcBorders>
          </w:tcPr>
          <w:p w14:paraId="6AE7B9F3" w14:textId="6654E746" w:rsidR="00EC746C" w:rsidRPr="003C7318" w:rsidRDefault="00EC746C" w:rsidP="00EC746C">
            <w:pPr>
              <w:jc w:val="both"/>
            </w:pPr>
            <w:r w:rsidRPr="003C7318">
              <w:rPr>
                <w:rStyle w:val="blk"/>
              </w:rPr>
              <w:t>Размещение автомобильных моек,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tcPr>
          <w:p w14:paraId="56D599C9" w14:textId="62394D82" w:rsidR="00EC746C" w:rsidRPr="003C7318" w:rsidRDefault="00EC746C" w:rsidP="00EC746C">
            <w:pPr>
              <w:widowControl w:val="0"/>
              <w:autoSpaceDE w:val="0"/>
              <w:autoSpaceDN w:val="0"/>
              <w:adjustRightInd w:val="0"/>
              <w:jc w:val="center"/>
            </w:pPr>
            <w:r w:rsidRPr="003C7318">
              <w:t>4.9.1.3</w:t>
            </w:r>
          </w:p>
        </w:tc>
      </w:tr>
      <w:tr w:rsidR="00EC746C" w:rsidRPr="003C7318" w14:paraId="78D58C9C"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3D2B7" w14:textId="4B5F4F57" w:rsidR="00EC746C" w:rsidRPr="003C7318" w:rsidRDefault="00EC746C" w:rsidP="00EC746C">
            <w:r w:rsidRPr="003C7318">
              <w:t>Ремонт автомобилей</w:t>
            </w:r>
          </w:p>
        </w:tc>
        <w:tc>
          <w:tcPr>
            <w:tcW w:w="6662" w:type="dxa"/>
            <w:tcBorders>
              <w:top w:val="single" w:sz="4" w:space="0" w:color="auto"/>
              <w:left w:val="single" w:sz="4" w:space="0" w:color="auto"/>
              <w:bottom w:val="single" w:sz="4" w:space="0" w:color="auto"/>
              <w:right w:val="single" w:sz="4" w:space="0" w:color="auto"/>
            </w:tcBorders>
          </w:tcPr>
          <w:p w14:paraId="4A176BC1" w14:textId="227391A7" w:rsidR="00EC746C" w:rsidRPr="003C7318" w:rsidRDefault="00EC746C" w:rsidP="00EC746C">
            <w:pPr>
              <w:jc w:val="both"/>
            </w:pPr>
            <w:r w:rsidRPr="003C7318">
              <w:rPr>
                <w:rStyle w:val="blk"/>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tcPr>
          <w:p w14:paraId="7F8DAA92" w14:textId="46A76D5D" w:rsidR="00EC746C" w:rsidRPr="003C7318" w:rsidRDefault="00EC746C" w:rsidP="00EC746C">
            <w:pPr>
              <w:widowControl w:val="0"/>
              <w:autoSpaceDE w:val="0"/>
              <w:autoSpaceDN w:val="0"/>
              <w:adjustRightInd w:val="0"/>
              <w:jc w:val="center"/>
            </w:pPr>
            <w:r w:rsidRPr="003C7318">
              <w:t>4.9.1.4</w:t>
            </w:r>
          </w:p>
        </w:tc>
      </w:tr>
      <w:tr w:rsidR="007110ED" w:rsidRPr="003C7318" w14:paraId="42E63241"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07C06" w14:textId="77777777" w:rsidR="007110ED" w:rsidRPr="003C7318" w:rsidRDefault="007110ED" w:rsidP="00D97A90">
            <w:pPr>
              <w:rPr>
                <w:rStyle w:val="blk"/>
              </w:rPr>
            </w:pPr>
            <w:r w:rsidRPr="003C7318">
              <w:rPr>
                <w:rStyle w:val="blk"/>
              </w:rPr>
              <w:t>Спорт</w:t>
            </w:r>
          </w:p>
        </w:tc>
        <w:tc>
          <w:tcPr>
            <w:tcW w:w="6662" w:type="dxa"/>
            <w:tcBorders>
              <w:top w:val="single" w:sz="4" w:space="0" w:color="auto"/>
              <w:left w:val="single" w:sz="4" w:space="0" w:color="auto"/>
              <w:bottom w:val="single" w:sz="4" w:space="0" w:color="auto"/>
              <w:right w:val="single" w:sz="4" w:space="0" w:color="auto"/>
            </w:tcBorders>
          </w:tcPr>
          <w:p w14:paraId="1142E054" w14:textId="77777777" w:rsidR="007110ED" w:rsidRPr="003C7318" w:rsidRDefault="007110ED" w:rsidP="00D97A90">
            <w:pPr>
              <w:jc w:val="both"/>
              <w:rPr>
                <w:rStyle w:val="blk"/>
              </w:rPr>
            </w:pPr>
            <w:r w:rsidRPr="003C7318">
              <w:rPr>
                <w:rStyle w:val="blk"/>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50" w:type="dxa"/>
            <w:tcBorders>
              <w:top w:val="single" w:sz="4" w:space="0" w:color="auto"/>
              <w:left w:val="single" w:sz="4" w:space="0" w:color="auto"/>
              <w:bottom w:val="single" w:sz="4" w:space="0" w:color="auto"/>
              <w:right w:val="single" w:sz="4" w:space="0" w:color="auto"/>
            </w:tcBorders>
          </w:tcPr>
          <w:p w14:paraId="4DA4B5FB" w14:textId="77777777" w:rsidR="007110ED" w:rsidRPr="003C7318" w:rsidRDefault="007110ED" w:rsidP="00D97A90">
            <w:pPr>
              <w:widowControl w:val="0"/>
              <w:autoSpaceDE w:val="0"/>
              <w:autoSpaceDN w:val="0"/>
              <w:adjustRightInd w:val="0"/>
              <w:jc w:val="center"/>
            </w:pPr>
            <w:r w:rsidRPr="003C7318">
              <w:rPr>
                <w:rStyle w:val="blk"/>
              </w:rPr>
              <w:t>5.1</w:t>
            </w:r>
          </w:p>
        </w:tc>
      </w:tr>
      <w:tr w:rsidR="007110ED" w:rsidRPr="003C7318" w14:paraId="1FB954C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2B9D0" w14:textId="77777777" w:rsidR="007110ED" w:rsidRPr="003C7318" w:rsidRDefault="007110ED" w:rsidP="00D97A90">
            <w:pPr>
              <w:rPr>
                <w:rStyle w:val="blk"/>
              </w:rPr>
            </w:pPr>
            <w:r w:rsidRPr="003C7318">
              <w:rPr>
                <w:rStyle w:val="blk"/>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133F1E02" w14:textId="77777777" w:rsidR="007110ED" w:rsidRPr="003C7318" w:rsidRDefault="007110ED" w:rsidP="00D97A90">
            <w:pPr>
              <w:jc w:val="both"/>
              <w:rPr>
                <w:rStyle w:val="blk"/>
              </w:rPr>
            </w:pPr>
            <w:r w:rsidRPr="003C7318">
              <w:rPr>
                <w:rStyle w:val="blk"/>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14:paraId="776EE41A" w14:textId="77777777" w:rsidR="007110ED" w:rsidRPr="003C7318" w:rsidRDefault="007110ED" w:rsidP="00D97A90">
            <w:pPr>
              <w:jc w:val="both"/>
              <w:rPr>
                <w:rStyle w:val="blk"/>
              </w:rPr>
            </w:pPr>
            <w:r w:rsidRPr="003C7318">
              <w:rPr>
                <w:rStyle w:val="blk"/>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14:paraId="7431AE2E" w14:textId="77777777" w:rsidR="007110ED" w:rsidRPr="003C7318" w:rsidRDefault="007110ED" w:rsidP="00D97A90">
            <w:pPr>
              <w:jc w:val="both"/>
              <w:rPr>
                <w:rStyle w:val="blk"/>
              </w:rPr>
            </w:pPr>
          </w:p>
        </w:tc>
        <w:tc>
          <w:tcPr>
            <w:tcW w:w="850" w:type="dxa"/>
            <w:tcBorders>
              <w:top w:val="single" w:sz="4" w:space="0" w:color="auto"/>
              <w:left w:val="single" w:sz="4" w:space="0" w:color="auto"/>
              <w:bottom w:val="single" w:sz="4" w:space="0" w:color="auto"/>
              <w:right w:val="single" w:sz="4" w:space="0" w:color="auto"/>
            </w:tcBorders>
          </w:tcPr>
          <w:p w14:paraId="30F41AEA" w14:textId="77777777" w:rsidR="007110ED" w:rsidRPr="003C7318" w:rsidRDefault="007110ED" w:rsidP="00D97A90">
            <w:pPr>
              <w:widowControl w:val="0"/>
              <w:autoSpaceDE w:val="0"/>
              <w:autoSpaceDN w:val="0"/>
              <w:adjustRightInd w:val="0"/>
              <w:jc w:val="center"/>
              <w:rPr>
                <w:rStyle w:val="blk"/>
              </w:rPr>
            </w:pPr>
            <w:r w:rsidRPr="003C7318">
              <w:rPr>
                <w:rStyle w:val="blk"/>
              </w:rPr>
              <w:t>9.3</w:t>
            </w:r>
          </w:p>
        </w:tc>
      </w:tr>
      <w:tr w:rsidR="007110ED" w:rsidRPr="003C7318" w14:paraId="2EC98F0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55079" w14:textId="77777777" w:rsidR="007110ED" w:rsidRPr="003C7318" w:rsidRDefault="007110ED" w:rsidP="00D97A90">
            <w:pPr>
              <w:jc w:val="both"/>
            </w:pPr>
            <w:r w:rsidRPr="003C7318">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151CFC10" w14:textId="77777777" w:rsidR="007110ED" w:rsidRPr="003C7318" w:rsidRDefault="007110ED" w:rsidP="00D97A90">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13FEBDF1" w14:textId="77777777" w:rsidR="007110ED" w:rsidRPr="003C7318" w:rsidRDefault="007110ED" w:rsidP="00D97A90">
            <w:pPr>
              <w:jc w:val="center"/>
            </w:pPr>
            <w:r w:rsidRPr="003C7318">
              <w:t>12.0</w:t>
            </w:r>
          </w:p>
        </w:tc>
      </w:tr>
      <w:tr w:rsidR="007110ED" w:rsidRPr="003C7318" w14:paraId="0F354EBC"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00C02" w14:textId="77777777" w:rsidR="007110ED" w:rsidRPr="003C7318" w:rsidRDefault="007110ED" w:rsidP="00D97A90">
            <w:pPr>
              <w:jc w:val="both"/>
            </w:pPr>
            <w:r w:rsidRPr="003C7318">
              <w:t>Улично-дорожная сеть</w:t>
            </w:r>
          </w:p>
        </w:tc>
        <w:tc>
          <w:tcPr>
            <w:tcW w:w="6662" w:type="dxa"/>
            <w:tcBorders>
              <w:top w:val="single" w:sz="4" w:space="0" w:color="auto"/>
              <w:left w:val="single" w:sz="4" w:space="0" w:color="auto"/>
              <w:bottom w:val="single" w:sz="4" w:space="0" w:color="auto"/>
              <w:right w:val="single" w:sz="4" w:space="0" w:color="auto"/>
            </w:tcBorders>
          </w:tcPr>
          <w:p w14:paraId="1C5958C2" w14:textId="77777777" w:rsidR="007110ED" w:rsidRPr="003C7318" w:rsidRDefault="007110ED" w:rsidP="00D97A90">
            <w:pPr>
              <w:jc w:val="both"/>
            </w:pPr>
            <w:r w:rsidRPr="003C7318">
              <w:t xml:space="preserve">Размещение объектов улично-дорожной сети: автомобильных дорог, трамвайных путей и пешеходных тротуаров в границах </w:t>
            </w:r>
            <w:r w:rsidRPr="003C7318">
              <w:lastRenderedPageBreak/>
              <w:t xml:space="preserve">населенных пунктов, пешеходных переходов, бульваров, площадей, проездов, велодорожек и объектов </w:t>
            </w:r>
            <w:proofErr w:type="spellStart"/>
            <w:r w:rsidRPr="003C7318">
              <w:t>велотранспортной</w:t>
            </w:r>
            <w:proofErr w:type="spellEnd"/>
            <w:r w:rsidRPr="003C7318">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14:paraId="2AAECE83" w14:textId="77777777" w:rsidR="007110ED" w:rsidRPr="003C7318" w:rsidRDefault="007110ED" w:rsidP="00D97A90">
            <w:pPr>
              <w:jc w:val="center"/>
            </w:pPr>
            <w:r w:rsidRPr="003C7318">
              <w:lastRenderedPageBreak/>
              <w:t>12.0.1</w:t>
            </w:r>
          </w:p>
        </w:tc>
      </w:tr>
      <w:tr w:rsidR="007110ED" w:rsidRPr="003C7318" w14:paraId="44C0C238"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A3F4B" w14:textId="77777777" w:rsidR="007110ED" w:rsidRPr="003C7318" w:rsidRDefault="007110ED" w:rsidP="00D97A90">
            <w:pPr>
              <w:jc w:val="both"/>
            </w:pPr>
            <w:r w:rsidRPr="003C7318">
              <w:lastRenderedPageBreak/>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14:paraId="08FACE2E" w14:textId="77777777" w:rsidR="007110ED" w:rsidRPr="003C7318" w:rsidRDefault="007110ED" w:rsidP="00D97A90">
            <w:pPr>
              <w:jc w:val="both"/>
            </w:pPr>
            <w:r w:rsidRPr="003C73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14:paraId="18C47B74" w14:textId="77777777" w:rsidR="007110ED" w:rsidRPr="003C7318" w:rsidRDefault="007110ED" w:rsidP="00D97A90">
            <w:pPr>
              <w:jc w:val="center"/>
            </w:pPr>
            <w:r w:rsidRPr="003C7318">
              <w:t>12.0.2</w:t>
            </w:r>
          </w:p>
        </w:tc>
      </w:tr>
      <w:tr w:rsidR="007110ED" w:rsidRPr="003C7318" w14:paraId="216C566E" w14:textId="77777777" w:rsidTr="00D97A9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E7B736" w14:textId="77777777" w:rsidR="007110ED" w:rsidRPr="003C7318" w:rsidRDefault="007110ED" w:rsidP="00D97A90">
            <w:pPr>
              <w:widowControl w:val="0"/>
              <w:autoSpaceDE w:val="0"/>
              <w:autoSpaceDN w:val="0"/>
              <w:adjustRightInd w:val="0"/>
              <w:jc w:val="center"/>
              <w:rPr>
                <w:b/>
              </w:rPr>
            </w:pPr>
            <w:r w:rsidRPr="003C7318">
              <w:rPr>
                <w:b/>
              </w:rPr>
              <w:t>Вспомогательные виды разрешенного использования</w:t>
            </w:r>
          </w:p>
        </w:tc>
      </w:tr>
      <w:tr w:rsidR="007110ED" w:rsidRPr="003C7318" w14:paraId="2DE496BC"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C7C32" w14:textId="77777777" w:rsidR="007110ED" w:rsidRPr="003C7318" w:rsidRDefault="007110ED" w:rsidP="00D97A90">
            <w:pPr>
              <w:widowControl w:val="0"/>
              <w:autoSpaceDE w:val="0"/>
              <w:autoSpaceDN w:val="0"/>
              <w:adjustRightInd w:val="0"/>
            </w:pPr>
            <w:r w:rsidRPr="003C7318">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14:paraId="2F7579E2" w14:textId="77777777" w:rsidR="007110ED" w:rsidRPr="003C7318" w:rsidRDefault="007110ED" w:rsidP="00D97A90">
            <w:pPr>
              <w:jc w:val="both"/>
            </w:pPr>
            <w:r w:rsidRPr="003C7318">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C7318">
                <w:t>кодами 3.1</w:t>
              </w:r>
            </w:hyperlink>
            <w:r w:rsidRPr="003C7318">
              <w:t xml:space="preserve">, </w:t>
            </w:r>
            <w:hyperlink w:anchor="P204" w:history="1">
              <w:r w:rsidRPr="003C7318">
                <w:t>3.2</w:t>
              </w:r>
            </w:hyperlink>
            <w:r w:rsidRPr="003C7318">
              <w:t xml:space="preserve">, </w:t>
            </w:r>
            <w:hyperlink w:anchor="P226" w:history="1">
              <w:r w:rsidRPr="003C7318">
                <w:t>3.3</w:t>
              </w:r>
            </w:hyperlink>
            <w:r w:rsidRPr="003C7318">
              <w:t xml:space="preserve">, </w:t>
            </w:r>
            <w:hyperlink w:anchor="P230" w:history="1">
              <w:r w:rsidRPr="003C7318">
                <w:t>3.4</w:t>
              </w:r>
            </w:hyperlink>
            <w:r w:rsidRPr="003C7318">
              <w:t xml:space="preserve">, </w:t>
            </w:r>
            <w:hyperlink w:anchor="P234" w:history="1">
              <w:r w:rsidRPr="003C7318">
                <w:t>3.4.1</w:t>
              </w:r>
            </w:hyperlink>
            <w:r w:rsidRPr="003C7318">
              <w:t xml:space="preserve">, </w:t>
            </w:r>
            <w:hyperlink w:anchor="P252" w:history="1">
              <w:r w:rsidRPr="003C7318">
                <w:t>3.5.1</w:t>
              </w:r>
            </w:hyperlink>
            <w:r w:rsidRPr="003C7318">
              <w:t xml:space="preserve">, </w:t>
            </w:r>
            <w:hyperlink w:anchor="P260" w:history="1">
              <w:r w:rsidRPr="003C7318">
                <w:t>3.6</w:t>
              </w:r>
            </w:hyperlink>
            <w:r w:rsidRPr="003C7318">
              <w:t xml:space="preserve">, </w:t>
            </w:r>
            <w:hyperlink w:anchor="P276" w:history="1">
              <w:r w:rsidRPr="003C7318">
                <w:t>3.7</w:t>
              </w:r>
            </w:hyperlink>
            <w:r w:rsidRPr="003C7318">
              <w:t xml:space="preserve">, </w:t>
            </w:r>
            <w:hyperlink w:anchor="P320" w:history="1">
              <w:r w:rsidRPr="003C7318">
                <w:t>3.10.1</w:t>
              </w:r>
            </w:hyperlink>
            <w:r w:rsidRPr="003C7318">
              <w:t xml:space="preserve">, </w:t>
            </w:r>
            <w:hyperlink w:anchor="P335" w:history="1">
              <w:r w:rsidRPr="003C7318">
                <w:t>4.1</w:t>
              </w:r>
            </w:hyperlink>
            <w:r w:rsidRPr="003C7318">
              <w:t xml:space="preserve">, </w:t>
            </w:r>
            <w:hyperlink w:anchor="P344" w:history="1">
              <w:r w:rsidRPr="003C7318">
                <w:t>4.3</w:t>
              </w:r>
            </w:hyperlink>
            <w:r w:rsidRPr="003C7318">
              <w:t xml:space="preserve">, </w:t>
            </w:r>
            <w:hyperlink w:anchor="P349" w:history="1">
              <w:r w:rsidRPr="003C7318">
                <w:t>4.4</w:t>
              </w:r>
            </w:hyperlink>
            <w:r w:rsidRPr="003C7318">
              <w:t xml:space="preserve">, </w:t>
            </w:r>
            <w:hyperlink w:anchor="P356" w:history="1">
              <w:r w:rsidRPr="003C7318">
                <w:t>4.6</w:t>
              </w:r>
            </w:hyperlink>
            <w:r w:rsidRPr="003C7318">
              <w:t xml:space="preserve">, </w:t>
            </w:r>
            <w:hyperlink w:anchor="P424" w:history="1">
              <w:r w:rsidRPr="003C7318">
                <w:t>5.1.2</w:t>
              </w:r>
            </w:hyperlink>
            <w:r w:rsidRPr="003C7318">
              <w:t xml:space="preserve">, </w:t>
            </w:r>
            <w:hyperlink w:anchor="P428" w:history="1">
              <w:r w:rsidRPr="003C7318">
                <w:t>5.1.3</w:t>
              </w:r>
            </w:hyperlink>
            <w:r w:rsidRPr="003C7318">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14:paraId="48D1A646" w14:textId="77777777" w:rsidR="007110ED" w:rsidRPr="003C7318" w:rsidRDefault="007110ED" w:rsidP="00D97A90">
            <w:pPr>
              <w:widowControl w:val="0"/>
              <w:autoSpaceDE w:val="0"/>
              <w:autoSpaceDN w:val="0"/>
              <w:adjustRightInd w:val="0"/>
              <w:jc w:val="center"/>
            </w:pPr>
            <w:r w:rsidRPr="003C7318">
              <w:t>2.7</w:t>
            </w:r>
          </w:p>
        </w:tc>
      </w:tr>
      <w:tr w:rsidR="007110ED" w:rsidRPr="003C7318" w14:paraId="53BAC97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772D4" w14:textId="77777777" w:rsidR="007110ED" w:rsidRPr="003C7318" w:rsidRDefault="007110ED" w:rsidP="00D97A90">
            <w:pPr>
              <w:widowControl w:val="0"/>
              <w:autoSpaceDE w:val="0"/>
              <w:autoSpaceDN w:val="0"/>
              <w:adjustRightInd w:val="0"/>
            </w:pPr>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427D0243" w14:textId="77777777" w:rsidR="007110ED" w:rsidRPr="003C7318" w:rsidRDefault="007110ED" w:rsidP="00D97A90">
            <w:pPr>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C7318">
                <w:t>кодами 3.1.1</w:t>
              </w:r>
            </w:hyperlink>
            <w:r w:rsidRPr="003C7318">
              <w:t xml:space="preserve"> - </w:t>
            </w:r>
            <w:hyperlink w:anchor="P202" w:history="1">
              <w:r w:rsidRPr="003C7318">
                <w:t>3.1.2</w:t>
              </w:r>
            </w:hyperlink>
          </w:p>
        </w:tc>
        <w:tc>
          <w:tcPr>
            <w:tcW w:w="850" w:type="dxa"/>
            <w:tcBorders>
              <w:top w:val="single" w:sz="4" w:space="0" w:color="auto"/>
              <w:left w:val="single" w:sz="4" w:space="0" w:color="auto"/>
              <w:bottom w:val="single" w:sz="4" w:space="0" w:color="auto"/>
              <w:right w:val="single" w:sz="4" w:space="0" w:color="auto"/>
            </w:tcBorders>
          </w:tcPr>
          <w:p w14:paraId="50CC969C" w14:textId="77777777" w:rsidR="007110ED" w:rsidRPr="003C7318" w:rsidRDefault="007110ED" w:rsidP="00D97A90">
            <w:pPr>
              <w:widowControl w:val="0"/>
              <w:autoSpaceDE w:val="0"/>
              <w:autoSpaceDN w:val="0"/>
              <w:adjustRightInd w:val="0"/>
              <w:jc w:val="center"/>
            </w:pPr>
            <w:r w:rsidRPr="003C7318">
              <w:t>3.1</w:t>
            </w:r>
          </w:p>
        </w:tc>
      </w:tr>
      <w:tr w:rsidR="007110ED" w:rsidRPr="003C7318" w14:paraId="0FDFC80B"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EEE09" w14:textId="77777777" w:rsidR="007110ED" w:rsidRPr="003C7318" w:rsidRDefault="007110ED" w:rsidP="00D97A90">
            <w:pPr>
              <w:widowControl w:val="0"/>
              <w:autoSpaceDE w:val="0"/>
              <w:autoSpaceDN w:val="0"/>
              <w:adjustRightInd w:val="0"/>
            </w:pPr>
            <w:r w:rsidRPr="003C7318">
              <w:t>Отдых (рекреация)</w:t>
            </w:r>
          </w:p>
        </w:tc>
        <w:tc>
          <w:tcPr>
            <w:tcW w:w="6662" w:type="dxa"/>
            <w:tcBorders>
              <w:top w:val="single" w:sz="4" w:space="0" w:color="auto"/>
              <w:left w:val="single" w:sz="4" w:space="0" w:color="auto"/>
              <w:bottom w:val="single" w:sz="4" w:space="0" w:color="auto"/>
              <w:right w:val="single" w:sz="4" w:space="0" w:color="auto"/>
            </w:tcBorders>
          </w:tcPr>
          <w:p w14:paraId="008E9E06" w14:textId="77777777" w:rsidR="007110ED" w:rsidRPr="003C7318" w:rsidRDefault="007110ED" w:rsidP="00D97A90">
            <w:pPr>
              <w:jc w:val="both"/>
            </w:pPr>
            <w:r w:rsidRPr="003C7318">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414" w:history="1">
              <w:r w:rsidRPr="003C7318">
                <w:t>кодами 5.1</w:t>
              </w:r>
            </w:hyperlink>
            <w:r w:rsidRPr="003C7318">
              <w:t xml:space="preserve"> - </w:t>
            </w:r>
            <w:hyperlink w:anchor="P461" w:history="1">
              <w:r w:rsidRPr="003C7318">
                <w:t>5.5</w:t>
              </w:r>
            </w:hyperlink>
          </w:p>
        </w:tc>
        <w:tc>
          <w:tcPr>
            <w:tcW w:w="850" w:type="dxa"/>
            <w:tcBorders>
              <w:top w:val="single" w:sz="4" w:space="0" w:color="auto"/>
              <w:left w:val="single" w:sz="4" w:space="0" w:color="auto"/>
              <w:bottom w:val="single" w:sz="4" w:space="0" w:color="auto"/>
              <w:right w:val="single" w:sz="4" w:space="0" w:color="auto"/>
            </w:tcBorders>
          </w:tcPr>
          <w:p w14:paraId="7A50FBFB" w14:textId="77777777" w:rsidR="007110ED" w:rsidRPr="003C7318" w:rsidRDefault="007110ED" w:rsidP="00D97A90">
            <w:pPr>
              <w:widowControl w:val="0"/>
              <w:autoSpaceDE w:val="0"/>
              <w:autoSpaceDN w:val="0"/>
              <w:adjustRightInd w:val="0"/>
              <w:jc w:val="center"/>
            </w:pPr>
            <w:r w:rsidRPr="003C7318">
              <w:t>5.0</w:t>
            </w:r>
          </w:p>
        </w:tc>
      </w:tr>
      <w:tr w:rsidR="007110ED" w:rsidRPr="003C7318" w14:paraId="7917ABE6" w14:textId="77777777" w:rsidTr="00D97A9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A16C1" w14:textId="77777777" w:rsidR="007110ED" w:rsidRPr="003C7318" w:rsidRDefault="007110ED" w:rsidP="00D97A90">
            <w:pPr>
              <w:widowControl w:val="0"/>
              <w:autoSpaceDE w:val="0"/>
              <w:autoSpaceDN w:val="0"/>
              <w:adjustRightInd w:val="0"/>
              <w:jc w:val="center"/>
              <w:rPr>
                <w:highlight w:val="yellow"/>
              </w:rPr>
            </w:pPr>
            <w:r w:rsidRPr="003C7318">
              <w:rPr>
                <w:b/>
              </w:rPr>
              <w:t>Условно разрешенные виды использования</w:t>
            </w:r>
          </w:p>
        </w:tc>
      </w:tr>
      <w:tr w:rsidR="007110ED" w:rsidRPr="003C7318" w14:paraId="03AAD159"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A82D4" w14:textId="77777777" w:rsidR="007110ED" w:rsidRPr="003C7318" w:rsidRDefault="007110ED" w:rsidP="00D97A90">
            <w:pPr>
              <w:widowControl w:val="0"/>
              <w:autoSpaceDE w:val="0"/>
              <w:autoSpaceDN w:val="0"/>
              <w:adjustRightInd w:val="0"/>
            </w:pPr>
            <w:r w:rsidRPr="003C7318">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25E9C4A0" w14:textId="77777777" w:rsidR="007110ED" w:rsidRPr="003C7318" w:rsidRDefault="007110ED" w:rsidP="00D97A90">
            <w:pPr>
              <w:jc w:val="both"/>
            </w:pPr>
            <w:r w:rsidRPr="003C7318">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14:paraId="1428FE27" w14:textId="77777777" w:rsidR="007110ED" w:rsidRPr="003C7318" w:rsidRDefault="007110ED" w:rsidP="00D97A90">
            <w:pPr>
              <w:widowControl w:val="0"/>
              <w:autoSpaceDE w:val="0"/>
              <w:autoSpaceDN w:val="0"/>
              <w:adjustRightInd w:val="0"/>
              <w:jc w:val="center"/>
            </w:pPr>
            <w:r w:rsidRPr="003C7318">
              <w:t>2.1.1</w:t>
            </w:r>
          </w:p>
        </w:tc>
      </w:tr>
      <w:tr w:rsidR="007110ED" w:rsidRPr="003C7318" w14:paraId="3DBF7BEE"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DF921" w14:textId="77777777" w:rsidR="007110ED" w:rsidRPr="003C7318" w:rsidRDefault="007110ED" w:rsidP="00D97A90">
            <w:pPr>
              <w:widowControl w:val="0"/>
              <w:autoSpaceDE w:val="0"/>
              <w:autoSpaceDN w:val="0"/>
              <w:adjustRightInd w:val="0"/>
            </w:pPr>
            <w:r w:rsidRPr="003C7318">
              <w:lastRenderedPageBreak/>
              <w:t>Передвижное жилье</w:t>
            </w:r>
          </w:p>
        </w:tc>
        <w:tc>
          <w:tcPr>
            <w:tcW w:w="6662" w:type="dxa"/>
            <w:tcBorders>
              <w:top w:val="single" w:sz="4" w:space="0" w:color="auto"/>
              <w:left w:val="single" w:sz="4" w:space="0" w:color="auto"/>
              <w:bottom w:val="single" w:sz="4" w:space="0" w:color="auto"/>
              <w:right w:val="single" w:sz="4" w:space="0" w:color="auto"/>
            </w:tcBorders>
          </w:tcPr>
          <w:p w14:paraId="3DBB50DD" w14:textId="77777777" w:rsidR="007110ED" w:rsidRPr="003C7318" w:rsidRDefault="007110ED" w:rsidP="00D97A90">
            <w:pPr>
              <w:jc w:val="both"/>
            </w:pPr>
            <w:r w:rsidRPr="003C7318">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14:paraId="5619FB03" w14:textId="77777777" w:rsidR="007110ED" w:rsidRPr="003C7318" w:rsidRDefault="007110ED" w:rsidP="00D97A90">
            <w:pPr>
              <w:widowControl w:val="0"/>
              <w:autoSpaceDE w:val="0"/>
              <w:autoSpaceDN w:val="0"/>
              <w:adjustRightInd w:val="0"/>
              <w:jc w:val="center"/>
            </w:pPr>
            <w:r w:rsidRPr="003C7318">
              <w:t>2.4</w:t>
            </w:r>
          </w:p>
        </w:tc>
      </w:tr>
      <w:tr w:rsidR="007110ED" w:rsidRPr="003C7318" w14:paraId="59481DDF"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22B21" w14:textId="77777777" w:rsidR="007110ED" w:rsidRPr="003C7318" w:rsidRDefault="007110ED" w:rsidP="00D97A90">
            <w:pPr>
              <w:widowControl w:val="0"/>
              <w:autoSpaceDE w:val="0"/>
              <w:autoSpaceDN w:val="0"/>
              <w:adjustRightInd w:val="0"/>
            </w:pPr>
            <w:r w:rsidRPr="003C7318">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14:paraId="4C3D90BE" w14:textId="77777777" w:rsidR="007110ED" w:rsidRPr="003C7318" w:rsidRDefault="007110ED" w:rsidP="00D97A90">
            <w:pPr>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w:anchor="P382" w:history="1">
              <w:r w:rsidRPr="003C7318">
                <w:t>кодом 4.9</w:t>
              </w:r>
            </w:hyperlink>
          </w:p>
        </w:tc>
        <w:tc>
          <w:tcPr>
            <w:tcW w:w="850" w:type="dxa"/>
            <w:tcBorders>
              <w:top w:val="single" w:sz="4" w:space="0" w:color="auto"/>
              <w:left w:val="single" w:sz="4" w:space="0" w:color="auto"/>
              <w:bottom w:val="single" w:sz="4" w:space="0" w:color="auto"/>
              <w:right w:val="single" w:sz="4" w:space="0" w:color="auto"/>
            </w:tcBorders>
          </w:tcPr>
          <w:p w14:paraId="70E69752" w14:textId="77777777" w:rsidR="007110ED" w:rsidRPr="003C7318" w:rsidRDefault="007110ED" w:rsidP="00D97A90">
            <w:pPr>
              <w:widowControl w:val="0"/>
              <w:autoSpaceDE w:val="0"/>
              <w:autoSpaceDN w:val="0"/>
              <w:adjustRightInd w:val="0"/>
              <w:jc w:val="center"/>
            </w:pPr>
            <w:bookmarkStart w:id="29" w:name="P186"/>
            <w:bookmarkEnd w:id="29"/>
            <w:r w:rsidRPr="003C7318">
              <w:t>2.7.1</w:t>
            </w:r>
          </w:p>
        </w:tc>
      </w:tr>
      <w:tr w:rsidR="007110ED" w:rsidRPr="003C7318" w14:paraId="042CC804" w14:textId="77777777" w:rsidTr="00D97A90">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EAEE23B" w14:textId="77777777" w:rsidR="007110ED" w:rsidRPr="003C7318" w:rsidRDefault="007110ED" w:rsidP="00D97A90">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5629D2B1" w14:textId="77777777" w:rsidR="007110ED" w:rsidRPr="003C7318" w:rsidRDefault="007110ED" w:rsidP="00D97A90">
            <w:pPr>
              <w:jc w:val="both"/>
            </w:pPr>
            <w:r w:rsidRPr="003C731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4A14D" w14:textId="77777777" w:rsidR="007110ED" w:rsidRPr="003C7318" w:rsidRDefault="007110ED" w:rsidP="00D97A90">
            <w:pPr>
              <w:jc w:val="center"/>
            </w:pPr>
            <w:r w:rsidRPr="003C7318">
              <w:t>3.1</w:t>
            </w:r>
          </w:p>
        </w:tc>
      </w:tr>
      <w:tr w:rsidR="007110ED" w:rsidRPr="003C7318" w14:paraId="07751174" w14:textId="77777777" w:rsidTr="00D97A90">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4501E80B" w14:textId="77777777" w:rsidR="007110ED" w:rsidRPr="003C7318" w:rsidRDefault="007110ED" w:rsidP="00D97A90">
            <w:r w:rsidRPr="003C7318">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752FB660" w14:textId="77777777" w:rsidR="007110ED" w:rsidRPr="003C7318" w:rsidRDefault="007110ED" w:rsidP="00D97A90">
            <w:pPr>
              <w:jc w:val="both"/>
            </w:pPr>
            <w:r w:rsidRPr="003C731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746C8C" w14:textId="77777777" w:rsidR="007110ED" w:rsidRPr="003C7318" w:rsidRDefault="007110ED" w:rsidP="00D97A90">
            <w:pPr>
              <w:jc w:val="center"/>
            </w:pPr>
            <w:r w:rsidRPr="003C7318">
              <w:t>3.1.1</w:t>
            </w:r>
          </w:p>
        </w:tc>
      </w:tr>
      <w:tr w:rsidR="007110ED" w:rsidRPr="003C7318" w14:paraId="23A19B46" w14:textId="77777777" w:rsidTr="00D97A90">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12B3368" w14:textId="77777777" w:rsidR="007110ED" w:rsidRPr="003C7318" w:rsidRDefault="007110ED" w:rsidP="00D97A90">
            <w:r w:rsidRPr="003C7318">
              <w:t>Административные здания организаций, обеспечивающих 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615FF352" w14:textId="77777777" w:rsidR="007110ED" w:rsidRPr="003C7318" w:rsidRDefault="007110ED" w:rsidP="00D97A90">
            <w:pPr>
              <w:jc w:val="both"/>
            </w:pPr>
          </w:p>
          <w:p w14:paraId="39068920" w14:textId="77777777" w:rsidR="007110ED" w:rsidRPr="003C7318" w:rsidRDefault="007110ED" w:rsidP="00D97A90">
            <w:pPr>
              <w:jc w:val="both"/>
            </w:pPr>
          </w:p>
          <w:p w14:paraId="4AC75F86" w14:textId="77777777" w:rsidR="007110ED" w:rsidRPr="003C7318" w:rsidRDefault="007110ED" w:rsidP="00D97A90">
            <w:pPr>
              <w:jc w:val="both"/>
            </w:pPr>
            <w:r w:rsidRPr="003C7318">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87BC8" w14:textId="77777777" w:rsidR="007110ED" w:rsidRPr="003C7318" w:rsidRDefault="007110ED" w:rsidP="00D97A90">
            <w:pPr>
              <w:jc w:val="center"/>
            </w:pPr>
            <w:r w:rsidRPr="003C7318">
              <w:t>3.1.2</w:t>
            </w:r>
          </w:p>
        </w:tc>
      </w:tr>
      <w:tr w:rsidR="007110ED" w:rsidRPr="003C7318" w14:paraId="71CA8750" w14:textId="77777777" w:rsidTr="00D97A90">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09CE8A53" w14:textId="77777777" w:rsidR="007110ED" w:rsidRPr="003C7318" w:rsidRDefault="007110ED" w:rsidP="00D97A90">
            <w:r w:rsidRPr="003C7318">
              <w:t>Дома социального обслуживания</w:t>
            </w:r>
          </w:p>
        </w:tc>
        <w:tc>
          <w:tcPr>
            <w:tcW w:w="6662" w:type="dxa"/>
            <w:tcBorders>
              <w:top w:val="single" w:sz="4" w:space="0" w:color="auto"/>
              <w:left w:val="single" w:sz="4" w:space="0" w:color="auto"/>
              <w:bottom w:val="single" w:sz="4" w:space="0" w:color="auto"/>
              <w:right w:val="single" w:sz="4" w:space="0" w:color="auto"/>
            </w:tcBorders>
          </w:tcPr>
          <w:p w14:paraId="539D46FA" w14:textId="77777777" w:rsidR="007110ED" w:rsidRPr="003C7318" w:rsidRDefault="007110ED" w:rsidP="00D97A90">
            <w:pPr>
              <w:jc w:val="both"/>
            </w:pPr>
            <w:r w:rsidRPr="003C7318">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B8C0D5" w14:textId="77777777" w:rsidR="007110ED" w:rsidRPr="003C7318" w:rsidRDefault="007110ED" w:rsidP="00D97A90">
            <w:pPr>
              <w:jc w:val="center"/>
            </w:pPr>
            <w:r w:rsidRPr="003C7318">
              <w:t>3.2.1</w:t>
            </w:r>
          </w:p>
        </w:tc>
      </w:tr>
      <w:tr w:rsidR="007110ED" w:rsidRPr="003C7318" w14:paraId="1B691289" w14:textId="77777777" w:rsidTr="00D97A90">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01B60366" w14:textId="77777777" w:rsidR="007110ED" w:rsidRPr="003C7318" w:rsidRDefault="007110ED" w:rsidP="00D97A90">
            <w:r w:rsidRPr="003C7318">
              <w:t>Оказание социальной помощи населению</w:t>
            </w:r>
          </w:p>
        </w:tc>
        <w:tc>
          <w:tcPr>
            <w:tcW w:w="6662" w:type="dxa"/>
            <w:tcBorders>
              <w:top w:val="single" w:sz="4" w:space="0" w:color="auto"/>
              <w:left w:val="single" w:sz="4" w:space="0" w:color="auto"/>
              <w:bottom w:val="single" w:sz="4" w:space="0" w:color="auto"/>
              <w:right w:val="single" w:sz="4" w:space="0" w:color="auto"/>
            </w:tcBorders>
          </w:tcPr>
          <w:p w14:paraId="3EAD12EE" w14:textId="77777777" w:rsidR="007110ED" w:rsidRPr="003C7318" w:rsidRDefault="007110ED" w:rsidP="00D97A90">
            <w:r w:rsidRPr="003C7318">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BC1B1E" w14:textId="77777777" w:rsidR="007110ED" w:rsidRPr="003C7318" w:rsidRDefault="007110ED" w:rsidP="00D97A90">
            <w:pPr>
              <w:jc w:val="center"/>
            </w:pPr>
            <w:r w:rsidRPr="003C7318">
              <w:t>3.2.2</w:t>
            </w:r>
          </w:p>
        </w:tc>
      </w:tr>
      <w:tr w:rsidR="007110ED" w:rsidRPr="003C7318" w14:paraId="0A7CB5A7" w14:textId="77777777" w:rsidTr="00D97A90">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28F8D3EF" w14:textId="77777777" w:rsidR="007110ED" w:rsidRPr="003C7318" w:rsidRDefault="007110ED" w:rsidP="00D97A90">
            <w:r w:rsidRPr="003C7318">
              <w:lastRenderedPageBreak/>
              <w:t>Оказание услуг связи</w:t>
            </w:r>
          </w:p>
        </w:tc>
        <w:tc>
          <w:tcPr>
            <w:tcW w:w="6662" w:type="dxa"/>
            <w:tcBorders>
              <w:top w:val="single" w:sz="4" w:space="0" w:color="auto"/>
              <w:left w:val="single" w:sz="4" w:space="0" w:color="auto"/>
              <w:bottom w:val="single" w:sz="4" w:space="0" w:color="auto"/>
              <w:right w:val="single" w:sz="4" w:space="0" w:color="auto"/>
            </w:tcBorders>
          </w:tcPr>
          <w:p w14:paraId="6CE73A35" w14:textId="77777777" w:rsidR="007110ED" w:rsidRPr="003C7318" w:rsidRDefault="007110ED" w:rsidP="00D97A90">
            <w:pPr>
              <w:jc w:val="both"/>
            </w:pPr>
            <w:r w:rsidRPr="003C731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B100E8" w14:textId="77777777" w:rsidR="007110ED" w:rsidRPr="003C7318" w:rsidRDefault="007110ED" w:rsidP="00D97A90">
            <w:pPr>
              <w:jc w:val="center"/>
            </w:pPr>
            <w:r w:rsidRPr="003C7318">
              <w:t>3.2.3</w:t>
            </w:r>
          </w:p>
        </w:tc>
      </w:tr>
      <w:tr w:rsidR="007110ED" w:rsidRPr="003C7318" w14:paraId="33A45913" w14:textId="77777777" w:rsidTr="00D97A90">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6D517466" w14:textId="77777777" w:rsidR="007110ED" w:rsidRPr="003C7318" w:rsidRDefault="007110ED" w:rsidP="00D97A90">
            <w:r w:rsidRPr="003C7318">
              <w:t>Общежития</w:t>
            </w:r>
          </w:p>
        </w:tc>
        <w:tc>
          <w:tcPr>
            <w:tcW w:w="6662" w:type="dxa"/>
            <w:tcBorders>
              <w:top w:val="single" w:sz="4" w:space="0" w:color="auto"/>
              <w:left w:val="single" w:sz="4" w:space="0" w:color="auto"/>
              <w:bottom w:val="single" w:sz="4" w:space="0" w:color="auto"/>
              <w:right w:val="single" w:sz="4" w:space="0" w:color="auto"/>
            </w:tcBorders>
          </w:tcPr>
          <w:p w14:paraId="68EB57C0" w14:textId="77777777" w:rsidR="007110ED" w:rsidRPr="003C7318" w:rsidRDefault="007110ED" w:rsidP="00D97A90">
            <w:pPr>
              <w:tabs>
                <w:tab w:val="left" w:pos="1485"/>
              </w:tabs>
              <w:jc w:val="both"/>
            </w:pPr>
            <w:r w:rsidRPr="003C7318">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9253C4" w14:textId="77777777" w:rsidR="007110ED" w:rsidRPr="003C7318" w:rsidRDefault="007110ED" w:rsidP="00D97A90">
            <w:pPr>
              <w:jc w:val="center"/>
            </w:pPr>
            <w:r w:rsidRPr="003C7318">
              <w:t>3.2.4</w:t>
            </w:r>
          </w:p>
        </w:tc>
      </w:tr>
      <w:tr w:rsidR="007110ED" w:rsidRPr="003C7318" w14:paraId="129CE75D"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A03B2" w14:textId="77777777" w:rsidR="007110ED" w:rsidRPr="003C7318" w:rsidRDefault="007110ED" w:rsidP="00D97A90">
            <w:pPr>
              <w:rPr>
                <w:rStyle w:val="blk"/>
              </w:rPr>
            </w:pPr>
            <w:r w:rsidRPr="003C7318">
              <w:rPr>
                <w:rStyle w:val="blk"/>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14:paraId="0C6C9CAF" w14:textId="77777777" w:rsidR="007110ED" w:rsidRPr="003C7318" w:rsidRDefault="007110ED" w:rsidP="00D97A90">
            <w:pPr>
              <w:jc w:val="both"/>
              <w:rPr>
                <w:rStyle w:val="blk"/>
              </w:rPr>
            </w:pPr>
            <w:r w:rsidRPr="003C7318">
              <w:rPr>
                <w:rStyle w:val="blk"/>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14:paraId="3DC390F5" w14:textId="77777777" w:rsidR="007110ED" w:rsidRPr="003C7318" w:rsidRDefault="007110ED" w:rsidP="00D97A90">
            <w:pPr>
              <w:widowControl w:val="0"/>
              <w:autoSpaceDE w:val="0"/>
              <w:autoSpaceDN w:val="0"/>
              <w:adjustRightInd w:val="0"/>
              <w:jc w:val="center"/>
            </w:pPr>
            <w:r w:rsidRPr="003C7318">
              <w:t>3.3</w:t>
            </w:r>
          </w:p>
        </w:tc>
      </w:tr>
      <w:tr w:rsidR="007110ED" w:rsidRPr="003C7318" w14:paraId="7887F824"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4A4E4" w14:textId="77777777" w:rsidR="007110ED" w:rsidRPr="003C7318" w:rsidRDefault="007110ED" w:rsidP="00D97A90">
            <w:pPr>
              <w:rPr>
                <w:rStyle w:val="blk"/>
              </w:rPr>
            </w:pPr>
            <w:r w:rsidRPr="003C7318">
              <w:rPr>
                <w:rStyle w:val="blk"/>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14:paraId="38168AF5" w14:textId="77777777" w:rsidR="007110ED" w:rsidRPr="003C7318" w:rsidRDefault="007110ED" w:rsidP="00D97A90">
            <w:pPr>
              <w:jc w:val="both"/>
              <w:rPr>
                <w:rStyle w:val="blk"/>
              </w:rPr>
            </w:pPr>
            <w:r w:rsidRPr="003C7318">
              <w:rPr>
                <w:rStyle w:val="blk"/>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C7318">
                <w:rPr>
                  <w:rStyle w:val="blk"/>
                </w:rPr>
                <w:t>кодами 3.6.1</w:t>
              </w:r>
            </w:hyperlink>
            <w:r w:rsidRPr="003C7318">
              <w:rPr>
                <w:rStyle w:val="blk"/>
              </w:rPr>
              <w:t xml:space="preserve"> - </w:t>
            </w:r>
            <w:hyperlink w:anchor="P274" w:history="1">
              <w:r w:rsidRPr="003C7318">
                <w:rPr>
                  <w:rStyle w:val="blk"/>
                </w:rPr>
                <w:t>3.6.3</w:t>
              </w:r>
            </w:hyperlink>
          </w:p>
        </w:tc>
        <w:tc>
          <w:tcPr>
            <w:tcW w:w="850" w:type="dxa"/>
            <w:tcBorders>
              <w:top w:val="single" w:sz="4" w:space="0" w:color="auto"/>
              <w:left w:val="single" w:sz="4" w:space="0" w:color="auto"/>
              <w:bottom w:val="single" w:sz="4" w:space="0" w:color="auto"/>
              <w:right w:val="single" w:sz="4" w:space="0" w:color="auto"/>
            </w:tcBorders>
          </w:tcPr>
          <w:p w14:paraId="53DDA175" w14:textId="77777777" w:rsidR="007110ED" w:rsidRPr="003C7318" w:rsidRDefault="007110ED" w:rsidP="00D97A90">
            <w:pPr>
              <w:widowControl w:val="0"/>
              <w:autoSpaceDE w:val="0"/>
              <w:autoSpaceDN w:val="0"/>
              <w:adjustRightInd w:val="0"/>
              <w:jc w:val="center"/>
            </w:pPr>
            <w:r w:rsidRPr="003C7318">
              <w:t>3.6</w:t>
            </w:r>
          </w:p>
        </w:tc>
      </w:tr>
      <w:tr w:rsidR="007110ED" w:rsidRPr="003C7318" w14:paraId="095AEE93"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779D6" w14:textId="77777777" w:rsidR="007110ED" w:rsidRPr="003C7318" w:rsidRDefault="007110ED" w:rsidP="00D97A90">
            <w:pPr>
              <w:rPr>
                <w:rStyle w:val="blk"/>
              </w:rPr>
            </w:pPr>
            <w:r w:rsidRPr="003C7318">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14:paraId="3819CADA" w14:textId="77777777" w:rsidR="007110ED" w:rsidRPr="003C7318" w:rsidRDefault="007110ED" w:rsidP="00D97A90">
            <w:pPr>
              <w:jc w:val="both"/>
              <w:rPr>
                <w:rStyle w:val="blk"/>
              </w:rPr>
            </w:pPr>
            <w:r w:rsidRPr="003C7318">
              <w:rPr>
                <w:rStyle w:val="blk"/>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0" w:type="dxa"/>
            <w:tcBorders>
              <w:top w:val="single" w:sz="4" w:space="0" w:color="auto"/>
              <w:left w:val="single" w:sz="4" w:space="0" w:color="auto"/>
              <w:bottom w:val="single" w:sz="4" w:space="0" w:color="auto"/>
              <w:right w:val="single" w:sz="4" w:space="0" w:color="auto"/>
            </w:tcBorders>
          </w:tcPr>
          <w:p w14:paraId="5087EB4E" w14:textId="77777777" w:rsidR="007110ED" w:rsidRPr="003C7318" w:rsidRDefault="007110ED" w:rsidP="00D97A90">
            <w:pPr>
              <w:widowControl w:val="0"/>
              <w:autoSpaceDE w:val="0"/>
              <w:autoSpaceDN w:val="0"/>
              <w:adjustRightInd w:val="0"/>
              <w:jc w:val="center"/>
            </w:pPr>
            <w:r w:rsidRPr="003C7318">
              <w:t>3.7</w:t>
            </w:r>
          </w:p>
        </w:tc>
      </w:tr>
      <w:tr w:rsidR="007110ED" w:rsidRPr="003C7318" w14:paraId="28BA658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F2BB6" w14:textId="77777777" w:rsidR="007110ED" w:rsidRPr="003C7318" w:rsidRDefault="007110ED" w:rsidP="00D97A90">
            <w:r w:rsidRPr="003C7318">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tcPr>
          <w:p w14:paraId="29BCA256" w14:textId="77777777" w:rsidR="007110ED" w:rsidRPr="003C7318" w:rsidRDefault="007110ED" w:rsidP="00D97A90">
            <w:pPr>
              <w:jc w:val="both"/>
              <w:rPr>
                <w:rStyle w:val="blk"/>
              </w:rPr>
            </w:pPr>
            <w:r w:rsidRPr="003C7318">
              <w:rPr>
                <w:rStyle w:val="blk"/>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tcPr>
          <w:p w14:paraId="44AC8014" w14:textId="77777777" w:rsidR="007110ED" w:rsidRPr="003C7318" w:rsidRDefault="007110ED" w:rsidP="00D97A90">
            <w:pPr>
              <w:widowControl w:val="0"/>
              <w:autoSpaceDE w:val="0"/>
              <w:autoSpaceDN w:val="0"/>
              <w:adjustRightInd w:val="0"/>
              <w:jc w:val="center"/>
            </w:pPr>
            <w:r w:rsidRPr="003C7318">
              <w:t>3.7.1</w:t>
            </w:r>
          </w:p>
        </w:tc>
      </w:tr>
      <w:tr w:rsidR="007110ED" w:rsidRPr="003C7318" w14:paraId="1DD24E6A"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4ED1E" w14:textId="77777777" w:rsidR="007110ED" w:rsidRPr="003C7318" w:rsidRDefault="007110ED" w:rsidP="00D97A90">
            <w:r w:rsidRPr="003C7318">
              <w:t>Религиозное управление и образование</w:t>
            </w:r>
          </w:p>
        </w:tc>
        <w:tc>
          <w:tcPr>
            <w:tcW w:w="6662" w:type="dxa"/>
            <w:tcBorders>
              <w:top w:val="single" w:sz="4" w:space="0" w:color="auto"/>
              <w:left w:val="single" w:sz="4" w:space="0" w:color="auto"/>
              <w:bottom w:val="single" w:sz="4" w:space="0" w:color="auto"/>
              <w:right w:val="single" w:sz="4" w:space="0" w:color="auto"/>
            </w:tcBorders>
          </w:tcPr>
          <w:p w14:paraId="309956EA" w14:textId="77777777" w:rsidR="007110ED" w:rsidRPr="003C7318" w:rsidRDefault="007110ED" w:rsidP="00D97A90">
            <w:pPr>
              <w:jc w:val="both"/>
              <w:rPr>
                <w:rStyle w:val="blk"/>
              </w:rPr>
            </w:pPr>
            <w:r w:rsidRPr="003C7318">
              <w:rPr>
                <w:rStyle w:val="blk"/>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14:paraId="05A81FA2" w14:textId="77777777" w:rsidR="007110ED" w:rsidRPr="003C7318" w:rsidRDefault="007110ED" w:rsidP="00D97A90">
            <w:pPr>
              <w:widowControl w:val="0"/>
              <w:autoSpaceDE w:val="0"/>
              <w:autoSpaceDN w:val="0"/>
              <w:adjustRightInd w:val="0"/>
              <w:jc w:val="center"/>
            </w:pPr>
            <w:r w:rsidRPr="003C7318">
              <w:t>3.7.2</w:t>
            </w:r>
          </w:p>
        </w:tc>
      </w:tr>
      <w:tr w:rsidR="007110ED" w:rsidRPr="003C7318" w14:paraId="2B64FC69"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6F3B4" w14:textId="77777777" w:rsidR="007110ED" w:rsidRPr="003C7318" w:rsidRDefault="007110ED" w:rsidP="00D97A90">
            <w:pPr>
              <w:rPr>
                <w:rStyle w:val="blk"/>
              </w:rPr>
            </w:pPr>
            <w:r w:rsidRPr="003C7318">
              <w:rPr>
                <w:rStyle w:val="blk"/>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139006E7" w14:textId="77777777" w:rsidR="007110ED" w:rsidRPr="003C7318" w:rsidRDefault="007110ED" w:rsidP="00D97A90">
            <w:pPr>
              <w:jc w:val="both"/>
              <w:rPr>
                <w:rStyle w:val="blk"/>
              </w:rPr>
            </w:pPr>
            <w:r w:rsidRPr="003C7318">
              <w:rPr>
                <w:rStyle w:val="blk"/>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C7318">
                <w:rPr>
                  <w:rStyle w:val="blk"/>
                </w:rPr>
                <w:t>кодами 3.8.1</w:t>
              </w:r>
            </w:hyperlink>
            <w:r w:rsidRPr="003C7318">
              <w:rPr>
                <w:rStyle w:val="blk"/>
              </w:rPr>
              <w:t xml:space="preserve"> - </w:t>
            </w:r>
            <w:hyperlink w:anchor="P298" w:history="1">
              <w:r w:rsidRPr="003C7318">
                <w:rPr>
                  <w:rStyle w:val="blk"/>
                </w:rPr>
                <w:t>3.8.2</w:t>
              </w:r>
            </w:hyperlink>
          </w:p>
        </w:tc>
        <w:tc>
          <w:tcPr>
            <w:tcW w:w="850" w:type="dxa"/>
            <w:tcBorders>
              <w:top w:val="single" w:sz="4" w:space="0" w:color="auto"/>
              <w:left w:val="single" w:sz="4" w:space="0" w:color="auto"/>
              <w:bottom w:val="single" w:sz="4" w:space="0" w:color="auto"/>
              <w:right w:val="single" w:sz="4" w:space="0" w:color="auto"/>
            </w:tcBorders>
          </w:tcPr>
          <w:p w14:paraId="17657C79" w14:textId="77777777" w:rsidR="007110ED" w:rsidRPr="003C7318" w:rsidRDefault="007110ED" w:rsidP="00D97A90">
            <w:pPr>
              <w:widowControl w:val="0"/>
              <w:autoSpaceDE w:val="0"/>
              <w:autoSpaceDN w:val="0"/>
              <w:adjustRightInd w:val="0"/>
              <w:jc w:val="center"/>
            </w:pPr>
            <w:r w:rsidRPr="003C7318">
              <w:t>3.8</w:t>
            </w:r>
          </w:p>
        </w:tc>
      </w:tr>
      <w:tr w:rsidR="007110ED" w:rsidRPr="003C7318" w14:paraId="43F2E028"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40270" w14:textId="77777777" w:rsidR="007110ED" w:rsidRPr="003C7318" w:rsidRDefault="007110ED" w:rsidP="00D97A90">
            <w:pPr>
              <w:rPr>
                <w:rStyle w:val="blk"/>
              </w:rPr>
            </w:pPr>
            <w:r w:rsidRPr="003C7318">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14:paraId="524E68AA" w14:textId="77777777" w:rsidR="007110ED" w:rsidRPr="003C7318" w:rsidRDefault="007110ED" w:rsidP="00D97A90">
            <w:pPr>
              <w:jc w:val="both"/>
              <w:rPr>
                <w:rStyle w:val="blk"/>
              </w:rPr>
            </w:pPr>
            <w:r w:rsidRPr="003C7318">
              <w:rPr>
                <w:rStyle w:val="blk"/>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14:paraId="251223C4" w14:textId="77777777" w:rsidR="007110ED" w:rsidRPr="003C7318" w:rsidRDefault="007110ED" w:rsidP="00D97A90">
            <w:pPr>
              <w:widowControl w:val="0"/>
              <w:autoSpaceDE w:val="0"/>
              <w:autoSpaceDN w:val="0"/>
              <w:adjustRightInd w:val="0"/>
              <w:jc w:val="center"/>
            </w:pPr>
            <w:r w:rsidRPr="003C7318">
              <w:t>3.9.1</w:t>
            </w:r>
          </w:p>
        </w:tc>
      </w:tr>
      <w:tr w:rsidR="007110ED" w:rsidRPr="003C7318" w14:paraId="69EC5A73"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E4315" w14:textId="77777777" w:rsidR="007110ED" w:rsidRPr="003C7318" w:rsidRDefault="007110ED" w:rsidP="00D97A90">
            <w:pPr>
              <w:rPr>
                <w:rStyle w:val="blk"/>
              </w:rPr>
            </w:pPr>
            <w:r w:rsidRPr="003C7318">
              <w:rPr>
                <w:rStyle w:val="blk"/>
              </w:rPr>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07B073B2" w14:textId="77777777" w:rsidR="007110ED" w:rsidRPr="003C7318" w:rsidRDefault="007110ED" w:rsidP="00D97A90">
            <w:pPr>
              <w:jc w:val="both"/>
              <w:rPr>
                <w:rStyle w:val="blk"/>
              </w:rPr>
            </w:pPr>
            <w:r w:rsidRPr="003C7318">
              <w:rPr>
                <w:rStyle w:val="blk"/>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14:paraId="175318D5" w14:textId="77777777" w:rsidR="007110ED" w:rsidRPr="003C7318" w:rsidRDefault="007110ED" w:rsidP="00D97A90">
            <w:pPr>
              <w:jc w:val="center"/>
            </w:pPr>
            <w:r w:rsidRPr="003C7318">
              <w:t>3.10.1</w:t>
            </w:r>
          </w:p>
        </w:tc>
      </w:tr>
      <w:tr w:rsidR="007110ED" w:rsidRPr="003C7318" w14:paraId="4041B634"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6DB06" w14:textId="77777777" w:rsidR="007110ED" w:rsidRPr="003C7318" w:rsidRDefault="007110ED" w:rsidP="00D97A90">
            <w:pPr>
              <w:rPr>
                <w:rStyle w:val="blk"/>
              </w:rPr>
            </w:pPr>
            <w:r w:rsidRPr="003C7318">
              <w:rPr>
                <w:rStyle w:val="blk"/>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14:paraId="3E1D4893" w14:textId="77777777" w:rsidR="007110ED" w:rsidRPr="003C7318" w:rsidRDefault="007110ED" w:rsidP="00D97A90">
            <w:pPr>
              <w:jc w:val="both"/>
              <w:rPr>
                <w:rStyle w:val="blk"/>
              </w:rPr>
            </w:pPr>
            <w:r w:rsidRPr="003C7318">
              <w:rPr>
                <w:rStyle w:val="blk"/>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14:paraId="04760F9D" w14:textId="77777777" w:rsidR="007110ED" w:rsidRPr="003C7318" w:rsidRDefault="007110ED" w:rsidP="00D97A90">
            <w:pPr>
              <w:widowControl w:val="0"/>
              <w:autoSpaceDE w:val="0"/>
              <w:autoSpaceDN w:val="0"/>
              <w:adjustRightInd w:val="0"/>
              <w:jc w:val="center"/>
            </w:pPr>
            <w:r w:rsidRPr="003C7318">
              <w:t>4.1</w:t>
            </w:r>
          </w:p>
        </w:tc>
      </w:tr>
      <w:tr w:rsidR="007110ED" w:rsidRPr="003C7318" w14:paraId="3D844273"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7BD43" w14:textId="77777777" w:rsidR="007110ED" w:rsidRPr="003C7318" w:rsidRDefault="007110ED" w:rsidP="00D97A90">
            <w:pPr>
              <w:rPr>
                <w:rStyle w:val="blk"/>
              </w:rPr>
            </w:pPr>
            <w:r w:rsidRPr="003C7318">
              <w:rPr>
                <w:rStyle w:val="blk"/>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14:paraId="42247B0C" w14:textId="77777777" w:rsidR="007110ED" w:rsidRPr="003C7318" w:rsidRDefault="007110ED" w:rsidP="00D97A90">
            <w:pPr>
              <w:jc w:val="both"/>
              <w:rPr>
                <w:rStyle w:val="blk"/>
              </w:rPr>
            </w:pPr>
            <w:r w:rsidRPr="003C7318">
              <w:rPr>
                <w:rStyle w:val="blk"/>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right w:val="single" w:sz="4" w:space="0" w:color="auto"/>
            </w:tcBorders>
          </w:tcPr>
          <w:p w14:paraId="0C914EAF" w14:textId="77777777" w:rsidR="007110ED" w:rsidRPr="003C7318" w:rsidRDefault="007110ED" w:rsidP="00D97A90">
            <w:pPr>
              <w:widowControl w:val="0"/>
              <w:autoSpaceDE w:val="0"/>
              <w:autoSpaceDN w:val="0"/>
              <w:adjustRightInd w:val="0"/>
              <w:jc w:val="center"/>
            </w:pPr>
            <w:r w:rsidRPr="003C7318">
              <w:t>4.5</w:t>
            </w:r>
          </w:p>
        </w:tc>
      </w:tr>
      <w:tr w:rsidR="007110ED" w:rsidRPr="003C7318" w14:paraId="32F68D26"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F7CCB" w14:textId="77777777" w:rsidR="007110ED" w:rsidRPr="003C7318" w:rsidRDefault="007110ED" w:rsidP="00D97A90">
            <w:pPr>
              <w:rPr>
                <w:rStyle w:val="blk"/>
              </w:rPr>
            </w:pPr>
            <w:r w:rsidRPr="003C7318">
              <w:rPr>
                <w:rStyle w:val="blk"/>
              </w:rPr>
              <w:t>Служебные гаражи</w:t>
            </w:r>
          </w:p>
        </w:tc>
        <w:tc>
          <w:tcPr>
            <w:tcW w:w="6662" w:type="dxa"/>
            <w:tcBorders>
              <w:top w:val="single" w:sz="4" w:space="0" w:color="auto"/>
              <w:left w:val="single" w:sz="4" w:space="0" w:color="auto"/>
              <w:bottom w:val="single" w:sz="4" w:space="0" w:color="auto"/>
              <w:right w:val="single" w:sz="4" w:space="0" w:color="auto"/>
            </w:tcBorders>
          </w:tcPr>
          <w:p w14:paraId="7D53236D" w14:textId="77777777" w:rsidR="007110ED" w:rsidRPr="003C7318" w:rsidRDefault="007110ED" w:rsidP="00D97A90">
            <w:pPr>
              <w:jc w:val="both"/>
              <w:rPr>
                <w:rStyle w:val="blk"/>
              </w:rPr>
            </w:pPr>
            <w:r w:rsidRPr="003C7318">
              <w:rPr>
                <w:rStyle w:val="blk"/>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C7318">
                <w:rPr>
                  <w:rStyle w:val="blk"/>
                </w:rPr>
                <w:t>кодами 3.0</w:t>
              </w:r>
            </w:hyperlink>
            <w:r w:rsidRPr="003C7318">
              <w:rPr>
                <w:rStyle w:val="blk"/>
              </w:rPr>
              <w:t xml:space="preserve">, </w:t>
            </w:r>
            <w:hyperlink w:anchor="P333" w:history="1">
              <w:r w:rsidRPr="003C7318">
                <w:rPr>
                  <w:rStyle w:val="blk"/>
                </w:rPr>
                <w:t>4.0</w:t>
              </w:r>
            </w:hyperlink>
            <w:r w:rsidRPr="003C7318">
              <w:rPr>
                <w:rStyle w:val="blk"/>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14:paraId="798308D3" w14:textId="77777777" w:rsidR="007110ED" w:rsidRPr="003C7318" w:rsidRDefault="007110ED" w:rsidP="00D97A90">
            <w:pPr>
              <w:widowControl w:val="0"/>
              <w:autoSpaceDE w:val="0"/>
              <w:autoSpaceDN w:val="0"/>
              <w:adjustRightInd w:val="0"/>
              <w:jc w:val="center"/>
            </w:pPr>
            <w:r w:rsidRPr="003C7318">
              <w:t>4.9</w:t>
            </w:r>
          </w:p>
        </w:tc>
      </w:tr>
      <w:tr w:rsidR="00EC746C" w:rsidRPr="003C7318" w14:paraId="4D732AC2" w14:textId="77777777" w:rsidTr="00EC746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14:paraId="12560AD0" w14:textId="756B45BB" w:rsidR="00EC746C" w:rsidRPr="003C7318" w:rsidRDefault="00EC746C" w:rsidP="00EC746C">
            <w:pPr>
              <w:rPr>
                <w:rStyle w:val="blk"/>
                <w:color w:val="auto"/>
              </w:rPr>
            </w:pPr>
            <w:r w:rsidRPr="003C7318">
              <w:rPr>
                <w:color w:val="auto"/>
              </w:rPr>
              <w:t>Заправка транспортных средств</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09E98730" w14:textId="2F5F0F0C" w:rsidR="00EC746C" w:rsidRPr="003C7318" w:rsidRDefault="00EC746C" w:rsidP="00EC746C">
            <w:pPr>
              <w:jc w:val="both"/>
              <w:rPr>
                <w:rStyle w:val="blk"/>
                <w:color w:val="auto"/>
              </w:rPr>
            </w:pPr>
            <w:r w:rsidRPr="003C7318">
              <w:rPr>
                <w:color w:val="aut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EF3E3B3" w14:textId="6CD0F96D" w:rsidR="00EC746C" w:rsidRPr="003C7318" w:rsidRDefault="00EC746C" w:rsidP="00EC746C">
            <w:pPr>
              <w:widowControl w:val="0"/>
              <w:autoSpaceDE w:val="0"/>
              <w:autoSpaceDN w:val="0"/>
              <w:adjustRightInd w:val="0"/>
              <w:jc w:val="center"/>
              <w:rPr>
                <w:color w:val="auto"/>
              </w:rPr>
            </w:pPr>
            <w:r w:rsidRPr="003C7318">
              <w:rPr>
                <w:color w:val="auto"/>
              </w:rPr>
              <w:t>4.9.1.1</w:t>
            </w:r>
          </w:p>
        </w:tc>
      </w:tr>
      <w:tr w:rsidR="007110ED" w:rsidRPr="003C7318" w14:paraId="392FC41A"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54D93" w14:textId="77777777" w:rsidR="007110ED" w:rsidRPr="003C7318" w:rsidRDefault="007110ED" w:rsidP="00D97A90">
            <w:pPr>
              <w:rPr>
                <w:rStyle w:val="blk"/>
              </w:rPr>
            </w:pPr>
            <w:r w:rsidRPr="003C7318">
              <w:rPr>
                <w:rStyle w:val="blk"/>
              </w:rPr>
              <w:t>Связь</w:t>
            </w:r>
          </w:p>
        </w:tc>
        <w:tc>
          <w:tcPr>
            <w:tcW w:w="6662" w:type="dxa"/>
            <w:tcBorders>
              <w:top w:val="single" w:sz="4" w:space="0" w:color="auto"/>
              <w:left w:val="single" w:sz="4" w:space="0" w:color="auto"/>
              <w:bottom w:val="single" w:sz="4" w:space="0" w:color="auto"/>
              <w:right w:val="single" w:sz="4" w:space="0" w:color="auto"/>
            </w:tcBorders>
          </w:tcPr>
          <w:p w14:paraId="6A4DDB71" w14:textId="77777777" w:rsidR="007110ED" w:rsidRPr="003C7318" w:rsidRDefault="007110ED" w:rsidP="00D97A90">
            <w:pPr>
              <w:jc w:val="both"/>
              <w:rPr>
                <w:rStyle w:val="blk"/>
              </w:rPr>
            </w:pPr>
            <w:r w:rsidRPr="003C7318">
              <w:rPr>
                <w:rStyle w:val="blk"/>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0" w:type="dxa"/>
            <w:tcBorders>
              <w:top w:val="single" w:sz="4" w:space="0" w:color="auto"/>
              <w:left w:val="single" w:sz="4" w:space="0" w:color="auto"/>
              <w:bottom w:val="single" w:sz="4" w:space="0" w:color="auto"/>
              <w:right w:val="single" w:sz="4" w:space="0" w:color="auto"/>
            </w:tcBorders>
          </w:tcPr>
          <w:p w14:paraId="47E86321" w14:textId="77777777" w:rsidR="007110ED" w:rsidRPr="003C7318" w:rsidRDefault="007110ED" w:rsidP="00D97A90">
            <w:pPr>
              <w:widowControl w:val="0"/>
              <w:autoSpaceDE w:val="0"/>
              <w:autoSpaceDN w:val="0"/>
              <w:adjustRightInd w:val="0"/>
              <w:jc w:val="center"/>
            </w:pPr>
            <w:r w:rsidRPr="003C7318">
              <w:t>6.8</w:t>
            </w:r>
          </w:p>
        </w:tc>
      </w:tr>
      <w:tr w:rsidR="007110ED" w:rsidRPr="003C7318" w14:paraId="1CE9B6CB"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2EE7C" w14:textId="77777777" w:rsidR="007110ED" w:rsidRPr="003C7318" w:rsidRDefault="007110ED" w:rsidP="00D97A90">
            <w:pPr>
              <w:rPr>
                <w:rStyle w:val="blk"/>
              </w:rPr>
            </w:pPr>
            <w:r w:rsidRPr="003C7318">
              <w:rPr>
                <w:rStyle w:val="blk"/>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14:paraId="52041178" w14:textId="77777777" w:rsidR="007110ED" w:rsidRPr="003C7318" w:rsidRDefault="007110ED" w:rsidP="00D97A90">
            <w:pPr>
              <w:jc w:val="both"/>
              <w:rPr>
                <w:rStyle w:val="blk"/>
              </w:rPr>
            </w:pPr>
            <w:r w:rsidRPr="003C7318">
              <w:rPr>
                <w:rStyle w:val="blk"/>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C7318">
              <w:rPr>
                <w:rStyle w:val="blk"/>
              </w:rPr>
              <w:t>Росгвардии</w:t>
            </w:r>
            <w:proofErr w:type="spellEnd"/>
            <w:r w:rsidRPr="003C7318">
              <w:rPr>
                <w:rStyle w:val="blk"/>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14:paraId="011EFD58" w14:textId="77777777" w:rsidR="007110ED" w:rsidRPr="003C7318" w:rsidRDefault="007110ED" w:rsidP="00D97A90">
            <w:pPr>
              <w:widowControl w:val="0"/>
              <w:autoSpaceDE w:val="0"/>
              <w:autoSpaceDN w:val="0"/>
              <w:adjustRightInd w:val="0"/>
              <w:jc w:val="center"/>
            </w:pPr>
            <w:r w:rsidRPr="003C7318">
              <w:t>8.3</w:t>
            </w:r>
          </w:p>
        </w:tc>
      </w:tr>
      <w:tr w:rsidR="007110ED" w:rsidRPr="003C7318" w14:paraId="675A028F"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64876" w14:textId="77777777" w:rsidR="007110ED" w:rsidRPr="003C7318" w:rsidRDefault="007110ED" w:rsidP="00D97A90">
            <w:pPr>
              <w:rPr>
                <w:rStyle w:val="blk"/>
              </w:rPr>
            </w:pPr>
            <w:r w:rsidRPr="003C7318">
              <w:rPr>
                <w:rStyle w:val="blk"/>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14:paraId="6AE6BD7B" w14:textId="77777777" w:rsidR="007110ED" w:rsidRPr="003C7318" w:rsidRDefault="007110ED" w:rsidP="00D97A90">
            <w:pPr>
              <w:jc w:val="both"/>
              <w:rPr>
                <w:rStyle w:val="blk"/>
              </w:rPr>
            </w:pPr>
            <w:r w:rsidRPr="003C7318">
              <w:rPr>
                <w:rStyle w:val="blk"/>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Borders>
              <w:top w:val="single" w:sz="4" w:space="0" w:color="auto"/>
              <w:left w:val="single" w:sz="4" w:space="0" w:color="auto"/>
              <w:bottom w:val="single" w:sz="4" w:space="0" w:color="auto"/>
              <w:right w:val="single" w:sz="4" w:space="0" w:color="auto"/>
            </w:tcBorders>
          </w:tcPr>
          <w:p w14:paraId="30FFFB57" w14:textId="77777777" w:rsidR="007110ED" w:rsidRPr="003C7318" w:rsidRDefault="007110ED" w:rsidP="00D97A90">
            <w:pPr>
              <w:widowControl w:val="0"/>
              <w:autoSpaceDE w:val="0"/>
              <w:autoSpaceDN w:val="0"/>
              <w:adjustRightInd w:val="0"/>
              <w:jc w:val="center"/>
            </w:pPr>
            <w:r w:rsidRPr="003C7318">
              <w:t>13.1</w:t>
            </w:r>
          </w:p>
        </w:tc>
      </w:tr>
      <w:tr w:rsidR="007110ED" w:rsidRPr="003C7318" w14:paraId="7856F88A"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10C82" w14:textId="77777777" w:rsidR="007110ED" w:rsidRPr="003C7318" w:rsidRDefault="007110ED" w:rsidP="00D97A90">
            <w:pPr>
              <w:rPr>
                <w:rStyle w:val="blk"/>
              </w:rPr>
            </w:pPr>
            <w:r w:rsidRPr="003C7318">
              <w:rPr>
                <w:rStyle w:val="blk"/>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14:paraId="25E98190" w14:textId="77777777" w:rsidR="007110ED" w:rsidRPr="003C7318" w:rsidRDefault="007110ED" w:rsidP="00D97A90">
            <w:pPr>
              <w:jc w:val="both"/>
              <w:rPr>
                <w:rStyle w:val="blk"/>
              </w:rPr>
            </w:pPr>
            <w:r w:rsidRPr="003C7318">
              <w:rPr>
                <w:rStyle w:val="blk"/>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C7318">
                <w:rPr>
                  <w:rStyle w:val="blk"/>
                </w:rPr>
                <w:t>кодом 2.1</w:t>
              </w:r>
            </w:hyperlink>
            <w:r w:rsidRPr="003C7318">
              <w:rPr>
                <w:rStyle w:val="blk"/>
              </w:rPr>
              <w:t>, хозяйственных построек и гаражей</w:t>
            </w:r>
          </w:p>
        </w:tc>
        <w:tc>
          <w:tcPr>
            <w:tcW w:w="850" w:type="dxa"/>
            <w:tcBorders>
              <w:top w:val="single" w:sz="4" w:space="0" w:color="auto"/>
              <w:left w:val="single" w:sz="4" w:space="0" w:color="auto"/>
              <w:bottom w:val="single" w:sz="4" w:space="0" w:color="auto"/>
              <w:right w:val="single" w:sz="4" w:space="0" w:color="auto"/>
            </w:tcBorders>
          </w:tcPr>
          <w:p w14:paraId="0A1C3CD9" w14:textId="77777777" w:rsidR="007110ED" w:rsidRPr="003C7318" w:rsidRDefault="007110ED" w:rsidP="00D97A90">
            <w:pPr>
              <w:widowControl w:val="0"/>
              <w:autoSpaceDE w:val="0"/>
              <w:autoSpaceDN w:val="0"/>
              <w:adjustRightInd w:val="0"/>
              <w:jc w:val="center"/>
            </w:pPr>
            <w:r w:rsidRPr="003C7318">
              <w:t>13.2</w:t>
            </w:r>
          </w:p>
        </w:tc>
      </w:tr>
    </w:tbl>
    <w:p w14:paraId="3B89D0AD" w14:textId="77777777" w:rsidR="007110ED" w:rsidRPr="003C7318" w:rsidRDefault="007110ED" w:rsidP="007110ED">
      <w:pPr>
        <w:widowControl w:val="0"/>
        <w:autoSpaceDE w:val="0"/>
        <w:autoSpaceDN w:val="0"/>
        <w:adjustRightInd w:val="0"/>
        <w:ind w:firstLine="540"/>
        <w:jc w:val="both"/>
        <w:rPr>
          <w:b/>
        </w:rPr>
      </w:pPr>
    </w:p>
    <w:p w14:paraId="31175125" w14:textId="77777777" w:rsidR="007110ED" w:rsidRPr="003C7318" w:rsidRDefault="007110ED" w:rsidP="007110ED">
      <w:pPr>
        <w:widowControl w:val="0"/>
        <w:autoSpaceDE w:val="0"/>
        <w:autoSpaceDN w:val="0"/>
        <w:adjustRightInd w:val="0"/>
        <w:ind w:firstLine="540"/>
        <w:jc w:val="both"/>
        <w:rPr>
          <w:b/>
        </w:rPr>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26"/>
        <w:gridCol w:w="5741"/>
      </w:tblGrid>
      <w:tr w:rsidR="007110ED" w:rsidRPr="003C7318" w14:paraId="465C3E08" w14:textId="77777777" w:rsidTr="00D97A90">
        <w:tc>
          <w:tcPr>
            <w:tcW w:w="3794" w:type="dxa"/>
          </w:tcPr>
          <w:p w14:paraId="6690B92D" w14:textId="77777777" w:rsidR="007110ED" w:rsidRPr="003C7318" w:rsidRDefault="007110ED" w:rsidP="00D97A90">
            <w:pPr>
              <w:widowControl w:val="0"/>
              <w:autoSpaceDE w:val="0"/>
              <w:autoSpaceDN w:val="0"/>
              <w:adjustRightInd w:val="0"/>
            </w:pPr>
            <w:r w:rsidRPr="003C7318">
              <w:t>Наименование размера, параметра</w:t>
            </w:r>
          </w:p>
        </w:tc>
        <w:tc>
          <w:tcPr>
            <w:tcW w:w="6059" w:type="dxa"/>
          </w:tcPr>
          <w:p w14:paraId="591CF127" w14:textId="77777777" w:rsidR="007110ED" w:rsidRPr="003C7318" w:rsidRDefault="007110ED" w:rsidP="00D97A90">
            <w:pPr>
              <w:widowControl w:val="0"/>
              <w:autoSpaceDE w:val="0"/>
              <w:autoSpaceDN w:val="0"/>
              <w:adjustRightInd w:val="0"/>
            </w:pPr>
            <w:r w:rsidRPr="003C7318">
              <w:t>Значение, единица измерения, дополнительные условия</w:t>
            </w:r>
          </w:p>
        </w:tc>
      </w:tr>
      <w:tr w:rsidR="007110ED" w:rsidRPr="003C7318" w14:paraId="22F9F401" w14:textId="77777777" w:rsidTr="00D97A90">
        <w:tc>
          <w:tcPr>
            <w:tcW w:w="3794" w:type="dxa"/>
          </w:tcPr>
          <w:p w14:paraId="5BC4A314" w14:textId="77777777" w:rsidR="007110ED" w:rsidRPr="003C7318" w:rsidRDefault="007110ED" w:rsidP="00D97A90">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6059" w:type="dxa"/>
          </w:tcPr>
          <w:p w14:paraId="6BE06116" w14:textId="3DD14FEA" w:rsidR="00312BE0" w:rsidRPr="003C7318" w:rsidRDefault="00312BE0" w:rsidP="007110ED">
            <w:pPr>
              <w:widowControl w:val="0"/>
              <w:autoSpaceDE w:val="0"/>
              <w:autoSpaceDN w:val="0"/>
              <w:adjustRightInd w:val="0"/>
              <w:jc w:val="both"/>
            </w:pPr>
            <w:r w:rsidRPr="003C7318">
              <w:t>- для многоквартирного жилого дома</w:t>
            </w:r>
            <w:r w:rsidR="0011635D" w:rsidRPr="003C7318">
              <w:t xml:space="preserve"> минимальный размер земельного участка</w:t>
            </w:r>
            <w:r w:rsidRPr="003C7318">
              <w:t xml:space="preserve"> 2000 кв. м.;</w:t>
            </w:r>
          </w:p>
          <w:p w14:paraId="10721B4C" w14:textId="77777777" w:rsidR="00312BE0" w:rsidRPr="003C7318" w:rsidRDefault="00312BE0" w:rsidP="00312BE0">
            <w:pPr>
              <w:widowControl w:val="0"/>
              <w:autoSpaceDE w:val="0"/>
              <w:autoSpaceDN w:val="0"/>
              <w:adjustRightInd w:val="0"/>
              <w:jc w:val="both"/>
            </w:pPr>
            <w:r w:rsidRPr="003C7318">
              <w:t xml:space="preserve">- для остальных объектов </w:t>
            </w:r>
            <w:r w:rsidR="007110ED" w:rsidRPr="003C7318">
              <w:t xml:space="preserve">не подлежат ограничению, за исключением земельных участков указанных </w:t>
            </w:r>
          </w:p>
          <w:p w14:paraId="21B11EDE" w14:textId="7FAC4F7B" w:rsidR="007110ED" w:rsidRPr="003C7318" w:rsidRDefault="007110ED" w:rsidP="00312BE0">
            <w:pPr>
              <w:widowControl w:val="0"/>
              <w:autoSpaceDE w:val="0"/>
              <w:autoSpaceDN w:val="0"/>
              <w:adjustRightInd w:val="0"/>
              <w:jc w:val="both"/>
              <w:rPr>
                <w:b/>
              </w:rPr>
            </w:pPr>
            <w:r w:rsidRPr="003C7318">
              <w:t xml:space="preserve">в ст. </w:t>
            </w:r>
            <w:r w:rsidR="00312BE0" w:rsidRPr="003C7318">
              <w:t>20</w:t>
            </w:r>
          </w:p>
        </w:tc>
      </w:tr>
      <w:tr w:rsidR="007110ED" w:rsidRPr="003C7318" w14:paraId="12030D70" w14:textId="77777777" w:rsidTr="00D97A90">
        <w:tc>
          <w:tcPr>
            <w:tcW w:w="3794" w:type="dxa"/>
          </w:tcPr>
          <w:p w14:paraId="6A129D88" w14:textId="77777777" w:rsidR="007110ED" w:rsidRPr="003C7318" w:rsidRDefault="007110ED" w:rsidP="00D97A90">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tcPr>
          <w:p w14:paraId="67325C12" w14:textId="77777777" w:rsidR="007110ED" w:rsidRPr="003C7318" w:rsidRDefault="007110ED" w:rsidP="00D97A90">
            <w:pPr>
              <w:widowControl w:val="0"/>
              <w:autoSpaceDE w:val="0"/>
              <w:autoSpaceDN w:val="0"/>
              <w:adjustRightInd w:val="0"/>
              <w:ind w:firstLine="34"/>
              <w:jc w:val="both"/>
              <w:rPr>
                <w:b/>
              </w:rPr>
            </w:pPr>
            <w:r w:rsidRPr="003C7318">
              <w:t>не подлежат ограничению</w:t>
            </w:r>
          </w:p>
        </w:tc>
      </w:tr>
      <w:tr w:rsidR="007110ED" w:rsidRPr="003C7318" w14:paraId="64FEE678" w14:textId="77777777" w:rsidTr="00D97A90">
        <w:tc>
          <w:tcPr>
            <w:tcW w:w="3794" w:type="dxa"/>
          </w:tcPr>
          <w:p w14:paraId="1A272E92" w14:textId="77777777" w:rsidR="007110ED" w:rsidRPr="003C7318" w:rsidRDefault="007110ED" w:rsidP="00D97A90">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6059" w:type="dxa"/>
          </w:tcPr>
          <w:p w14:paraId="6D4F869B" w14:textId="569D24B5" w:rsidR="00CF12DB" w:rsidRPr="003C7318" w:rsidRDefault="00CF12DB" w:rsidP="00CF12DB">
            <w:pPr>
              <w:widowControl w:val="0"/>
              <w:autoSpaceDE w:val="0"/>
              <w:autoSpaceDN w:val="0"/>
              <w:adjustRightInd w:val="0"/>
              <w:ind w:firstLine="34"/>
              <w:jc w:val="both"/>
            </w:pPr>
            <w:r w:rsidRPr="003C7318">
              <w:t xml:space="preserve">- 4 </w:t>
            </w:r>
            <w:r w:rsidR="00312BE0" w:rsidRPr="003C7318">
              <w:t xml:space="preserve">надземных </w:t>
            </w:r>
            <w:r w:rsidRPr="003C7318">
              <w:t>этажа;</w:t>
            </w:r>
          </w:p>
          <w:p w14:paraId="6C32694F" w14:textId="57BB380E" w:rsidR="007110ED" w:rsidRPr="003C7318" w:rsidRDefault="00CF12DB" w:rsidP="00CF12DB">
            <w:pPr>
              <w:widowControl w:val="0"/>
              <w:autoSpaceDE w:val="0"/>
              <w:autoSpaceDN w:val="0"/>
              <w:adjustRightInd w:val="0"/>
              <w:ind w:firstLine="34"/>
              <w:jc w:val="both"/>
              <w:rPr>
                <w:b/>
              </w:rPr>
            </w:pPr>
            <w:r w:rsidRPr="003C7318">
              <w:t>- 16 метров.</w:t>
            </w:r>
          </w:p>
        </w:tc>
      </w:tr>
      <w:tr w:rsidR="007110ED" w:rsidRPr="003C7318" w14:paraId="5FD59BF5" w14:textId="77777777" w:rsidTr="00D97A90">
        <w:tc>
          <w:tcPr>
            <w:tcW w:w="3794" w:type="dxa"/>
          </w:tcPr>
          <w:p w14:paraId="21DC83A7" w14:textId="77777777" w:rsidR="007110ED" w:rsidRPr="003C7318" w:rsidRDefault="007110ED" w:rsidP="00D97A90">
            <w:pPr>
              <w:widowControl w:val="0"/>
              <w:autoSpaceDE w:val="0"/>
              <w:autoSpaceDN w:val="0"/>
              <w:adjustRightInd w:val="0"/>
              <w:rPr>
                <w:b/>
              </w:rPr>
            </w:pPr>
            <w:r w:rsidRPr="003C7318">
              <w:t>Максимальный процент застройки в границах земельного участка</w:t>
            </w:r>
          </w:p>
        </w:tc>
        <w:tc>
          <w:tcPr>
            <w:tcW w:w="6059" w:type="dxa"/>
          </w:tcPr>
          <w:p w14:paraId="23B37363" w14:textId="77777777" w:rsidR="007110ED" w:rsidRPr="003C7318" w:rsidRDefault="007110ED" w:rsidP="00D97A90">
            <w:pPr>
              <w:widowControl w:val="0"/>
              <w:autoSpaceDE w:val="0"/>
              <w:autoSpaceDN w:val="0"/>
              <w:adjustRightInd w:val="0"/>
              <w:jc w:val="both"/>
            </w:pPr>
            <w:r w:rsidRPr="003C7318">
              <w:t xml:space="preserve"> 60 % </w:t>
            </w:r>
          </w:p>
          <w:p w14:paraId="365E6F03" w14:textId="77777777" w:rsidR="007110ED" w:rsidRPr="003C7318" w:rsidRDefault="007110ED" w:rsidP="00D97A90">
            <w:pPr>
              <w:widowControl w:val="0"/>
              <w:autoSpaceDE w:val="0"/>
              <w:autoSpaceDN w:val="0"/>
              <w:adjustRightInd w:val="0"/>
              <w:jc w:val="both"/>
            </w:pPr>
          </w:p>
        </w:tc>
      </w:tr>
      <w:tr w:rsidR="007110ED" w:rsidRPr="003C7318" w14:paraId="36880B86" w14:textId="77777777" w:rsidTr="00D97A90">
        <w:tc>
          <w:tcPr>
            <w:tcW w:w="3794" w:type="dxa"/>
          </w:tcPr>
          <w:p w14:paraId="20CCE5FD" w14:textId="77777777" w:rsidR="007110ED" w:rsidRPr="003C7318" w:rsidRDefault="007110ED" w:rsidP="00D97A90">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6059" w:type="dxa"/>
          </w:tcPr>
          <w:p w14:paraId="6F9FE889" w14:textId="4204D505" w:rsidR="007110ED" w:rsidRPr="003C7318" w:rsidRDefault="007110ED" w:rsidP="00D97A90">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64A8B080" w14:textId="77777777" w:rsidR="007110ED" w:rsidRPr="003C7318" w:rsidRDefault="007110ED" w:rsidP="00D97A90">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7110ED" w:rsidRPr="003C7318" w14:paraId="26BFE692" w14:textId="77777777" w:rsidTr="00D97A90">
        <w:tc>
          <w:tcPr>
            <w:tcW w:w="3794" w:type="dxa"/>
          </w:tcPr>
          <w:p w14:paraId="1C2ED22C" w14:textId="77777777" w:rsidR="007110ED" w:rsidRPr="003C7318" w:rsidRDefault="007110ED" w:rsidP="00D97A90">
            <w:pPr>
              <w:widowControl w:val="0"/>
              <w:autoSpaceDE w:val="0"/>
              <w:autoSpaceDN w:val="0"/>
              <w:adjustRightInd w:val="0"/>
              <w:rPr>
                <w:b/>
                <w:highlight w:val="yellow"/>
              </w:rPr>
            </w:pPr>
            <w:r w:rsidRPr="003C7318">
              <w:t>Иные предельные параметры разрешенного строительства, реконструкции объектов капитального строительства</w:t>
            </w:r>
          </w:p>
        </w:tc>
        <w:tc>
          <w:tcPr>
            <w:tcW w:w="6059" w:type="dxa"/>
          </w:tcPr>
          <w:p w14:paraId="4B41A831" w14:textId="7C32BE2E" w:rsidR="007110ED" w:rsidRPr="003C7318" w:rsidRDefault="007110ED" w:rsidP="00D97A90">
            <w:pPr>
              <w:widowControl w:val="0"/>
              <w:autoSpaceDE w:val="0"/>
              <w:autoSpaceDN w:val="0"/>
              <w:adjustRightInd w:val="0"/>
              <w:ind w:firstLine="34"/>
              <w:jc w:val="both"/>
            </w:pPr>
            <w:r w:rsidRPr="003C7318">
              <w:t xml:space="preserve">Максимальный коэффициент плотности застройки: </w:t>
            </w:r>
            <w:r w:rsidR="00210E8A" w:rsidRPr="003C7318">
              <w:t>0,6</w:t>
            </w:r>
            <w:r w:rsidRPr="003C7318">
              <w:t>.</w:t>
            </w:r>
          </w:p>
          <w:p w14:paraId="30DE4135" w14:textId="25821B7A" w:rsidR="007110ED" w:rsidRPr="003C7318" w:rsidRDefault="007110ED" w:rsidP="00D97A90">
            <w:pPr>
              <w:widowControl w:val="0"/>
              <w:autoSpaceDE w:val="0"/>
              <w:autoSpaceDN w:val="0"/>
              <w:adjustRightInd w:val="0"/>
              <w:ind w:firstLine="34"/>
              <w:jc w:val="both"/>
            </w:pPr>
            <w:r w:rsidRPr="003C7318">
              <w:t xml:space="preserve">1. В условиях реконструкции существующей жилой застройки плотность застройки допускается повышать, но не более чем на </w:t>
            </w:r>
            <w:r w:rsidR="00210E8A" w:rsidRPr="003C7318">
              <w:t>2</w:t>
            </w:r>
            <w:r w:rsidRPr="003C7318">
              <w:t>0% при соблюдении санитарно-гигиенических и противопожарных норм.</w:t>
            </w:r>
          </w:p>
          <w:p w14:paraId="59786D30" w14:textId="77777777" w:rsidR="007110ED" w:rsidRPr="003C7318" w:rsidRDefault="007110ED" w:rsidP="00D97A90">
            <w:pPr>
              <w:widowControl w:val="0"/>
              <w:autoSpaceDE w:val="0"/>
              <w:autoSpaceDN w:val="0"/>
              <w:adjustRightInd w:val="0"/>
              <w:ind w:firstLine="34"/>
              <w:jc w:val="both"/>
            </w:pPr>
            <w:r w:rsidRPr="003C7318">
              <w:t>2. Расстояние от индивидуального жилого дома до красной линии улиц - не менее 5 м, от красной линии проездов - не менее 3 м &lt;*&gt;;</w:t>
            </w:r>
          </w:p>
          <w:p w14:paraId="7C01A998" w14:textId="77777777" w:rsidR="007110ED" w:rsidRPr="003C7318" w:rsidRDefault="007110ED" w:rsidP="00D97A90">
            <w:pPr>
              <w:widowControl w:val="0"/>
              <w:autoSpaceDE w:val="0"/>
              <w:autoSpaceDN w:val="0"/>
              <w:adjustRightInd w:val="0"/>
              <w:ind w:firstLine="34"/>
              <w:jc w:val="both"/>
            </w:pPr>
            <w:r w:rsidRPr="003C7318">
              <w:t>- расстояние от хозяйственных построек до красной линии улиц и проездов - не менее 5 м &lt;*&gt;;</w:t>
            </w:r>
          </w:p>
          <w:p w14:paraId="66D42048" w14:textId="77777777" w:rsidR="007110ED" w:rsidRPr="003C7318" w:rsidRDefault="007110ED" w:rsidP="00D97A90">
            <w:pPr>
              <w:widowControl w:val="0"/>
              <w:autoSpaceDE w:val="0"/>
              <w:autoSpaceDN w:val="0"/>
              <w:adjustRightInd w:val="0"/>
              <w:ind w:firstLine="34"/>
              <w:jc w:val="both"/>
            </w:pPr>
            <w:r w:rsidRPr="003C7318">
              <w:t>- расстояние до границы соседнего придомового земельного участка составляет:</w:t>
            </w:r>
          </w:p>
          <w:p w14:paraId="72E751EE" w14:textId="77777777" w:rsidR="007110ED" w:rsidRPr="003C7318" w:rsidRDefault="007110ED" w:rsidP="00D97A90">
            <w:pPr>
              <w:widowControl w:val="0"/>
              <w:autoSpaceDE w:val="0"/>
              <w:autoSpaceDN w:val="0"/>
              <w:adjustRightInd w:val="0"/>
              <w:ind w:firstLine="34"/>
              <w:jc w:val="both"/>
            </w:pPr>
            <w:r w:rsidRPr="003C7318">
              <w:t>- от индивидуального жилого дома, блокированного жилого дома - не менее 3 м &lt;*&gt;;</w:t>
            </w:r>
          </w:p>
          <w:p w14:paraId="2F3F0741" w14:textId="77777777" w:rsidR="007110ED" w:rsidRPr="003C7318" w:rsidRDefault="007110ED" w:rsidP="00D97A90">
            <w:pPr>
              <w:widowControl w:val="0"/>
              <w:autoSpaceDE w:val="0"/>
              <w:autoSpaceDN w:val="0"/>
              <w:adjustRightInd w:val="0"/>
              <w:ind w:firstLine="34"/>
              <w:jc w:val="both"/>
            </w:pPr>
            <w:r w:rsidRPr="003C7318">
              <w:t xml:space="preserve">- от других построек (бани, автостоянки и др.) - не </w:t>
            </w:r>
            <w:r w:rsidRPr="003C7318">
              <w:lastRenderedPageBreak/>
              <w:t>менее 1 м &lt;*&gt;;</w:t>
            </w:r>
          </w:p>
          <w:p w14:paraId="200622C1" w14:textId="77777777" w:rsidR="007110ED" w:rsidRPr="003C7318" w:rsidRDefault="007110ED" w:rsidP="00D97A90">
            <w:pPr>
              <w:widowControl w:val="0"/>
              <w:autoSpaceDE w:val="0"/>
              <w:autoSpaceDN w:val="0"/>
              <w:adjustRightInd w:val="0"/>
              <w:ind w:firstLine="34"/>
              <w:jc w:val="both"/>
            </w:pPr>
            <w:r w:rsidRPr="003C7318">
              <w:t>- от построек для содержания скота и птицы - не менее 4 м &lt;*&gt;;</w:t>
            </w:r>
          </w:p>
          <w:p w14:paraId="26700D4C" w14:textId="77777777" w:rsidR="007110ED" w:rsidRPr="003C7318" w:rsidRDefault="007110ED" w:rsidP="00D97A90">
            <w:pPr>
              <w:widowControl w:val="0"/>
              <w:autoSpaceDE w:val="0"/>
              <w:autoSpaceDN w:val="0"/>
              <w:adjustRightInd w:val="0"/>
              <w:ind w:firstLine="34"/>
              <w:jc w:val="both"/>
            </w:pPr>
            <w:r w:rsidRPr="003C7318">
              <w:t>3. 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 &lt;*&gt;. В районах сложившейся застройки допускается размещать объекты капитального строительства без отступа от красной линии и границ соседних придомовых земельных участков.</w:t>
            </w:r>
          </w:p>
          <w:p w14:paraId="33BAE584" w14:textId="77777777" w:rsidR="007110ED" w:rsidRPr="003C7318" w:rsidRDefault="007110ED" w:rsidP="00D97A90">
            <w:pPr>
              <w:widowControl w:val="0"/>
              <w:autoSpaceDE w:val="0"/>
              <w:autoSpaceDN w:val="0"/>
              <w:adjustRightInd w:val="0"/>
              <w:ind w:firstLine="34"/>
              <w:jc w:val="both"/>
            </w:pPr>
            <w:r w:rsidRPr="003C7318">
              <w:t>4. Расстояние от окон жилых комнат до стен дома и хозяйственных построек, расположенных на соседних земельных участках - не менее 3 м &lt;*&gt;;</w:t>
            </w:r>
          </w:p>
          <w:p w14:paraId="2403C8AE" w14:textId="77777777" w:rsidR="007110ED" w:rsidRPr="003C7318" w:rsidRDefault="007110ED" w:rsidP="00D97A90">
            <w:pPr>
              <w:widowControl w:val="0"/>
              <w:autoSpaceDE w:val="0"/>
              <w:autoSpaceDN w:val="0"/>
              <w:adjustRightInd w:val="0"/>
              <w:ind w:firstLine="34"/>
              <w:jc w:val="both"/>
            </w:pPr>
            <w:r w:rsidRPr="003C7318">
              <w:t>5. Расстояние от многоквартирного жилого дома с квартирами в первых этажах - не менее 2 м от красных линий.</w:t>
            </w:r>
          </w:p>
          <w:p w14:paraId="403678E1" w14:textId="77777777" w:rsidR="007110ED" w:rsidRPr="003C7318" w:rsidRDefault="007110ED" w:rsidP="00D97A90">
            <w:pPr>
              <w:widowControl w:val="0"/>
              <w:autoSpaceDE w:val="0"/>
              <w:autoSpaceDN w:val="0"/>
              <w:adjustRightInd w:val="0"/>
              <w:ind w:firstLine="34"/>
              <w:jc w:val="both"/>
            </w:pPr>
            <w:r w:rsidRPr="003C7318">
              <w:t>6.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14:paraId="04C81606" w14:textId="77777777" w:rsidR="007110ED" w:rsidRPr="003C7318" w:rsidRDefault="007110ED" w:rsidP="00D97A90">
            <w:pPr>
              <w:widowControl w:val="0"/>
              <w:autoSpaceDE w:val="0"/>
              <w:autoSpaceDN w:val="0"/>
              <w:adjustRightInd w:val="0"/>
              <w:ind w:firstLine="34"/>
              <w:jc w:val="both"/>
            </w:pPr>
            <w:r w:rsidRPr="003C7318">
              <w:t>7.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0B01A632" w14:textId="77777777" w:rsidR="007110ED" w:rsidRPr="003C7318" w:rsidRDefault="007110ED" w:rsidP="00D97A90">
            <w:pPr>
              <w:widowControl w:val="0"/>
              <w:autoSpaceDE w:val="0"/>
              <w:autoSpaceDN w:val="0"/>
              <w:adjustRightInd w:val="0"/>
              <w:ind w:firstLine="34"/>
              <w:jc w:val="both"/>
            </w:pPr>
            <w:r w:rsidRPr="003C7318">
              <w:t>8. Максимальная высота ограждения, устанавливаемого на границе с соседним земельным участком – 3 м, при этом данное ограждение должно быть сетчатым или решетчатым с целью минимального затенения территории соседнего участка, по обоюдному согласию владельцев соседних участков возможно устройство ограждений других типов &lt;*&gt;;</w:t>
            </w:r>
          </w:p>
          <w:p w14:paraId="754C469C" w14:textId="77777777" w:rsidR="007110ED" w:rsidRPr="003C7318" w:rsidRDefault="007110ED" w:rsidP="00D97A90">
            <w:pPr>
              <w:widowControl w:val="0"/>
              <w:autoSpaceDE w:val="0"/>
              <w:autoSpaceDN w:val="0"/>
              <w:adjustRightInd w:val="0"/>
              <w:ind w:firstLine="34"/>
              <w:jc w:val="both"/>
            </w:pPr>
            <w:r w:rsidRPr="003C7318">
              <w:t>- максимальная высота ограждения земельного участка со стороны улицы, проезда - 3 м, при этом допускаются глухие ограждения &lt;*&gt;.</w:t>
            </w:r>
          </w:p>
          <w:p w14:paraId="5951809D" w14:textId="268D6A01" w:rsidR="009F1398" w:rsidRPr="003C7318" w:rsidRDefault="009F1398" w:rsidP="00D97A90">
            <w:pPr>
              <w:widowControl w:val="0"/>
              <w:autoSpaceDE w:val="0"/>
              <w:autoSpaceDN w:val="0"/>
              <w:adjustRightInd w:val="0"/>
              <w:ind w:firstLine="34"/>
              <w:jc w:val="both"/>
              <w:rPr>
                <w:highlight w:val="yellow"/>
              </w:rPr>
            </w:pPr>
            <w:r w:rsidRPr="003C7318">
              <w:t>9.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2AFD3938" w14:textId="77777777" w:rsidR="007110ED" w:rsidRPr="003C7318" w:rsidRDefault="007110ED" w:rsidP="007110ED">
      <w:pPr>
        <w:widowControl w:val="0"/>
        <w:autoSpaceDE w:val="0"/>
        <w:autoSpaceDN w:val="0"/>
        <w:adjustRightInd w:val="0"/>
        <w:ind w:firstLine="540"/>
        <w:jc w:val="both"/>
      </w:pPr>
      <w:r w:rsidRPr="003C7318">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14:paraId="204D90A4" w14:textId="57F642AC" w:rsidR="00095380" w:rsidRDefault="00095380" w:rsidP="002B00FD">
      <w:pPr>
        <w:ind w:firstLine="567"/>
        <w:jc w:val="both"/>
      </w:pPr>
    </w:p>
    <w:p w14:paraId="1D689C93" w14:textId="035BF58D" w:rsidR="003C7318" w:rsidRDefault="003C7318" w:rsidP="002B00FD">
      <w:pPr>
        <w:ind w:firstLine="567"/>
        <w:jc w:val="both"/>
      </w:pPr>
    </w:p>
    <w:p w14:paraId="79E7D984" w14:textId="098299DF" w:rsidR="003C7318" w:rsidRDefault="003C7318" w:rsidP="002B00FD">
      <w:pPr>
        <w:ind w:firstLine="567"/>
        <w:jc w:val="both"/>
      </w:pPr>
    </w:p>
    <w:p w14:paraId="7255C0AC" w14:textId="77777777" w:rsidR="003C7318" w:rsidRPr="003C7318" w:rsidRDefault="003C7318" w:rsidP="002B00FD">
      <w:pPr>
        <w:ind w:firstLine="567"/>
        <w:jc w:val="both"/>
      </w:pPr>
    </w:p>
    <w:p w14:paraId="2C8B892A" w14:textId="34002BDF" w:rsidR="00095380" w:rsidRPr="003C7318" w:rsidRDefault="00095380" w:rsidP="002B00FD">
      <w:pPr>
        <w:ind w:firstLine="567"/>
        <w:jc w:val="both"/>
      </w:pPr>
    </w:p>
    <w:p w14:paraId="5B1A7932" w14:textId="71E2E3D3" w:rsidR="00D97A90" w:rsidRPr="003C7318" w:rsidRDefault="00557179" w:rsidP="00557179">
      <w:pPr>
        <w:pStyle w:val="2"/>
        <w:ind w:firstLine="567"/>
        <w:rPr>
          <w:rFonts w:ascii="Times New Roman" w:hAnsi="Times New Roman" w:cs="Times New Roman"/>
          <w:b/>
          <w:color w:val="auto"/>
          <w:sz w:val="24"/>
          <w:szCs w:val="24"/>
        </w:rPr>
      </w:pPr>
      <w:bookmarkStart w:id="30" w:name="_Toc137474624"/>
      <w:r w:rsidRPr="003C7318">
        <w:rPr>
          <w:rFonts w:ascii="Times New Roman" w:hAnsi="Times New Roman" w:cs="Times New Roman"/>
          <w:b/>
          <w:color w:val="auto"/>
          <w:sz w:val="24"/>
          <w:szCs w:val="24"/>
        </w:rPr>
        <w:lastRenderedPageBreak/>
        <w:t xml:space="preserve">Статья </w:t>
      </w:r>
      <w:r w:rsidR="0001568A" w:rsidRPr="003C7318">
        <w:rPr>
          <w:rFonts w:ascii="Times New Roman" w:hAnsi="Times New Roman" w:cs="Times New Roman"/>
          <w:b/>
          <w:color w:val="auto"/>
          <w:sz w:val="24"/>
          <w:szCs w:val="24"/>
        </w:rPr>
        <w:t>26</w:t>
      </w:r>
      <w:r w:rsidR="00D97A90" w:rsidRPr="003C7318">
        <w:rPr>
          <w:rFonts w:ascii="Times New Roman" w:hAnsi="Times New Roman" w:cs="Times New Roman"/>
          <w:b/>
          <w:color w:val="auto"/>
          <w:sz w:val="24"/>
          <w:szCs w:val="24"/>
        </w:rPr>
        <w:t>. Ж-2 - Зона застройки малоэтажными жилыми домами.</w:t>
      </w:r>
      <w:bookmarkEnd w:id="30"/>
    </w:p>
    <w:p w14:paraId="2717E79B" w14:textId="77777777" w:rsidR="00D97A90" w:rsidRPr="003C7318" w:rsidRDefault="00D97A90" w:rsidP="00D97A90">
      <w:pPr>
        <w:widowControl w:val="0"/>
        <w:autoSpaceDE w:val="0"/>
        <w:autoSpaceDN w:val="0"/>
        <w:adjustRightInd w:val="0"/>
        <w:ind w:firstLine="540"/>
        <w:jc w:val="both"/>
      </w:pPr>
    </w:p>
    <w:p w14:paraId="21A85DCA" w14:textId="74D4E9BD" w:rsidR="00D97A90" w:rsidRPr="003C7318" w:rsidRDefault="00D97A90" w:rsidP="00D97A90">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D97A90" w:rsidRPr="003C7318" w14:paraId="5713062B" w14:textId="77777777" w:rsidTr="00D97A9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322D411" w14:textId="77777777" w:rsidR="00D97A90" w:rsidRPr="003C7318" w:rsidRDefault="00D97A90" w:rsidP="00D97A90">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2E672A" w14:textId="77777777" w:rsidR="00D97A90" w:rsidRPr="003C7318" w:rsidRDefault="00D97A90" w:rsidP="00D97A90">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38B20A" w14:textId="77777777" w:rsidR="00D97A90" w:rsidRPr="003C7318" w:rsidRDefault="00D97A90" w:rsidP="00D97A90">
            <w:pPr>
              <w:widowControl w:val="0"/>
              <w:autoSpaceDE w:val="0"/>
              <w:autoSpaceDN w:val="0"/>
              <w:adjustRightInd w:val="0"/>
              <w:jc w:val="center"/>
            </w:pPr>
            <w:r w:rsidRPr="003C7318">
              <w:t>Код</w:t>
            </w:r>
          </w:p>
        </w:tc>
      </w:tr>
      <w:tr w:rsidR="00D97A90" w:rsidRPr="003C7318" w14:paraId="33807FF1" w14:textId="77777777" w:rsidTr="00D97A90">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FE085FA" w14:textId="77777777" w:rsidR="00D97A90" w:rsidRPr="003C7318" w:rsidRDefault="00D97A90" w:rsidP="00D97A90">
            <w:pPr>
              <w:widowControl w:val="0"/>
              <w:autoSpaceDE w:val="0"/>
              <w:autoSpaceDN w:val="0"/>
              <w:adjustRightInd w:val="0"/>
              <w:jc w:val="center"/>
              <w:rPr>
                <w:b/>
              </w:rPr>
            </w:pPr>
            <w:r w:rsidRPr="003C7318">
              <w:rPr>
                <w:b/>
              </w:rPr>
              <w:t>Основные виды разрешенного использования</w:t>
            </w:r>
          </w:p>
        </w:tc>
      </w:tr>
      <w:tr w:rsidR="00D97A90" w:rsidRPr="003C7318" w14:paraId="2848B4A0"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91C43" w14:textId="77777777" w:rsidR="00D97A90" w:rsidRPr="003C7318" w:rsidRDefault="00D97A90" w:rsidP="00D97A90">
            <w:pPr>
              <w:widowControl w:val="0"/>
              <w:autoSpaceDE w:val="0"/>
              <w:autoSpaceDN w:val="0"/>
              <w:adjustRightInd w:val="0"/>
            </w:pPr>
            <w:r w:rsidRPr="003C7318">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4F7E1CC4" w14:textId="77777777" w:rsidR="00D97A90" w:rsidRPr="003C7318" w:rsidRDefault="00D97A90" w:rsidP="00D97A90">
            <w:pPr>
              <w:widowControl w:val="0"/>
              <w:autoSpaceDE w:val="0"/>
              <w:autoSpaceDN w:val="0"/>
              <w:adjustRightInd w:val="0"/>
              <w:jc w:val="both"/>
            </w:pPr>
            <w:r w:rsidRPr="003C7318">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14:paraId="342270A8" w14:textId="77777777" w:rsidR="00D97A90" w:rsidRPr="003C7318" w:rsidRDefault="00D97A90" w:rsidP="00D97A90">
            <w:pPr>
              <w:widowControl w:val="0"/>
              <w:autoSpaceDE w:val="0"/>
              <w:autoSpaceDN w:val="0"/>
              <w:adjustRightInd w:val="0"/>
              <w:jc w:val="center"/>
            </w:pPr>
            <w:r w:rsidRPr="003C7318">
              <w:t>2.1.1</w:t>
            </w:r>
          </w:p>
        </w:tc>
      </w:tr>
      <w:tr w:rsidR="00D97A90" w:rsidRPr="003C7318" w14:paraId="31CC16B0"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61E91" w14:textId="77777777" w:rsidR="00D97A90" w:rsidRPr="003C7318" w:rsidRDefault="00D97A90" w:rsidP="00D97A90">
            <w:pPr>
              <w:widowControl w:val="0"/>
              <w:autoSpaceDE w:val="0"/>
              <w:autoSpaceDN w:val="0"/>
              <w:adjustRightInd w:val="0"/>
            </w:pPr>
            <w:r w:rsidRPr="003C7318">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050F5C3F" w14:textId="77777777" w:rsidR="00D97A90" w:rsidRPr="003C7318" w:rsidRDefault="00D97A90" w:rsidP="00D97A90">
            <w:pPr>
              <w:widowControl w:val="0"/>
              <w:autoSpaceDE w:val="0"/>
              <w:autoSpaceDN w:val="0"/>
              <w:adjustRightInd w:val="0"/>
              <w:jc w:val="both"/>
            </w:pPr>
            <w:r w:rsidRPr="003C731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right w:val="single" w:sz="4" w:space="0" w:color="auto"/>
            </w:tcBorders>
          </w:tcPr>
          <w:p w14:paraId="39529FE0" w14:textId="77777777" w:rsidR="00D97A90" w:rsidRPr="003C7318" w:rsidRDefault="00D97A90" w:rsidP="00D97A90">
            <w:pPr>
              <w:widowControl w:val="0"/>
              <w:autoSpaceDE w:val="0"/>
              <w:autoSpaceDN w:val="0"/>
              <w:adjustRightInd w:val="0"/>
              <w:jc w:val="center"/>
            </w:pPr>
            <w:r w:rsidRPr="003C7318">
              <w:t>2.3</w:t>
            </w:r>
          </w:p>
        </w:tc>
      </w:tr>
      <w:tr w:rsidR="00D97A90" w:rsidRPr="003C7318" w14:paraId="2CEE3040"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D1EF7" w14:textId="4B08E25E" w:rsidR="00D97A90" w:rsidRPr="003C7318" w:rsidRDefault="00D97A90" w:rsidP="00D97A90">
            <w:pPr>
              <w:widowControl w:val="0"/>
              <w:autoSpaceDE w:val="0"/>
              <w:autoSpaceDN w:val="0"/>
              <w:adjustRightInd w:val="0"/>
            </w:pPr>
            <w:r w:rsidRPr="003C7318">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14:paraId="7A89BA33" w14:textId="2EE10CC3" w:rsidR="00D97A90" w:rsidRPr="003C7318" w:rsidRDefault="00D97A90" w:rsidP="00D97A90">
            <w:pPr>
              <w:widowControl w:val="0"/>
              <w:autoSpaceDE w:val="0"/>
              <w:autoSpaceDN w:val="0"/>
              <w:adjustRightInd w:val="0"/>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w:anchor="P382" w:history="1">
              <w:r w:rsidRPr="003C7318">
                <w:t>кодом 4.9</w:t>
              </w:r>
            </w:hyperlink>
          </w:p>
        </w:tc>
        <w:tc>
          <w:tcPr>
            <w:tcW w:w="850" w:type="dxa"/>
            <w:tcBorders>
              <w:top w:val="single" w:sz="4" w:space="0" w:color="auto"/>
              <w:left w:val="single" w:sz="4" w:space="0" w:color="auto"/>
              <w:bottom w:val="single" w:sz="4" w:space="0" w:color="auto"/>
              <w:right w:val="single" w:sz="4" w:space="0" w:color="auto"/>
            </w:tcBorders>
          </w:tcPr>
          <w:p w14:paraId="10B939E1" w14:textId="0AB35BCD" w:rsidR="00D97A90" w:rsidRPr="003C7318" w:rsidRDefault="00D97A90" w:rsidP="00D97A90">
            <w:pPr>
              <w:widowControl w:val="0"/>
              <w:autoSpaceDE w:val="0"/>
              <w:autoSpaceDN w:val="0"/>
              <w:adjustRightInd w:val="0"/>
              <w:jc w:val="center"/>
            </w:pPr>
            <w:r w:rsidRPr="003C7318">
              <w:t>2.7.1</w:t>
            </w:r>
          </w:p>
        </w:tc>
      </w:tr>
      <w:tr w:rsidR="001816D8" w:rsidRPr="003C7318" w14:paraId="53B7B317"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47C67" w14:textId="47557CB5" w:rsidR="001816D8" w:rsidRPr="003C7318" w:rsidRDefault="001816D8" w:rsidP="00D97A90">
            <w:pPr>
              <w:widowControl w:val="0"/>
              <w:autoSpaceDE w:val="0"/>
              <w:autoSpaceDN w:val="0"/>
              <w:adjustRightInd w:val="0"/>
            </w:pPr>
            <w:r w:rsidRPr="003C7318">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6F654538" w14:textId="600E738D" w:rsidR="001816D8" w:rsidRPr="003C7318" w:rsidRDefault="00557179" w:rsidP="00D97A90">
            <w:pPr>
              <w:widowControl w:val="0"/>
              <w:autoSpaceDE w:val="0"/>
              <w:autoSpaceDN w:val="0"/>
              <w:adjustRightInd w:val="0"/>
              <w:jc w:val="both"/>
            </w:pPr>
            <w:r w:rsidRPr="003C731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14:paraId="1B1D7254" w14:textId="02D9BCFB" w:rsidR="001816D8" w:rsidRPr="003C7318" w:rsidRDefault="001816D8" w:rsidP="00D97A90">
            <w:pPr>
              <w:widowControl w:val="0"/>
              <w:autoSpaceDE w:val="0"/>
              <w:autoSpaceDN w:val="0"/>
              <w:adjustRightInd w:val="0"/>
              <w:jc w:val="center"/>
            </w:pPr>
            <w:r w:rsidRPr="003C7318">
              <w:t>3.4.1</w:t>
            </w:r>
          </w:p>
        </w:tc>
      </w:tr>
      <w:tr w:rsidR="001816D8" w:rsidRPr="003C7318" w14:paraId="29686050"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FC31F" w14:textId="6B2306CF" w:rsidR="001816D8" w:rsidRPr="003C7318" w:rsidRDefault="001816D8" w:rsidP="00D97A90">
            <w:pPr>
              <w:widowControl w:val="0"/>
              <w:autoSpaceDE w:val="0"/>
              <w:autoSpaceDN w:val="0"/>
              <w:adjustRightInd w:val="0"/>
            </w:pPr>
            <w:r w:rsidRPr="003C7318">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14:paraId="7D0D490F" w14:textId="45CF555D" w:rsidR="001816D8" w:rsidRPr="003C7318" w:rsidRDefault="00557179" w:rsidP="00D97A90">
            <w:pPr>
              <w:widowControl w:val="0"/>
              <w:autoSpaceDE w:val="0"/>
              <w:autoSpaceDN w:val="0"/>
              <w:adjustRightInd w:val="0"/>
              <w:jc w:val="both"/>
            </w:pPr>
            <w:r w:rsidRPr="003C731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tcPr>
          <w:p w14:paraId="01B8CBA0" w14:textId="55F41D96" w:rsidR="001816D8" w:rsidRPr="003C7318" w:rsidRDefault="001816D8" w:rsidP="00D97A90">
            <w:pPr>
              <w:widowControl w:val="0"/>
              <w:autoSpaceDE w:val="0"/>
              <w:autoSpaceDN w:val="0"/>
              <w:adjustRightInd w:val="0"/>
              <w:jc w:val="center"/>
            </w:pPr>
            <w:r w:rsidRPr="003C7318">
              <w:t>3.5.1</w:t>
            </w:r>
          </w:p>
        </w:tc>
      </w:tr>
      <w:tr w:rsidR="001816D8" w:rsidRPr="003C7318" w14:paraId="5B279478"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2F9EF0AF" w14:textId="2D34FD38" w:rsidR="001816D8" w:rsidRPr="003C7318" w:rsidRDefault="001816D8" w:rsidP="001816D8">
            <w:pPr>
              <w:widowControl w:val="0"/>
              <w:autoSpaceDE w:val="0"/>
              <w:autoSpaceDN w:val="0"/>
              <w:adjustRightInd w:val="0"/>
            </w:pPr>
            <w:r w:rsidRPr="003C7318">
              <w:lastRenderedPageBreak/>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7F843D0A" w14:textId="6AD780CF" w:rsidR="001816D8" w:rsidRPr="003C7318" w:rsidRDefault="00557179" w:rsidP="001816D8">
            <w:pPr>
              <w:widowControl w:val="0"/>
              <w:autoSpaceDE w:val="0"/>
              <w:autoSpaceDN w:val="0"/>
              <w:adjustRightInd w:val="0"/>
              <w:jc w:val="both"/>
            </w:pPr>
            <w:r w:rsidRPr="003C7318">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6B62D" w14:textId="0ED14C1A" w:rsidR="001816D8" w:rsidRPr="003C7318" w:rsidRDefault="001816D8" w:rsidP="001816D8">
            <w:pPr>
              <w:widowControl w:val="0"/>
              <w:autoSpaceDE w:val="0"/>
              <w:autoSpaceDN w:val="0"/>
              <w:adjustRightInd w:val="0"/>
              <w:jc w:val="center"/>
            </w:pPr>
            <w:r w:rsidRPr="003C7318">
              <w:t>3.8</w:t>
            </w:r>
          </w:p>
        </w:tc>
      </w:tr>
      <w:tr w:rsidR="001816D8" w:rsidRPr="003C7318" w14:paraId="4DB1EE99"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7827DB93" w14:textId="64E3204A" w:rsidR="001816D8" w:rsidRPr="003C7318" w:rsidRDefault="001816D8" w:rsidP="001816D8">
            <w:pPr>
              <w:widowControl w:val="0"/>
              <w:autoSpaceDE w:val="0"/>
              <w:autoSpaceDN w:val="0"/>
              <w:adjustRightInd w:val="0"/>
            </w:pPr>
            <w:r w:rsidRPr="003C7318">
              <w:t>Государственное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2C1F7D0E" w14:textId="0AF31F38" w:rsidR="001816D8" w:rsidRPr="003C7318" w:rsidRDefault="00557179" w:rsidP="001816D8">
            <w:pPr>
              <w:widowControl w:val="0"/>
              <w:autoSpaceDE w:val="0"/>
              <w:autoSpaceDN w:val="0"/>
              <w:adjustRightInd w:val="0"/>
              <w:jc w:val="both"/>
            </w:pPr>
            <w:r w:rsidRPr="003C7318">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0D563B" w14:textId="0E61354D" w:rsidR="001816D8" w:rsidRPr="003C7318" w:rsidRDefault="001816D8" w:rsidP="001816D8">
            <w:pPr>
              <w:widowControl w:val="0"/>
              <w:autoSpaceDE w:val="0"/>
              <w:autoSpaceDN w:val="0"/>
              <w:adjustRightInd w:val="0"/>
              <w:jc w:val="center"/>
            </w:pPr>
            <w:r w:rsidRPr="003C7318">
              <w:t>3.8.1</w:t>
            </w:r>
          </w:p>
        </w:tc>
      </w:tr>
      <w:tr w:rsidR="001816D8" w:rsidRPr="003C7318" w14:paraId="0C4BF5B8"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43C2921F" w14:textId="785A93A4" w:rsidR="001816D8" w:rsidRPr="003C7318" w:rsidRDefault="001816D8" w:rsidP="001816D8">
            <w:pPr>
              <w:widowControl w:val="0"/>
              <w:autoSpaceDE w:val="0"/>
              <w:autoSpaceDN w:val="0"/>
              <w:adjustRightInd w:val="0"/>
            </w:pPr>
            <w:r w:rsidRPr="003C7318">
              <w:t>Магазины</w:t>
            </w:r>
          </w:p>
        </w:tc>
        <w:tc>
          <w:tcPr>
            <w:tcW w:w="6662" w:type="dxa"/>
            <w:tcBorders>
              <w:top w:val="single" w:sz="4" w:space="0" w:color="auto"/>
              <w:left w:val="single" w:sz="4" w:space="0" w:color="auto"/>
              <w:bottom w:val="single" w:sz="4" w:space="0" w:color="auto"/>
              <w:right w:val="single" w:sz="4" w:space="0" w:color="auto"/>
            </w:tcBorders>
          </w:tcPr>
          <w:p w14:paraId="1A6C91B8" w14:textId="7C57E941" w:rsidR="001816D8" w:rsidRPr="003C7318" w:rsidRDefault="00557179" w:rsidP="001816D8">
            <w:pPr>
              <w:widowControl w:val="0"/>
              <w:autoSpaceDE w:val="0"/>
              <w:autoSpaceDN w:val="0"/>
              <w:adjustRightInd w:val="0"/>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кв.м</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1F0D3E" w14:textId="424672C3" w:rsidR="001816D8" w:rsidRPr="003C7318" w:rsidRDefault="001816D8" w:rsidP="001816D8">
            <w:pPr>
              <w:widowControl w:val="0"/>
              <w:autoSpaceDE w:val="0"/>
              <w:autoSpaceDN w:val="0"/>
              <w:adjustRightInd w:val="0"/>
              <w:jc w:val="center"/>
            </w:pPr>
            <w:r w:rsidRPr="003C7318">
              <w:t>4.4</w:t>
            </w:r>
          </w:p>
        </w:tc>
      </w:tr>
      <w:tr w:rsidR="00BC6633" w:rsidRPr="003C7318" w14:paraId="1ADA565D"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AE8CA" w14:textId="5D241AF2" w:rsidR="00BC6633" w:rsidRPr="003C7318" w:rsidRDefault="00BC6633" w:rsidP="00BC6633">
            <w:pPr>
              <w:widowControl w:val="0"/>
              <w:autoSpaceDE w:val="0"/>
              <w:autoSpaceDN w:val="0"/>
              <w:adjustRightInd w:val="0"/>
            </w:pPr>
            <w:r w:rsidRPr="003C7318">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2E91655A" w14:textId="620B2DDF" w:rsidR="00BC6633" w:rsidRPr="003C7318" w:rsidRDefault="006A46BE" w:rsidP="00BC6633">
            <w:pPr>
              <w:widowControl w:val="0"/>
              <w:autoSpaceDE w:val="0"/>
              <w:autoSpaceDN w:val="0"/>
              <w:adjustRightInd w:val="0"/>
              <w:jc w:val="both"/>
            </w:pPr>
            <w:r w:rsidRPr="003C7318">
              <w:t>Размещение гостиниц</w:t>
            </w:r>
          </w:p>
        </w:tc>
        <w:tc>
          <w:tcPr>
            <w:tcW w:w="850" w:type="dxa"/>
            <w:tcBorders>
              <w:top w:val="single" w:sz="4" w:space="0" w:color="auto"/>
              <w:left w:val="single" w:sz="4" w:space="0" w:color="auto"/>
              <w:bottom w:val="single" w:sz="4" w:space="0" w:color="auto"/>
              <w:right w:val="single" w:sz="4" w:space="0" w:color="auto"/>
            </w:tcBorders>
          </w:tcPr>
          <w:p w14:paraId="1AE9EA9D" w14:textId="4D2A8C28" w:rsidR="00BC6633" w:rsidRPr="003C7318" w:rsidRDefault="00BC6633" w:rsidP="00BC6633">
            <w:pPr>
              <w:widowControl w:val="0"/>
              <w:autoSpaceDE w:val="0"/>
              <w:autoSpaceDN w:val="0"/>
              <w:adjustRightInd w:val="0"/>
              <w:jc w:val="center"/>
            </w:pPr>
            <w:r w:rsidRPr="003C7318">
              <w:t>4.7</w:t>
            </w:r>
          </w:p>
        </w:tc>
      </w:tr>
      <w:tr w:rsidR="00312BE0" w:rsidRPr="003C7318" w14:paraId="63EBB4A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DAC2E" w14:textId="5AAB06AF" w:rsidR="00312BE0" w:rsidRPr="003C7318" w:rsidRDefault="00312BE0" w:rsidP="00312BE0">
            <w:pPr>
              <w:widowControl w:val="0"/>
              <w:autoSpaceDE w:val="0"/>
              <w:autoSpaceDN w:val="0"/>
              <w:adjustRightInd w:val="0"/>
            </w:pPr>
            <w:r w:rsidRPr="003C7318">
              <w:t>Обеспечение дорожного отдыха</w:t>
            </w:r>
          </w:p>
        </w:tc>
        <w:tc>
          <w:tcPr>
            <w:tcW w:w="6662" w:type="dxa"/>
            <w:tcBorders>
              <w:top w:val="single" w:sz="4" w:space="0" w:color="auto"/>
              <w:left w:val="single" w:sz="4" w:space="0" w:color="auto"/>
              <w:bottom w:val="single" w:sz="4" w:space="0" w:color="auto"/>
              <w:right w:val="single" w:sz="4" w:space="0" w:color="auto"/>
            </w:tcBorders>
          </w:tcPr>
          <w:p w14:paraId="6B2363AF" w14:textId="6E2C44EF" w:rsidR="00312BE0" w:rsidRPr="003C7318" w:rsidRDefault="00312BE0" w:rsidP="00312BE0">
            <w:pPr>
              <w:widowControl w:val="0"/>
              <w:autoSpaceDE w:val="0"/>
              <w:autoSpaceDN w:val="0"/>
              <w:adjustRightInd w:val="0"/>
              <w:jc w:val="both"/>
            </w:pPr>
            <w:r w:rsidRPr="003C7318">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left w:val="single" w:sz="4" w:space="0" w:color="auto"/>
              <w:bottom w:val="single" w:sz="4" w:space="0" w:color="auto"/>
              <w:right w:val="single" w:sz="4" w:space="0" w:color="auto"/>
            </w:tcBorders>
          </w:tcPr>
          <w:p w14:paraId="47B41DE5" w14:textId="335D6B1A" w:rsidR="00312BE0" w:rsidRPr="003C7318" w:rsidRDefault="00312BE0" w:rsidP="00312BE0">
            <w:pPr>
              <w:widowControl w:val="0"/>
              <w:autoSpaceDE w:val="0"/>
              <w:autoSpaceDN w:val="0"/>
              <w:adjustRightInd w:val="0"/>
              <w:jc w:val="center"/>
            </w:pPr>
            <w:r w:rsidRPr="003C7318">
              <w:t>4.9.1.2</w:t>
            </w:r>
          </w:p>
        </w:tc>
      </w:tr>
      <w:tr w:rsidR="00312BE0" w:rsidRPr="003C7318" w14:paraId="2B2BE4F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D4BEE" w14:textId="21E29C0A" w:rsidR="00312BE0" w:rsidRPr="003C7318" w:rsidRDefault="00312BE0" w:rsidP="00312BE0">
            <w:pPr>
              <w:widowControl w:val="0"/>
              <w:autoSpaceDE w:val="0"/>
              <w:autoSpaceDN w:val="0"/>
              <w:adjustRightInd w:val="0"/>
            </w:pPr>
            <w:r w:rsidRPr="003C7318">
              <w:t>Автомобильные мойки</w:t>
            </w:r>
          </w:p>
        </w:tc>
        <w:tc>
          <w:tcPr>
            <w:tcW w:w="6662" w:type="dxa"/>
            <w:tcBorders>
              <w:top w:val="single" w:sz="4" w:space="0" w:color="auto"/>
              <w:left w:val="single" w:sz="4" w:space="0" w:color="auto"/>
              <w:bottom w:val="single" w:sz="4" w:space="0" w:color="auto"/>
              <w:right w:val="single" w:sz="4" w:space="0" w:color="auto"/>
            </w:tcBorders>
          </w:tcPr>
          <w:p w14:paraId="0F96AAE0" w14:textId="0D88EC13" w:rsidR="00312BE0" w:rsidRPr="003C7318" w:rsidRDefault="00312BE0" w:rsidP="00312BE0">
            <w:pPr>
              <w:widowControl w:val="0"/>
              <w:autoSpaceDE w:val="0"/>
              <w:autoSpaceDN w:val="0"/>
              <w:adjustRightInd w:val="0"/>
              <w:jc w:val="both"/>
            </w:pPr>
            <w:r w:rsidRPr="003C7318">
              <w:t>Размещение автомобильных моек,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tcPr>
          <w:p w14:paraId="22261CCF" w14:textId="58D55078" w:rsidR="00312BE0" w:rsidRPr="003C7318" w:rsidRDefault="00312BE0" w:rsidP="00312BE0">
            <w:pPr>
              <w:widowControl w:val="0"/>
              <w:autoSpaceDE w:val="0"/>
              <w:autoSpaceDN w:val="0"/>
              <w:adjustRightInd w:val="0"/>
              <w:jc w:val="center"/>
            </w:pPr>
            <w:r w:rsidRPr="003C7318">
              <w:t>4.9.1.3</w:t>
            </w:r>
          </w:p>
        </w:tc>
      </w:tr>
      <w:tr w:rsidR="00312BE0" w:rsidRPr="003C7318" w14:paraId="63F7AAB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CDC9B" w14:textId="0A7CF4F2" w:rsidR="00312BE0" w:rsidRPr="003C7318" w:rsidRDefault="00312BE0" w:rsidP="00312BE0">
            <w:pPr>
              <w:widowControl w:val="0"/>
              <w:autoSpaceDE w:val="0"/>
              <w:autoSpaceDN w:val="0"/>
              <w:adjustRightInd w:val="0"/>
            </w:pPr>
            <w:r w:rsidRPr="003C7318">
              <w:t>Ремонт автомобилей</w:t>
            </w:r>
          </w:p>
        </w:tc>
        <w:tc>
          <w:tcPr>
            <w:tcW w:w="6662" w:type="dxa"/>
            <w:tcBorders>
              <w:top w:val="single" w:sz="4" w:space="0" w:color="auto"/>
              <w:left w:val="single" w:sz="4" w:space="0" w:color="auto"/>
              <w:bottom w:val="single" w:sz="4" w:space="0" w:color="auto"/>
              <w:right w:val="single" w:sz="4" w:space="0" w:color="auto"/>
            </w:tcBorders>
          </w:tcPr>
          <w:p w14:paraId="68B809BC" w14:textId="76CDAA39" w:rsidR="00312BE0" w:rsidRPr="003C7318" w:rsidRDefault="00312BE0" w:rsidP="00312BE0">
            <w:pPr>
              <w:widowControl w:val="0"/>
              <w:autoSpaceDE w:val="0"/>
              <w:autoSpaceDN w:val="0"/>
              <w:adjustRightInd w:val="0"/>
              <w:jc w:val="both"/>
            </w:pPr>
            <w:r w:rsidRPr="003C731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tcPr>
          <w:p w14:paraId="775A72EB" w14:textId="4B084365" w:rsidR="00312BE0" w:rsidRPr="003C7318" w:rsidRDefault="00312BE0" w:rsidP="00312BE0">
            <w:pPr>
              <w:widowControl w:val="0"/>
              <w:autoSpaceDE w:val="0"/>
              <w:autoSpaceDN w:val="0"/>
              <w:adjustRightInd w:val="0"/>
              <w:jc w:val="center"/>
            </w:pPr>
            <w:r w:rsidRPr="003C7318">
              <w:t>4.9.1.4</w:t>
            </w:r>
          </w:p>
        </w:tc>
      </w:tr>
      <w:tr w:rsidR="001816D8" w:rsidRPr="003C7318" w14:paraId="559A93F4"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72C38322" w14:textId="1DF2D362" w:rsidR="001816D8" w:rsidRPr="003C7318" w:rsidRDefault="001816D8" w:rsidP="001816D8">
            <w:pPr>
              <w:widowControl w:val="0"/>
              <w:autoSpaceDE w:val="0"/>
              <w:autoSpaceDN w:val="0"/>
              <w:adjustRightInd w:val="0"/>
            </w:pPr>
            <w:r w:rsidRPr="003C7318">
              <w:t>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tcPr>
          <w:p w14:paraId="518A964D" w14:textId="0A52F2FA" w:rsidR="001816D8" w:rsidRPr="003C7318" w:rsidRDefault="00557179" w:rsidP="001816D8">
            <w:pPr>
              <w:widowControl w:val="0"/>
              <w:autoSpaceDE w:val="0"/>
              <w:autoSpaceDN w:val="0"/>
              <w:adjustRightInd w:val="0"/>
              <w:jc w:val="both"/>
            </w:pPr>
            <w:r w:rsidRPr="003C731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B4F7FD" w14:textId="341ED0C7" w:rsidR="001816D8" w:rsidRPr="003C7318" w:rsidRDefault="001816D8" w:rsidP="001816D8">
            <w:pPr>
              <w:widowControl w:val="0"/>
              <w:autoSpaceDE w:val="0"/>
              <w:autoSpaceDN w:val="0"/>
              <w:adjustRightInd w:val="0"/>
              <w:jc w:val="center"/>
            </w:pPr>
            <w:r w:rsidRPr="003C7318">
              <w:t>5.1.3</w:t>
            </w:r>
          </w:p>
        </w:tc>
      </w:tr>
      <w:tr w:rsidR="001816D8" w:rsidRPr="003C7318" w14:paraId="615E3436"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4466035E" w14:textId="2FBF61E9" w:rsidR="001816D8" w:rsidRPr="003C7318" w:rsidRDefault="001816D8" w:rsidP="001816D8">
            <w:pPr>
              <w:widowControl w:val="0"/>
              <w:autoSpaceDE w:val="0"/>
              <w:autoSpaceDN w:val="0"/>
              <w:adjustRightInd w:val="0"/>
            </w:pPr>
            <w:r w:rsidRPr="003C7318">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2B64D99B" w14:textId="77777777" w:rsidR="00557179" w:rsidRPr="003C7318" w:rsidRDefault="00557179" w:rsidP="00557179">
            <w:pPr>
              <w:widowControl w:val="0"/>
              <w:autoSpaceDE w:val="0"/>
              <w:autoSpaceDN w:val="0"/>
              <w:adjustRightInd w:val="0"/>
              <w:jc w:val="both"/>
            </w:pPr>
            <w:r w:rsidRPr="003C7318">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14:paraId="189C1647" w14:textId="56FCEA1F" w:rsidR="001816D8" w:rsidRPr="003C7318" w:rsidRDefault="00557179" w:rsidP="00557179">
            <w:pPr>
              <w:widowControl w:val="0"/>
              <w:autoSpaceDE w:val="0"/>
              <w:autoSpaceDN w:val="0"/>
              <w:adjustRightInd w:val="0"/>
              <w:jc w:val="both"/>
            </w:pPr>
            <w:r w:rsidRPr="003C7318">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0F4F33" w14:textId="3B88B56C" w:rsidR="001816D8" w:rsidRPr="003C7318" w:rsidRDefault="001816D8" w:rsidP="001816D8">
            <w:pPr>
              <w:widowControl w:val="0"/>
              <w:autoSpaceDE w:val="0"/>
              <w:autoSpaceDN w:val="0"/>
              <w:adjustRightInd w:val="0"/>
              <w:jc w:val="center"/>
            </w:pPr>
            <w:r w:rsidRPr="003C7318">
              <w:t>9.3</w:t>
            </w:r>
          </w:p>
        </w:tc>
      </w:tr>
      <w:tr w:rsidR="00D97A90" w:rsidRPr="003C7318" w14:paraId="57B8E0AE"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F2E42" w14:textId="77777777" w:rsidR="00D97A90" w:rsidRPr="003C7318" w:rsidRDefault="00D97A90" w:rsidP="00D97A90">
            <w:pPr>
              <w:jc w:val="both"/>
            </w:pPr>
            <w:r w:rsidRPr="003C7318">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78EE8F63" w14:textId="77777777" w:rsidR="00D97A90" w:rsidRPr="003C7318" w:rsidRDefault="00D97A90" w:rsidP="00D97A90">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72FFBB14" w14:textId="77777777" w:rsidR="00D97A90" w:rsidRPr="003C7318" w:rsidRDefault="00D97A90" w:rsidP="00D97A90">
            <w:pPr>
              <w:jc w:val="center"/>
            </w:pPr>
            <w:r w:rsidRPr="003C7318">
              <w:t>12.0</w:t>
            </w:r>
          </w:p>
        </w:tc>
      </w:tr>
      <w:tr w:rsidR="00557179" w:rsidRPr="003C7318" w14:paraId="364D87F1"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7809039F" w14:textId="7F69A15F" w:rsidR="00557179" w:rsidRPr="003C7318" w:rsidRDefault="00557179" w:rsidP="00557179">
            <w:pPr>
              <w:jc w:val="both"/>
            </w:pPr>
            <w:r w:rsidRPr="003C7318">
              <w:t>Улично-дорожная сеть</w:t>
            </w:r>
          </w:p>
        </w:tc>
        <w:tc>
          <w:tcPr>
            <w:tcW w:w="6662" w:type="dxa"/>
            <w:tcBorders>
              <w:top w:val="single" w:sz="4" w:space="0" w:color="auto"/>
              <w:left w:val="single" w:sz="4" w:space="0" w:color="auto"/>
              <w:bottom w:val="single" w:sz="4" w:space="0" w:color="auto"/>
              <w:right w:val="single" w:sz="4" w:space="0" w:color="auto"/>
            </w:tcBorders>
          </w:tcPr>
          <w:p w14:paraId="0CDCD90F" w14:textId="7DE1EB9B" w:rsidR="00557179" w:rsidRPr="003C7318" w:rsidRDefault="00557179" w:rsidP="00557179">
            <w:pPr>
              <w:jc w:val="both"/>
            </w:pPr>
            <w:r w:rsidRPr="003C731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7318">
              <w:t>велотранспортной</w:t>
            </w:r>
            <w:proofErr w:type="spellEnd"/>
            <w:r w:rsidRPr="003C7318">
              <w:t xml:space="preserve"> и инженерной инфраструктуры; размещение придорожных стоянок (парковок) транспортных средств в границах городских </w:t>
            </w:r>
            <w:r w:rsidRPr="003C7318">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7FD651" w14:textId="3D0BB43F" w:rsidR="00557179" w:rsidRPr="003C7318" w:rsidRDefault="00557179" w:rsidP="00557179">
            <w:pPr>
              <w:jc w:val="center"/>
            </w:pPr>
            <w:r w:rsidRPr="003C7318">
              <w:lastRenderedPageBreak/>
              <w:t>12.0.1</w:t>
            </w:r>
          </w:p>
        </w:tc>
      </w:tr>
      <w:tr w:rsidR="00557179" w:rsidRPr="003C7318" w14:paraId="3BCB6EA9"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6EF02880" w14:textId="1260A8C9" w:rsidR="00557179" w:rsidRPr="003C7318" w:rsidRDefault="00557179" w:rsidP="00557179">
            <w:pPr>
              <w:jc w:val="both"/>
            </w:pPr>
            <w:r w:rsidRPr="003C7318">
              <w:lastRenderedPageBreak/>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14:paraId="0E4EBBE0" w14:textId="2583E230" w:rsidR="00557179" w:rsidRPr="003C7318" w:rsidRDefault="00557179" w:rsidP="00557179">
            <w:pPr>
              <w:jc w:val="both"/>
            </w:pPr>
            <w:r w:rsidRPr="003C73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8A4023" w14:textId="050EBACB" w:rsidR="00557179" w:rsidRPr="003C7318" w:rsidRDefault="00557179" w:rsidP="00557179">
            <w:pPr>
              <w:jc w:val="center"/>
            </w:pPr>
            <w:r w:rsidRPr="003C7318">
              <w:t>12.0.2</w:t>
            </w:r>
          </w:p>
        </w:tc>
      </w:tr>
      <w:tr w:rsidR="00D97A90" w:rsidRPr="003C7318" w14:paraId="3F052515" w14:textId="77777777" w:rsidTr="00D97A9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05B22" w14:textId="77777777" w:rsidR="00D97A90" w:rsidRPr="003C7318" w:rsidRDefault="00D97A90" w:rsidP="00D97A90">
            <w:pPr>
              <w:widowControl w:val="0"/>
              <w:autoSpaceDE w:val="0"/>
              <w:autoSpaceDN w:val="0"/>
              <w:adjustRightInd w:val="0"/>
              <w:jc w:val="center"/>
              <w:rPr>
                <w:highlight w:val="yellow"/>
              </w:rPr>
            </w:pPr>
            <w:r w:rsidRPr="003C7318">
              <w:rPr>
                <w:b/>
              </w:rPr>
              <w:t>Вспомогательные виды разрешенного использования</w:t>
            </w:r>
          </w:p>
        </w:tc>
      </w:tr>
      <w:tr w:rsidR="00D97A90" w:rsidRPr="003C7318" w14:paraId="5477F873"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C6887" w14:textId="77777777" w:rsidR="00D97A90" w:rsidRPr="003C7318" w:rsidRDefault="00D97A90" w:rsidP="00D97A90">
            <w:pPr>
              <w:widowControl w:val="0"/>
              <w:autoSpaceDE w:val="0"/>
              <w:autoSpaceDN w:val="0"/>
              <w:adjustRightInd w:val="0"/>
            </w:pPr>
            <w:r w:rsidRPr="003C7318">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14:paraId="30F2CAFA" w14:textId="77777777" w:rsidR="00D97A90" w:rsidRPr="003C7318" w:rsidRDefault="00D97A90" w:rsidP="00D97A90">
            <w:pPr>
              <w:widowControl w:val="0"/>
              <w:autoSpaceDE w:val="0"/>
              <w:autoSpaceDN w:val="0"/>
              <w:adjustRightInd w:val="0"/>
              <w:jc w:val="both"/>
            </w:pPr>
            <w:r w:rsidRPr="003C7318">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C7318">
                <w:t>кодами 3.1</w:t>
              </w:r>
            </w:hyperlink>
            <w:r w:rsidRPr="003C7318">
              <w:t xml:space="preserve">, </w:t>
            </w:r>
            <w:hyperlink w:anchor="P204" w:history="1">
              <w:r w:rsidRPr="003C7318">
                <w:t>3.2</w:t>
              </w:r>
            </w:hyperlink>
            <w:r w:rsidRPr="003C7318">
              <w:t xml:space="preserve">, </w:t>
            </w:r>
            <w:hyperlink w:anchor="P226" w:history="1">
              <w:r w:rsidRPr="003C7318">
                <w:t>3.3</w:t>
              </w:r>
            </w:hyperlink>
            <w:r w:rsidRPr="003C7318">
              <w:t xml:space="preserve">, </w:t>
            </w:r>
            <w:hyperlink w:anchor="P230" w:history="1">
              <w:r w:rsidRPr="003C7318">
                <w:t>3.4</w:t>
              </w:r>
            </w:hyperlink>
            <w:r w:rsidRPr="003C7318">
              <w:t xml:space="preserve">, </w:t>
            </w:r>
            <w:hyperlink w:anchor="P234" w:history="1">
              <w:r w:rsidRPr="003C7318">
                <w:t>3.4.1</w:t>
              </w:r>
            </w:hyperlink>
            <w:r w:rsidRPr="003C7318">
              <w:t xml:space="preserve">, </w:t>
            </w:r>
            <w:hyperlink w:anchor="P252" w:history="1">
              <w:r w:rsidRPr="003C7318">
                <w:t>3.5.1</w:t>
              </w:r>
            </w:hyperlink>
            <w:r w:rsidRPr="003C7318">
              <w:t xml:space="preserve">, </w:t>
            </w:r>
            <w:hyperlink w:anchor="P260" w:history="1">
              <w:r w:rsidRPr="003C7318">
                <w:t>3.6</w:t>
              </w:r>
            </w:hyperlink>
            <w:r w:rsidRPr="003C7318">
              <w:t xml:space="preserve">, </w:t>
            </w:r>
            <w:hyperlink w:anchor="P276" w:history="1">
              <w:r w:rsidRPr="003C7318">
                <w:t>3.7</w:t>
              </w:r>
            </w:hyperlink>
            <w:r w:rsidRPr="003C7318">
              <w:t xml:space="preserve">, </w:t>
            </w:r>
            <w:hyperlink w:anchor="P320" w:history="1">
              <w:r w:rsidRPr="003C7318">
                <w:t>3.10.1</w:t>
              </w:r>
            </w:hyperlink>
            <w:r w:rsidRPr="003C7318">
              <w:t xml:space="preserve">, </w:t>
            </w:r>
            <w:hyperlink w:anchor="P335" w:history="1">
              <w:r w:rsidRPr="003C7318">
                <w:t>4.1</w:t>
              </w:r>
            </w:hyperlink>
            <w:r w:rsidRPr="003C7318">
              <w:t xml:space="preserve">, </w:t>
            </w:r>
            <w:hyperlink w:anchor="P344" w:history="1">
              <w:r w:rsidRPr="003C7318">
                <w:t>4.3</w:t>
              </w:r>
            </w:hyperlink>
            <w:r w:rsidRPr="003C7318">
              <w:t xml:space="preserve">, </w:t>
            </w:r>
            <w:hyperlink w:anchor="P349" w:history="1">
              <w:r w:rsidRPr="003C7318">
                <w:t>4.4</w:t>
              </w:r>
            </w:hyperlink>
            <w:r w:rsidRPr="003C7318">
              <w:t xml:space="preserve">, </w:t>
            </w:r>
            <w:hyperlink w:anchor="P356" w:history="1">
              <w:r w:rsidRPr="003C7318">
                <w:t>4.6</w:t>
              </w:r>
            </w:hyperlink>
            <w:r w:rsidRPr="003C7318">
              <w:t xml:space="preserve">, </w:t>
            </w:r>
            <w:hyperlink w:anchor="P424" w:history="1">
              <w:r w:rsidRPr="003C7318">
                <w:t>5.1.2</w:t>
              </w:r>
            </w:hyperlink>
            <w:r w:rsidRPr="003C7318">
              <w:t xml:space="preserve">, </w:t>
            </w:r>
            <w:hyperlink w:anchor="P428" w:history="1">
              <w:r w:rsidRPr="003C7318">
                <w:t>5.1.3</w:t>
              </w:r>
            </w:hyperlink>
            <w:r w:rsidRPr="003C7318">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14:paraId="6D619AAE" w14:textId="77777777" w:rsidR="00D97A90" w:rsidRPr="003C7318" w:rsidRDefault="00D97A90" w:rsidP="00D97A90">
            <w:pPr>
              <w:widowControl w:val="0"/>
              <w:autoSpaceDE w:val="0"/>
              <w:autoSpaceDN w:val="0"/>
              <w:adjustRightInd w:val="0"/>
              <w:jc w:val="center"/>
            </w:pPr>
            <w:r w:rsidRPr="003C7318">
              <w:t>2.7</w:t>
            </w:r>
          </w:p>
        </w:tc>
      </w:tr>
      <w:tr w:rsidR="00D97A90" w:rsidRPr="003C7318" w14:paraId="3EA575CE"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33BB5" w14:textId="77777777" w:rsidR="00D97A90" w:rsidRPr="003C7318" w:rsidRDefault="00D97A90" w:rsidP="00D97A90">
            <w:pPr>
              <w:widowControl w:val="0"/>
              <w:autoSpaceDE w:val="0"/>
              <w:autoSpaceDN w:val="0"/>
              <w:adjustRightInd w:val="0"/>
            </w:pPr>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5A963FC1" w14:textId="77777777" w:rsidR="00D97A90" w:rsidRPr="003C7318" w:rsidRDefault="00D97A90" w:rsidP="00D97A90">
            <w:pPr>
              <w:widowControl w:val="0"/>
              <w:autoSpaceDE w:val="0"/>
              <w:autoSpaceDN w:val="0"/>
              <w:adjustRightInd w:val="0"/>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C7318">
                <w:t>кодами 3.1.1</w:t>
              </w:r>
            </w:hyperlink>
            <w:r w:rsidRPr="003C7318">
              <w:t xml:space="preserve"> - </w:t>
            </w:r>
            <w:hyperlink w:anchor="P202" w:history="1">
              <w:r w:rsidRPr="003C7318">
                <w:t>3.1.2</w:t>
              </w:r>
            </w:hyperlink>
          </w:p>
        </w:tc>
        <w:tc>
          <w:tcPr>
            <w:tcW w:w="850" w:type="dxa"/>
            <w:tcBorders>
              <w:top w:val="single" w:sz="4" w:space="0" w:color="auto"/>
              <w:left w:val="single" w:sz="4" w:space="0" w:color="auto"/>
              <w:bottom w:val="single" w:sz="4" w:space="0" w:color="auto"/>
              <w:right w:val="single" w:sz="4" w:space="0" w:color="auto"/>
            </w:tcBorders>
          </w:tcPr>
          <w:p w14:paraId="5118C75F" w14:textId="77777777" w:rsidR="00D97A90" w:rsidRPr="003C7318" w:rsidRDefault="00D97A90" w:rsidP="00D97A90">
            <w:pPr>
              <w:widowControl w:val="0"/>
              <w:autoSpaceDE w:val="0"/>
              <w:autoSpaceDN w:val="0"/>
              <w:adjustRightInd w:val="0"/>
              <w:jc w:val="center"/>
            </w:pPr>
            <w:r w:rsidRPr="003C7318">
              <w:t>3.1</w:t>
            </w:r>
          </w:p>
        </w:tc>
      </w:tr>
      <w:tr w:rsidR="00D97A90" w:rsidRPr="003C7318" w14:paraId="294F6AA7"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5480F" w14:textId="77777777" w:rsidR="00D97A90" w:rsidRPr="003C7318" w:rsidRDefault="00D97A90" w:rsidP="00D97A90">
            <w:pPr>
              <w:widowControl w:val="0"/>
              <w:autoSpaceDE w:val="0"/>
              <w:autoSpaceDN w:val="0"/>
              <w:adjustRightInd w:val="0"/>
            </w:pPr>
            <w:r w:rsidRPr="003C7318">
              <w:t>Отдых (рекреация)</w:t>
            </w:r>
          </w:p>
        </w:tc>
        <w:tc>
          <w:tcPr>
            <w:tcW w:w="6662" w:type="dxa"/>
            <w:tcBorders>
              <w:top w:val="single" w:sz="4" w:space="0" w:color="auto"/>
              <w:left w:val="single" w:sz="4" w:space="0" w:color="auto"/>
              <w:bottom w:val="single" w:sz="4" w:space="0" w:color="auto"/>
              <w:right w:val="single" w:sz="4" w:space="0" w:color="auto"/>
            </w:tcBorders>
          </w:tcPr>
          <w:p w14:paraId="1BCA5AB1" w14:textId="77777777" w:rsidR="00D97A90" w:rsidRPr="003C7318" w:rsidRDefault="00D97A90" w:rsidP="00D97A90">
            <w:pPr>
              <w:widowControl w:val="0"/>
              <w:autoSpaceDE w:val="0"/>
              <w:autoSpaceDN w:val="0"/>
              <w:adjustRightInd w:val="0"/>
              <w:jc w:val="both"/>
            </w:pPr>
            <w:r w:rsidRPr="003C7318">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414" w:history="1">
              <w:r w:rsidRPr="003C7318">
                <w:t>кодами 5.1</w:t>
              </w:r>
            </w:hyperlink>
            <w:r w:rsidRPr="003C7318">
              <w:t xml:space="preserve"> - </w:t>
            </w:r>
            <w:hyperlink w:anchor="P461" w:history="1">
              <w:r w:rsidRPr="003C7318">
                <w:t>5.5</w:t>
              </w:r>
            </w:hyperlink>
            <w:r w:rsidRPr="003C7318">
              <w:t>.</w:t>
            </w:r>
          </w:p>
        </w:tc>
        <w:tc>
          <w:tcPr>
            <w:tcW w:w="850" w:type="dxa"/>
            <w:tcBorders>
              <w:top w:val="single" w:sz="4" w:space="0" w:color="auto"/>
              <w:left w:val="single" w:sz="4" w:space="0" w:color="auto"/>
              <w:bottom w:val="single" w:sz="4" w:space="0" w:color="auto"/>
              <w:right w:val="single" w:sz="4" w:space="0" w:color="auto"/>
            </w:tcBorders>
          </w:tcPr>
          <w:p w14:paraId="3D05F9DD" w14:textId="77777777" w:rsidR="00D97A90" w:rsidRPr="003C7318" w:rsidRDefault="00D97A90" w:rsidP="00D97A90">
            <w:pPr>
              <w:widowControl w:val="0"/>
              <w:autoSpaceDE w:val="0"/>
              <w:autoSpaceDN w:val="0"/>
              <w:adjustRightInd w:val="0"/>
              <w:jc w:val="center"/>
            </w:pPr>
            <w:r w:rsidRPr="003C7318">
              <w:t>5.0</w:t>
            </w:r>
          </w:p>
        </w:tc>
      </w:tr>
      <w:tr w:rsidR="00D97A90" w:rsidRPr="003C7318" w14:paraId="3C8E349C" w14:textId="77777777" w:rsidTr="00D97A90">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B5A90" w14:textId="77777777" w:rsidR="00D97A90" w:rsidRPr="003C7318" w:rsidRDefault="00D97A90" w:rsidP="00D97A90">
            <w:pPr>
              <w:widowControl w:val="0"/>
              <w:autoSpaceDE w:val="0"/>
              <w:autoSpaceDN w:val="0"/>
              <w:adjustRightInd w:val="0"/>
              <w:jc w:val="center"/>
              <w:rPr>
                <w:highlight w:val="yellow"/>
              </w:rPr>
            </w:pPr>
            <w:r w:rsidRPr="003C7318">
              <w:rPr>
                <w:b/>
              </w:rPr>
              <w:t>Условно разрешенные виды использования</w:t>
            </w:r>
          </w:p>
        </w:tc>
      </w:tr>
      <w:tr w:rsidR="00D97A90" w:rsidRPr="003C7318" w14:paraId="1131EB47"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50689" w14:textId="77777777" w:rsidR="00D97A90" w:rsidRPr="003C7318" w:rsidRDefault="00D97A90" w:rsidP="00D97A90">
            <w:pPr>
              <w:widowControl w:val="0"/>
              <w:autoSpaceDE w:val="0"/>
              <w:autoSpaceDN w:val="0"/>
              <w:adjustRightInd w:val="0"/>
            </w:pPr>
            <w:r w:rsidRPr="003C7318">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14:paraId="285882A6" w14:textId="77777777" w:rsidR="00D97A90" w:rsidRPr="003C7318" w:rsidRDefault="00D97A90" w:rsidP="00D97A90">
            <w:pPr>
              <w:widowControl w:val="0"/>
              <w:autoSpaceDE w:val="0"/>
              <w:autoSpaceDN w:val="0"/>
              <w:adjustRightInd w:val="0"/>
              <w:jc w:val="both"/>
            </w:pPr>
            <w:r w:rsidRPr="003C731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Borders>
              <w:top w:val="single" w:sz="4" w:space="0" w:color="auto"/>
              <w:left w:val="single" w:sz="4" w:space="0" w:color="auto"/>
              <w:bottom w:val="single" w:sz="4" w:space="0" w:color="auto"/>
              <w:right w:val="single" w:sz="4" w:space="0" w:color="auto"/>
            </w:tcBorders>
          </w:tcPr>
          <w:p w14:paraId="6698DBB7" w14:textId="77777777" w:rsidR="00D97A90" w:rsidRPr="003C7318" w:rsidRDefault="00D97A90" w:rsidP="00D97A90">
            <w:pPr>
              <w:widowControl w:val="0"/>
              <w:autoSpaceDE w:val="0"/>
              <w:autoSpaceDN w:val="0"/>
              <w:adjustRightInd w:val="0"/>
              <w:jc w:val="center"/>
            </w:pPr>
            <w:r w:rsidRPr="003C7318">
              <w:t>2.1</w:t>
            </w:r>
          </w:p>
        </w:tc>
      </w:tr>
      <w:tr w:rsidR="00D97A90" w:rsidRPr="003C7318" w14:paraId="502DF3C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BB692" w14:textId="475FA54C" w:rsidR="00D97A90" w:rsidRPr="003C7318" w:rsidRDefault="001816D8" w:rsidP="00D97A90">
            <w:pPr>
              <w:widowControl w:val="0"/>
              <w:autoSpaceDE w:val="0"/>
              <w:autoSpaceDN w:val="0"/>
              <w:adjustRightInd w:val="0"/>
            </w:pPr>
            <w:r w:rsidRPr="003C7318">
              <w:t xml:space="preserve">Для ведения личного подсобного хозяйства </w:t>
            </w:r>
            <w:r w:rsidRPr="003C7318">
              <w:lastRenderedPageBreak/>
              <w:t>(приусадебный земельный участок)</w:t>
            </w:r>
          </w:p>
        </w:tc>
        <w:tc>
          <w:tcPr>
            <w:tcW w:w="6662" w:type="dxa"/>
            <w:tcBorders>
              <w:top w:val="single" w:sz="4" w:space="0" w:color="auto"/>
              <w:left w:val="single" w:sz="4" w:space="0" w:color="auto"/>
              <w:bottom w:val="single" w:sz="4" w:space="0" w:color="auto"/>
              <w:right w:val="single" w:sz="4" w:space="0" w:color="auto"/>
            </w:tcBorders>
          </w:tcPr>
          <w:p w14:paraId="1937C639" w14:textId="20BFD086" w:rsidR="00D97A90" w:rsidRPr="003C7318" w:rsidRDefault="001816D8" w:rsidP="00D97A90">
            <w:pPr>
              <w:widowControl w:val="0"/>
              <w:autoSpaceDE w:val="0"/>
              <w:autoSpaceDN w:val="0"/>
              <w:adjustRightInd w:val="0"/>
              <w:jc w:val="both"/>
            </w:pPr>
            <w:r w:rsidRPr="003C7318">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w:t>
            </w:r>
            <w:r w:rsidRPr="003C7318">
              <w:lastRenderedPageBreak/>
              <w:t>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14:paraId="0BBC419E" w14:textId="11CC058E" w:rsidR="00D97A90" w:rsidRPr="003C7318" w:rsidRDefault="001816D8" w:rsidP="00D97A90">
            <w:pPr>
              <w:widowControl w:val="0"/>
              <w:autoSpaceDE w:val="0"/>
              <w:autoSpaceDN w:val="0"/>
              <w:adjustRightInd w:val="0"/>
              <w:jc w:val="center"/>
            </w:pPr>
            <w:r w:rsidRPr="003C7318">
              <w:lastRenderedPageBreak/>
              <w:t>2.2</w:t>
            </w:r>
          </w:p>
        </w:tc>
      </w:tr>
      <w:tr w:rsidR="001816D8" w:rsidRPr="003C7318" w14:paraId="6A8467A5"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F7DFC" w14:textId="6A525E77" w:rsidR="001816D8" w:rsidRPr="003C7318" w:rsidRDefault="001816D8" w:rsidP="001816D8">
            <w:pPr>
              <w:widowControl w:val="0"/>
              <w:autoSpaceDE w:val="0"/>
              <w:autoSpaceDN w:val="0"/>
              <w:adjustRightInd w:val="0"/>
            </w:pPr>
            <w:r w:rsidRPr="003C7318">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3530FA06" w14:textId="74FEE9BF" w:rsidR="001816D8" w:rsidRPr="003C7318" w:rsidRDefault="001816D8" w:rsidP="001816D8">
            <w:pPr>
              <w:widowControl w:val="0"/>
              <w:autoSpaceDE w:val="0"/>
              <w:autoSpaceDN w:val="0"/>
              <w:adjustRightInd w:val="0"/>
              <w:jc w:val="both"/>
            </w:pPr>
            <w:r w:rsidRPr="003C731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0" w:type="dxa"/>
            <w:tcBorders>
              <w:top w:val="single" w:sz="4" w:space="0" w:color="auto"/>
              <w:left w:val="single" w:sz="4" w:space="0" w:color="auto"/>
              <w:bottom w:val="single" w:sz="4" w:space="0" w:color="auto"/>
              <w:right w:val="single" w:sz="4" w:space="0" w:color="auto"/>
            </w:tcBorders>
          </w:tcPr>
          <w:p w14:paraId="32F48AFA" w14:textId="4B005CA4" w:rsidR="001816D8" w:rsidRPr="003C7318" w:rsidRDefault="001816D8" w:rsidP="001816D8">
            <w:pPr>
              <w:widowControl w:val="0"/>
              <w:autoSpaceDE w:val="0"/>
              <w:autoSpaceDN w:val="0"/>
              <w:adjustRightInd w:val="0"/>
              <w:jc w:val="center"/>
            </w:pPr>
            <w:r w:rsidRPr="003C7318">
              <w:t>3.1</w:t>
            </w:r>
          </w:p>
        </w:tc>
      </w:tr>
      <w:tr w:rsidR="001816D8" w:rsidRPr="003C7318" w14:paraId="1CC43578"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C53EF" w14:textId="7C2E95E8" w:rsidR="001816D8" w:rsidRPr="003C7318" w:rsidRDefault="001816D8" w:rsidP="001816D8">
            <w:pPr>
              <w:widowControl w:val="0"/>
              <w:autoSpaceDE w:val="0"/>
              <w:autoSpaceDN w:val="0"/>
              <w:adjustRightInd w:val="0"/>
            </w:pPr>
            <w:r w:rsidRPr="003C7318">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2EDCDB2E" w14:textId="2AF56F45" w:rsidR="001816D8" w:rsidRPr="003C7318" w:rsidRDefault="00557179" w:rsidP="001816D8">
            <w:pPr>
              <w:widowControl w:val="0"/>
              <w:autoSpaceDE w:val="0"/>
              <w:autoSpaceDN w:val="0"/>
              <w:adjustRightInd w:val="0"/>
              <w:jc w:val="both"/>
            </w:pPr>
            <w:r w:rsidRPr="003C731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left w:val="single" w:sz="4" w:space="0" w:color="auto"/>
              <w:bottom w:val="single" w:sz="4" w:space="0" w:color="auto"/>
              <w:right w:val="single" w:sz="4" w:space="0" w:color="auto"/>
            </w:tcBorders>
          </w:tcPr>
          <w:p w14:paraId="35E3170D" w14:textId="77777777" w:rsidR="001816D8" w:rsidRPr="003C7318" w:rsidRDefault="001816D8" w:rsidP="001816D8">
            <w:pPr>
              <w:widowControl w:val="0"/>
              <w:autoSpaceDE w:val="0"/>
              <w:autoSpaceDN w:val="0"/>
              <w:adjustRightInd w:val="0"/>
              <w:jc w:val="center"/>
            </w:pPr>
          </w:p>
          <w:p w14:paraId="69D14801" w14:textId="35205ED6" w:rsidR="001816D8" w:rsidRPr="003C7318" w:rsidRDefault="001816D8" w:rsidP="001816D8">
            <w:pPr>
              <w:widowControl w:val="0"/>
              <w:autoSpaceDE w:val="0"/>
              <w:autoSpaceDN w:val="0"/>
              <w:adjustRightInd w:val="0"/>
              <w:jc w:val="center"/>
            </w:pPr>
            <w:r w:rsidRPr="003C7318">
              <w:t>3.1.1</w:t>
            </w:r>
          </w:p>
        </w:tc>
      </w:tr>
      <w:tr w:rsidR="001816D8" w:rsidRPr="003C7318" w14:paraId="4420ED8B"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57891" w14:textId="1792FD31" w:rsidR="001816D8" w:rsidRPr="003C7318" w:rsidRDefault="001816D8" w:rsidP="001816D8">
            <w:pPr>
              <w:widowControl w:val="0"/>
              <w:autoSpaceDE w:val="0"/>
              <w:autoSpaceDN w:val="0"/>
              <w:adjustRightInd w:val="0"/>
            </w:pPr>
            <w:r w:rsidRPr="003C7318">
              <w:t>Административные здания организаций, обеспечивающих 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273F2912" w14:textId="79679970" w:rsidR="001816D8" w:rsidRPr="003C7318" w:rsidRDefault="00557179" w:rsidP="001816D8">
            <w:pPr>
              <w:widowControl w:val="0"/>
              <w:autoSpaceDE w:val="0"/>
              <w:autoSpaceDN w:val="0"/>
              <w:adjustRightInd w:val="0"/>
              <w:jc w:val="both"/>
            </w:pPr>
            <w:r w:rsidRPr="003C7318">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14:paraId="48883C01" w14:textId="77777777" w:rsidR="001816D8" w:rsidRPr="003C7318" w:rsidRDefault="001816D8" w:rsidP="001816D8">
            <w:pPr>
              <w:widowControl w:val="0"/>
              <w:autoSpaceDE w:val="0"/>
              <w:autoSpaceDN w:val="0"/>
              <w:adjustRightInd w:val="0"/>
              <w:jc w:val="center"/>
            </w:pPr>
          </w:p>
          <w:p w14:paraId="076B9395" w14:textId="77777777" w:rsidR="001816D8" w:rsidRPr="003C7318" w:rsidRDefault="001816D8" w:rsidP="001816D8">
            <w:pPr>
              <w:widowControl w:val="0"/>
              <w:autoSpaceDE w:val="0"/>
              <w:autoSpaceDN w:val="0"/>
              <w:adjustRightInd w:val="0"/>
              <w:jc w:val="center"/>
            </w:pPr>
          </w:p>
          <w:p w14:paraId="3D175B93" w14:textId="5CDF8E86" w:rsidR="001816D8" w:rsidRPr="003C7318" w:rsidRDefault="001816D8" w:rsidP="001816D8">
            <w:pPr>
              <w:widowControl w:val="0"/>
              <w:autoSpaceDE w:val="0"/>
              <w:autoSpaceDN w:val="0"/>
              <w:adjustRightInd w:val="0"/>
              <w:jc w:val="center"/>
            </w:pPr>
            <w:r w:rsidRPr="003C7318">
              <w:t>3.1.2</w:t>
            </w:r>
          </w:p>
        </w:tc>
      </w:tr>
      <w:tr w:rsidR="00BC6633" w:rsidRPr="003C7318" w14:paraId="03186A07"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65CD0" w14:textId="7EBD6088" w:rsidR="00BC6633" w:rsidRPr="003C7318" w:rsidRDefault="00BC6633" w:rsidP="00BC6633">
            <w:pPr>
              <w:widowControl w:val="0"/>
              <w:autoSpaceDE w:val="0"/>
              <w:autoSpaceDN w:val="0"/>
              <w:adjustRightInd w:val="0"/>
            </w:pPr>
            <w:r w:rsidRPr="003C7318">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6BB376CB" w14:textId="422D3F5C" w:rsidR="00BC6633" w:rsidRPr="003C7318" w:rsidRDefault="00BC6633" w:rsidP="00BC6633">
            <w:pPr>
              <w:widowControl w:val="0"/>
              <w:autoSpaceDE w:val="0"/>
              <w:autoSpaceDN w:val="0"/>
              <w:adjustRightInd w:val="0"/>
              <w:jc w:val="both"/>
            </w:pPr>
            <w:r w:rsidRPr="003C7318">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3C7318">
                <w:rPr>
                  <w:rStyle w:val="a3"/>
                </w:rPr>
                <w:t>кодами 3.2.1</w:t>
              </w:r>
            </w:hyperlink>
            <w:r w:rsidRPr="003C7318">
              <w:t xml:space="preserve"> - </w:t>
            </w:r>
            <w:hyperlink w:anchor="P224" w:history="1">
              <w:r w:rsidRPr="003C7318">
                <w:rPr>
                  <w:rStyle w:val="a3"/>
                </w:rPr>
                <w:t>3.2.4</w:t>
              </w:r>
            </w:hyperlink>
          </w:p>
        </w:tc>
        <w:tc>
          <w:tcPr>
            <w:tcW w:w="850" w:type="dxa"/>
            <w:tcBorders>
              <w:top w:val="single" w:sz="4" w:space="0" w:color="auto"/>
              <w:left w:val="single" w:sz="4" w:space="0" w:color="auto"/>
              <w:bottom w:val="single" w:sz="4" w:space="0" w:color="auto"/>
              <w:right w:val="single" w:sz="4" w:space="0" w:color="auto"/>
            </w:tcBorders>
          </w:tcPr>
          <w:p w14:paraId="5EE144C7" w14:textId="5CE4934C" w:rsidR="00BC6633" w:rsidRPr="003C7318" w:rsidRDefault="00BC6633" w:rsidP="00BC6633">
            <w:pPr>
              <w:widowControl w:val="0"/>
              <w:autoSpaceDE w:val="0"/>
              <w:autoSpaceDN w:val="0"/>
              <w:adjustRightInd w:val="0"/>
              <w:jc w:val="center"/>
            </w:pPr>
            <w:r w:rsidRPr="003C7318">
              <w:t>3.2</w:t>
            </w:r>
          </w:p>
        </w:tc>
      </w:tr>
      <w:tr w:rsidR="001816D8" w:rsidRPr="003C7318" w14:paraId="683B7B35"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E21F2" w14:textId="3DF0FEA9" w:rsidR="001816D8" w:rsidRPr="003C7318" w:rsidRDefault="001816D8" w:rsidP="001816D8">
            <w:pPr>
              <w:widowControl w:val="0"/>
              <w:autoSpaceDE w:val="0"/>
              <w:autoSpaceDN w:val="0"/>
              <w:adjustRightInd w:val="0"/>
            </w:pPr>
            <w:r w:rsidRPr="003C7318">
              <w:t>Дома социального обслуживания</w:t>
            </w:r>
          </w:p>
        </w:tc>
        <w:tc>
          <w:tcPr>
            <w:tcW w:w="6662" w:type="dxa"/>
            <w:tcBorders>
              <w:top w:val="single" w:sz="4" w:space="0" w:color="auto"/>
              <w:left w:val="single" w:sz="4" w:space="0" w:color="auto"/>
              <w:bottom w:val="single" w:sz="4" w:space="0" w:color="auto"/>
              <w:right w:val="single" w:sz="4" w:space="0" w:color="auto"/>
            </w:tcBorders>
          </w:tcPr>
          <w:p w14:paraId="16A8FF7B" w14:textId="2C76AE16" w:rsidR="001816D8" w:rsidRPr="003C7318" w:rsidRDefault="00557179" w:rsidP="001816D8">
            <w:pPr>
              <w:widowControl w:val="0"/>
              <w:autoSpaceDE w:val="0"/>
              <w:autoSpaceDN w:val="0"/>
              <w:adjustRightInd w:val="0"/>
              <w:jc w:val="both"/>
            </w:pPr>
            <w:r w:rsidRPr="003C7318">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DDEDB" w14:textId="3837F885" w:rsidR="001816D8" w:rsidRPr="003C7318" w:rsidRDefault="001816D8" w:rsidP="001816D8">
            <w:pPr>
              <w:widowControl w:val="0"/>
              <w:autoSpaceDE w:val="0"/>
              <w:autoSpaceDN w:val="0"/>
              <w:adjustRightInd w:val="0"/>
              <w:jc w:val="center"/>
            </w:pPr>
            <w:r w:rsidRPr="003C7318">
              <w:t>3.2.1</w:t>
            </w:r>
          </w:p>
        </w:tc>
      </w:tr>
      <w:tr w:rsidR="001816D8" w:rsidRPr="003C7318" w14:paraId="03877021"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6BE3E1FF" w14:textId="4DC5ED8A" w:rsidR="001816D8" w:rsidRPr="003C7318" w:rsidRDefault="001816D8" w:rsidP="001816D8">
            <w:pPr>
              <w:widowControl w:val="0"/>
              <w:autoSpaceDE w:val="0"/>
              <w:autoSpaceDN w:val="0"/>
              <w:adjustRightInd w:val="0"/>
            </w:pPr>
            <w:r w:rsidRPr="003C7318">
              <w:t>Оказание социальной помощи населению</w:t>
            </w:r>
          </w:p>
        </w:tc>
        <w:tc>
          <w:tcPr>
            <w:tcW w:w="6662" w:type="dxa"/>
            <w:tcBorders>
              <w:top w:val="single" w:sz="4" w:space="0" w:color="auto"/>
              <w:left w:val="single" w:sz="4" w:space="0" w:color="auto"/>
              <w:bottom w:val="single" w:sz="4" w:space="0" w:color="auto"/>
              <w:right w:val="single" w:sz="4" w:space="0" w:color="auto"/>
            </w:tcBorders>
          </w:tcPr>
          <w:p w14:paraId="2061DC3D" w14:textId="067E2B05" w:rsidR="001816D8" w:rsidRPr="003C7318" w:rsidRDefault="00557179" w:rsidP="001816D8">
            <w:pPr>
              <w:widowControl w:val="0"/>
              <w:autoSpaceDE w:val="0"/>
              <w:autoSpaceDN w:val="0"/>
              <w:adjustRightInd w:val="0"/>
              <w:jc w:val="both"/>
            </w:pPr>
            <w:r w:rsidRPr="003C7318">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4AD983" w14:textId="5645DF68" w:rsidR="001816D8" w:rsidRPr="003C7318" w:rsidRDefault="001816D8" w:rsidP="001816D8">
            <w:pPr>
              <w:widowControl w:val="0"/>
              <w:autoSpaceDE w:val="0"/>
              <w:autoSpaceDN w:val="0"/>
              <w:adjustRightInd w:val="0"/>
              <w:jc w:val="center"/>
            </w:pPr>
            <w:r w:rsidRPr="003C7318">
              <w:t>3.2.2</w:t>
            </w:r>
          </w:p>
        </w:tc>
      </w:tr>
      <w:tr w:rsidR="001816D8" w:rsidRPr="003C7318" w14:paraId="4BA1481B"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545D574A" w14:textId="3D36A252" w:rsidR="001816D8" w:rsidRPr="003C7318" w:rsidRDefault="001816D8" w:rsidP="001816D8">
            <w:pPr>
              <w:widowControl w:val="0"/>
              <w:autoSpaceDE w:val="0"/>
              <w:autoSpaceDN w:val="0"/>
              <w:adjustRightInd w:val="0"/>
            </w:pPr>
            <w:r w:rsidRPr="003C7318">
              <w:t>Оказание услуг связи</w:t>
            </w:r>
          </w:p>
        </w:tc>
        <w:tc>
          <w:tcPr>
            <w:tcW w:w="6662" w:type="dxa"/>
            <w:tcBorders>
              <w:top w:val="single" w:sz="4" w:space="0" w:color="auto"/>
              <w:left w:val="single" w:sz="4" w:space="0" w:color="auto"/>
              <w:bottom w:val="single" w:sz="4" w:space="0" w:color="auto"/>
              <w:right w:val="single" w:sz="4" w:space="0" w:color="auto"/>
            </w:tcBorders>
          </w:tcPr>
          <w:p w14:paraId="1BEA9D8F" w14:textId="1D906976" w:rsidR="001816D8" w:rsidRPr="003C7318" w:rsidRDefault="00557179" w:rsidP="001816D8">
            <w:pPr>
              <w:widowControl w:val="0"/>
              <w:autoSpaceDE w:val="0"/>
              <w:autoSpaceDN w:val="0"/>
              <w:adjustRightInd w:val="0"/>
              <w:jc w:val="both"/>
            </w:pPr>
            <w:r w:rsidRPr="003C731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B2B1A" w14:textId="5198717F" w:rsidR="001816D8" w:rsidRPr="003C7318" w:rsidRDefault="001816D8" w:rsidP="001816D8">
            <w:pPr>
              <w:widowControl w:val="0"/>
              <w:autoSpaceDE w:val="0"/>
              <w:autoSpaceDN w:val="0"/>
              <w:adjustRightInd w:val="0"/>
              <w:jc w:val="center"/>
            </w:pPr>
            <w:r w:rsidRPr="003C7318">
              <w:t>3.2.3</w:t>
            </w:r>
          </w:p>
        </w:tc>
      </w:tr>
      <w:tr w:rsidR="001816D8" w:rsidRPr="003C7318" w14:paraId="4293D7B6"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0734D14A" w14:textId="73FDFFCC" w:rsidR="001816D8" w:rsidRPr="003C7318" w:rsidRDefault="001816D8" w:rsidP="001816D8">
            <w:pPr>
              <w:widowControl w:val="0"/>
              <w:autoSpaceDE w:val="0"/>
              <w:autoSpaceDN w:val="0"/>
              <w:adjustRightInd w:val="0"/>
            </w:pPr>
            <w:r w:rsidRPr="003C7318">
              <w:t>Общежития</w:t>
            </w:r>
          </w:p>
        </w:tc>
        <w:tc>
          <w:tcPr>
            <w:tcW w:w="6662" w:type="dxa"/>
            <w:tcBorders>
              <w:top w:val="single" w:sz="4" w:space="0" w:color="auto"/>
              <w:left w:val="single" w:sz="4" w:space="0" w:color="auto"/>
              <w:bottom w:val="single" w:sz="4" w:space="0" w:color="auto"/>
              <w:right w:val="single" w:sz="4" w:space="0" w:color="auto"/>
            </w:tcBorders>
          </w:tcPr>
          <w:p w14:paraId="104DAB4C" w14:textId="4D21085E" w:rsidR="001816D8" w:rsidRPr="003C7318" w:rsidRDefault="00557179" w:rsidP="001816D8">
            <w:pPr>
              <w:widowControl w:val="0"/>
              <w:autoSpaceDE w:val="0"/>
              <w:autoSpaceDN w:val="0"/>
              <w:adjustRightInd w:val="0"/>
              <w:jc w:val="both"/>
            </w:pPr>
            <w:r w:rsidRPr="003C7318">
              <w:t xml:space="preserve">Размещение зданий, предназначенных для размещения общежитий, предназначенных для проживания граждан на время </w:t>
            </w:r>
            <w:r w:rsidRPr="003C7318">
              <w:lastRenderedPageBreak/>
              <w:t>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14AEB" w14:textId="6046F15F" w:rsidR="001816D8" w:rsidRPr="003C7318" w:rsidRDefault="001816D8" w:rsidP="001816D8">
            <w:pPr>
              <w:widowControl w:val="0"/>
              <w:autoSpaceDE w:val="0"/>
              <w:autoSpaceDN w:val="0"/>
              <w:adjustRightInd w:val="0"/>
              <w:jc w:val="center"/>
            </w:pPr>
            <w:r w:rsidRPr="003C7318">
              <w:lastRenderedPageBreak/>
              <w:t>3.2.4</w:t>
            </w:r>
          </w:p>
        </w:tc>
      </w:tr>
      <w:tr w:rsidR="00BC6633" w:rsidRPr="003C7318" w14:paraId="2611EBE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E6CE3" w14:textId="30A6AF5B" w:rsidR="00BC6633" w:rsidRPr="003C7318" w:rsidRDefault="00BC6633" w:rsidP="00BC6633">
            <w:pPr>
              <w:widowControl w:val="0"/>
              <w:autoSpaceDE w:val="0"/>
              <w:autoSpaceDN w:val="0"/>
              <w:adjustRightInd w:val="0"/>
            </w:pPr>
            <w:r w:rsidRPr="003C7318">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14:paraId="35B40CBE" w14:textId="05A1F66D" w:rsidR="00BC6633" w:rsidRPr="003C7318" w:rsidRDefault="00BC6633" w:rsidP="00BC6633">
            <w:pPr>
              <w:widowControl w:val="0"/>
              <w:autoSpaceDE w:val="0"/>
              <w:autoSpaceDN w:val="0"/>
              <w:adjustRightInd w:val="0"/>
              <w:jc w:val="both"/>
            </w:pPr>
            <w:r w:rsidRPr="003C73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14:paraId="71CF1007" w14:textId="77777777" w:rsidR="00BC6633" w:rsidRPr="003C7318" w:rsidRDefault="00BC6633" w:rsidP="00BC6633">
            <w:pPr>
              <w:widowControl w:val="0"/>
              <w:autoSpaceDE w:val="0"/>
              <w:autoSpaceDN w:val="0"/>
              <w:adjustRightInd w:val="0"/>
              <w:jc w:val="center"/>
            </w:pPr>
          </w:p>
          <w:p w14:paraId="5759AB6A" w14:textId="2981C0D2" w:rsidR="00BC6633" w:rsidRPr="003C7318" w:rsidRDefault="00BC6633" w:rsidP="00BC6633">
            <w:pPr>
              <w:widowControl w:val="0"/>
              <w:autoSpaceDE w:val="0"/>
              <w:autoSpaceDN w:val="0"/>
              <w:adjustRightInd w:val="0"/>
              <w:jc w:val="center"/>
            </w:pPr>
            <w:r w:rsidRPr="003C7318">
              <w:t>3.3</w:t>
            </w:r>
          </w:p>
        </w:tc>
      </w:tr>
      <w:tr w:rsidR="001816D8" w:rsidRPr="003C7318" w14:paraId="584CA10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A81DF" w14:textId="0A6B8D8B" w:rsidR="001816D8" w:rsidRPr="003C7318" w:rsidRDefault="001816D8" w:rsidP="001816D8">
            <w:pPr>
              <w:widowControl w:val="0"/>
              <w:autoSpaceDE w:val="0"/>
              <w:autoSpaceDN w:val="0"/>
              <w:adjustRightInd w:val="0"/>
            </w:pPr>
            <w:r w:rsidRPr="003C7318">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43C52081" w14:textId="5B21BD73" w:rsidR="001816D8" w:rsidRPr="003C7318" w:rsidRDefault="001816D8" w:rsidP="001816D8">
            <w:pPr>
              <w:widowControl w:val="0"/>
              <w:autoSpaceDE w:val="0"/>
              <w:autoSpaceDN w:val="0"/>
              <w:adjustRightInd w:val="0"/>
              <w:jc w:val="both"/>
            </w:pPr>
            <w:r w:rsidRPr="003C731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14:paraId="7C7CBC31" w14:textId="386DC835" w:rsidR="001816D8" w:rsidRPr="003C7318" w:rsidRDefault="001816D8" w:rsidP="001816D8">
            <w:pPr>
              <w:widowControl w:val="0"/>
              <w:autoSpaceDE w:val="0"/>
              <w:autoSpaceDN w:val="0"/>
              <w:adjustRightInd w:val="0"/>
              <w:jc w:val="center"/>
            </w:pPr>
            <w:r w:rsidRPr="003C7318">
              <w:t>3.4.1</w:t>
            </w:r>
          </w:p>
        </w:tc>
      </w:tr>
      <w:tr w:rsidR="001816D8" w:rsidRPr="003C7318" w14:paraId="18080BE7"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540EB0" w14:textId="66A67484" w:rsidR="001816D8" w:rsidRPr="003C7318" w:rsidRDefault="001816D8" w:rsidP="001816D8">
            <w:pPr>
              <w:widowControl w:val="0"/>
              <w:autoSpaceDE w:val="0"/>
              <w:autoSpaceDN w:val="0"/>
              <w:adjustRightInd w:val="0"/>
            </w:pPr>
            <w:r w:rsidRPr="003C7318">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13C46C07" w14:textId="1AD0CEF0" w:rsidR="001816D8" w:rsidRPr="003C7318" w:rsidRDefault="001816D8" w:rsidP="001816D8">
            <w:pPr>
              <w:widowControl w:val="0"/>
              <w:autoSpaceDE w:val="0"/>
              <w:autoSpaceDN w:val="0"/>
              <w:adjustRightInd w:val="0"/>
              <w:jc w:val="both"/>
            </w:pPr>
            <w:r w:rsidRPr="003C7318">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Borders>
              <w:top w:val="single" w:sz="4" w:space="0" w:color="auto"/>
              <w:left w:val="single" w:sz="4" w:space="0" w:color="auto"/>
              <w:bottom w:val="single" w:sz="4" w:space="0" w:color="auto"/>
              <w:right w:val="single" w:sz="4" w:space="0" w:color="auto"/>
            </w:tcBorders>
          </w:tcPr>
          <w:p w14:paraId="71710635" w14:textId="579F7EA4" w:rsidR="001816D8" w:rsidRPr="003C7318" w:rsidRDefault="001816D8" w:rsidP="001816D8">
            <w:pPr>
              <w:widowControl w:val="0"/>
              <w:autoSpaceDE w:val="0"/>
              <w:autoSpaceDN w:val="0"/>
              <w:adjustRightInd w:val="0"/>
              <w:jc w:val="center"/>
            </w:pPr>
            <w:r w:rsidRPr="003C7318">
              <w:t>3.4.2</w:t>
            </w:r>
          </w:p>
        </w:tc>
      </w:tr>
      <w:tr w:rsidR="001816D8" w:rsidRPr="003C7318" w14:paraId="22BADA62"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14:paraId="47E962DA" w14:textId="7FDD09DF" w:rsidR="001816D8" w:rsidRPr="003C7318" w:rsidRDefault="001816D8" w:rsidP="001816D8">
            <w:pPr>
              <w:widowControl w:val="0"/>
              <w:autoSpaceDE w:val="0"/>
              <w:autoSpaceDN w:val="0"/>
              <w:adjustRightInd w:val="0"/>
            </w:pPr>
            <w:r w:rsidRPr="003C7318">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14:paraId="5F822853" w14:textId="5DD0AD11" w:rsidR="001816D8" w:rsidRPr="003C7318" w:rsidRDefault="001816D8" w:rsidP="001816D8">
            <w:pPr>
              <w:widowControl w:val="0"/>
              <w:autoSpaceDE w:val="0"/>
              <w:autoSpaceDN w:val="0"/>
              <w:adjustRightInd w:val="0"/>
              <w:jc w:val="both"/>
            </w:pPr>
            <w:r w:rsidRPr="003C7318">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1F51DDE8" w14:textId="298C4529" w:rsidR="001816D8" w:rsidRPr="003C7318" w:rsidRDefault="001816D8" w:rsidP="001816D8">
            <w:pPr>
              <w:widowControl w:val="0"/>
              <w:autoSpaceDE w:val="0"/>
              <w:autoSpaceDN w:val="0"/>
              <w:adjustRightInd w:val="0"/>
              <w:jc w:val="center"/>
            </w:pPr>
            <w:r w:rsidRPr="003C7318">
              <w:t>3.5.2</w:t>
            </w:r>
          </w:p>
        </w:tc>
      </w:tr>
      <w:tr w:rsidR="001816D8" w:rsidRPr="003C7318" w14:paraId="71686A3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105D0" w14:textId="3A18A9A6" w:rsidR="001816D8" w:rsidRPr="003C7318" w:rsidRDefault="001816D8" w:rsidP="001816D8">
            <w:pPr>
              <w:widowControl w:val="0"/>
              <w:autoSpaceDE w:val="0"/>
              <w:autoSpaceDN w:val="0"/>
              <w:adjustRightInd w:val="0"/>
            </w:pPr>
            <w:r w:rsidRPr="003C7318">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14:paraId="38E8B5E2" w14:textId="5F312091" w:rsidR="001816D8" w:rsidRPr="003C7318" w:rsidRDefault="001816D8" w:rsidP="001816D8">
            <w:pPr>
              <w:widowControl w:val="0"/>
              <w:autoSpaceDE w:val="0"/>
              <w:autoSpaceDN w:val="0"/>
              <w:adjustRightInd w:val="0"/>
              <w:jc w:val="both"/>
            </w:pPr>
            <w:r w:rsidRPr="003C7318">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C7318">
                <w:rPr>
                  <w:rStyle w:val="a3"/>
                </w:rPr>
                <w:t>кодами 3.6.1</w:t>
              </w:r>
            </w:hyperlink>
            <w:r w:rsidRPr="003C7318">
              <w:t xml:space="preserve"> - </w:t>
            </w:r>
            <w:hyperlink w:anchor="P274" w:history="1">
              <w:r w:rsidRPr="003C7318">
                <w:rPr>
                  <w:rStyle w:val="a3"/>
                </w:rPr>
                <w:t>3.6.3</w:t>
              </w:r>
            </w:hyperlink>
          </w:p>
        </w:tc>
        <w:tc>
          <w:tcPr>
            <w:tcW w:w="850" w:type="dxa"/>
            <w:tcBorders>
              <w:top w:val="single" w:sz="4" w:space="0" w:color="auto"/>
              <w:left w:val="single" w:sz="4" w:space="0" w:color="auto"/>
              <w:bottom w:val="single" w:sz="4" w:space="0" w:color="auto"/>
              <w:right w:val="single" w:sz="4" w:space="0" w:color="auto"/>
            </w:tcBorders>
          </w:tcPr>
          <w:p w14:paraId="52967737" w14:textId="7ABB3DA7" w:rsidR="001816D8" w:rsidRPr="003C7318" w:rsidRDefault="001816D8" w:rsidP="001816D8">
            <w:pPr>
              <w:widowControl w:val="0"/>
              <w:autoSpaceDE w:val="0"/>
              <w:autoSpaceDN w:val="0"/>
              <w:adjustRightInd w:val="0"/>
              <w:jc w:val="center"/>
            </w:pPr>
            <w:r w:rsidRPr="003C7318">
              <w:t>3.6</w:t>
            </w:r>
          </w:p>
        </w:tc>
      </w:tr>
      <w:tr w:rsidR="001816D8" w:rsidRPr="003C7318" w14:paraId="2AA4C478"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01ED755" w14:textId="4A998C30" w:rsidR="001816D8" w:rsidRPr="003C7318" w:rsidRDefault="001816D8" w:rsidP="001816D8">
            <w:pPr>
              <w:widowControl w:val="0"/>
              <w:autoSpaceDE w:val="0"/>
              <w:autoSpaceDN w:val="0"/>
              <w:adjustRightInd w:val="0"/>
            </w:pPr>
            <w:r w:rsidRPr="003C7318">
              <w:t>Объекты культурно-досуговой деятельности</w:t>
            </w:r>
          </w:p>
        </w:tc>
        <w:tc>
          <w:tcPr>
            <w:tcW w:w="6662" w:type="dxa"/>
            <w:tcBorders>
              <w:top w:val="single" w:sz="4" w:space="0" w:color="auto"/>
              <w:left w:val="single" w:sz="4" w:space="0" w:color="auto"/>
              <w:bottom w:val="single" w:sz="4" w:space="0" w:color="auto"/>
              <w:right w:val="single" w:sz="4" w:space="0" w:color="auto"/>
            </w:tcBorders>
          </w:tcPr>
          <w:p w14:paraId="2A37AD86" w14:textId="20E232A1" w:rsidR="001816D8" w:rsidRPr="003C7318" w:rsidRDefault="00557179" w:rsidP="001816D8">
            <w:pPr>
              <w:widowControl w:val="0"/>
              <w:autoSpaceDE w:val="0"/>
              <w:autoSpaceDN w:val="0"/>
              <w:adjustRightInd w:val="0"/>
              <w:jc w:val="both"/>
            </w:pPr>
            <w:r w:rsidRPr="003C7318">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08B8C2" w14:textId="4347FDAA" w:rsidR="001816D8" w:rsidRPr="003C7318" w:rsidRDefault="001816D8" w:rsidP="001816D8">
            <w:pPr>
              <w:widowControl w:val="0"/>
              <w:autoSpaceDE w:val="0"/>
              <w:autoSpaceDN w:val="0"/>
              <w:adjustRightInd w:val="0"/>
              <w:jc w:val="center"/>
            </w:pPr>
            <w:r w:rsidRPr="003C7318">
              <w:t>3.6.1</w:t>
            </w:r>
          </w:p>
        </w:tc>
      </w:tr>
      <w:tr w:rsidR="001816D8" w:rsidRPr="003C7318" w14:paraId="00C7CB4F"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6FBF11A5" w14:textId="7FA3ED91" w:rsidR="001816D8" w:rsidRPr="003C7318" w:rsidRDefault="001816D8" w:rsidP="001816D8">
            <w:pPr>
              <w:widowControl w:val="0"/>
              <w:autoSpaceDE w:val="0"/>
              <w:autoSpaceDN w:val="0"/>
              <w:adjustRightInd w:val="0"/>
            </w:pPr>
            <w:r w:rsidRPr="003C7318">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14:paraId="1014D338" w14:textId="3B31AE24" w:rsidR="001816D8" w:rsidRPr="003C7318" w:rsidRDefault="00557179" w:rsidP="001816D8">
            <w:pPr>
              <w:widowControl w:val="0"/>
              <w:autoSpaceDE w:val="0"/>
              <w:autoSpaceDN w:val="0"/>
              <w:adjustRightInd w:val="0"/>
              <w:jc w:val="both"/>
            </w:pPr>
            <w:r w:rsidRPr="003C731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F7C185" w14:textId="3BDB3CF9" w:rsidR="001816D8" w:rsidRPr="003C7318" w:rsidRDefault="001816D8" w:rsidP="001816D8">
            <w:pPr>
              <w:widowControl w:val="0"/>
              <w:autoSpaceDE w:val="0"/>
              <w:autoSpaceDN w:val="0"/>
              <w:adjustRightInd w:val="0"/>
              <w:jc w:val="center"/>
            </w:pPr>
            <w:r w:rsidRPr="003C7318">
              <w:t>3.7</w:t>
            </w:r>
          </w:p>
        </w:tc>
      </w:tr>
      <w:tr w:rsidR="001816D8" w:rsidRPr="003C7318" w14:paraId="56CBC5AC"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6EFB4AAC" w14:textId="4EDDD59A" w:rsidR="001816D8" w:rsidRPr="003C7318" w:rsidRDefault="001816D8" w:rsidP="001816D8">
            <w:pPr>
              <w:widowControl w:val="0"/>
              <w:autoSpaceDE w:val="0"/>
              <w:autoSpaceDN w:val="0"/>
              <w:adjustRightInd w:val="0"/>
            </w:pPr>
            <w:r w:rsidRPr="003C7318">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tcPr>
          <w:p w14:paraId="396C991A" w14:textId="4E6AF546" w:rsidR="001816D8" w:rsidRPr="003C7318" w:rsidRDefault="00557179" w:rsidP="001816D8">
            <w:pPr>
              <w:widowControl w:val="0"/>
              <w:autoSpaceDE w:val="0"/>
              <w:autoSpaceDN w:val="0"/>
              <w:adjustRightInd w:val="0"/>
              <w:jc w:val="both"/>
            </w:pPr>
            <w:r w:rsidRPr="003C731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3A5496" w14:textId="64BEEA9B" w:rsidR="001816D8" w:rsidRPr="003C7318" w:rsidRDefault="001816D8" w:rsidP="001816D8">
            <w:pPr>
              <w:widowControl w:val="0"/>
              <w:autoSpaceDE w:val="0"/>
              <w:autoSpaceDN w:val="0"/>
              <w:adjustRightInd w:val="0"/>
              <w:jc w:val="center"/>
            </w:pPr>
            <w:r w:rsidRPr="003C7318">
              <w:t>3.7.1</w:t>
            </w:r>
          </w:p>
        </w:tc>
      </w:tr>
      <w:tr w:rsidR="001816D8" w:rsidRPr="003C7318" w14:paraId="490B00B2"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5FB6169E" w14:textId="2F584D96" w:rsidR="001816D8" w:rsidRPr="003C7318" w:rsidRDefault="001816D8" w:rsidP="001816D8">
            <w:pPr>
              <w:widowControl w:val="0"/>
              <w:autoSpaceDE w:val="0"/>
              <w:autoSpaceDN w:val="0"/>
              <w:adjustRightInd w:val="0"/>
            </w:pPr>
            <w:r w:rsidRPr="003C7318">
              <w:t xml:space="preserve">Религиозное управление и </w:t>
            </w:r>
            <w:r w:rsidRPr="003C7318">
              <w:lastRenderedPageBreak/>
              <w:t>образование</w:t>
            </w:r>
          </w:p>
        </w:tc>
        <w:tc>
          <w:tcPr>
            <w:tcW w:w="6662" w:type="dxa"/>
            <w:tcBorders>
              <w:top w:val="single" w:sz="4" w:space="0" w:color="auto"/>
              <w:left w:val="single" w:sz="4" w:space="0" w:color="auto"/>
              <w:bottom w:val="single" w:sz="4" w:space="0" w:color="auto"/>
              <w:right w:val="single" w:sz="4" w:space="0" w:color="auto"/>
            </w:tcBorders>
          </w:tcPr>
          <w:p w14:paraId="678E9040" w14:textId="330DD42C" w:rsidR="001816D8" w:rsidRPr="003C7318" w:rsidRDefault="00557179" w:rsidP="001816D8">
            <w:pPr>
              <w:widowControl w:val="0"/>
              <w:autoSpaceDE w:val="0"/>
              <w:autoSpaceDN w:val="0"/>
              <w:adjustRightInd w:val="0"/>
              <w:jc w:val="both"/>
            </w:pPr>
            <w:r w:rsidRPr="003C7318">
              <w:lastRenderedPageBreak/>
              <w:t xml:space="preserve">Размещение зданий, предназначенных для постоянного местонахождения духовных лиц, паломников и послушников в </w:t>
            </w:r>
            <w:r w:rsidRPr="003C7318">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40D3D2" w14:textId="0B3B2776" w:rsidR="001816D8" w:rsidRPr="003C7318" w:rsidRDefault="001816D8" w:rsidP="001816D8">
            <w:pPr>
              <w:widowControl w:val="0"/>
              <w:autoSpaceDE w:val="0"/>
              <w:autoSpaceDN w:val="0"/>
              <w:adjustRightInd w:val="0"/>
              <w:jc w:val="center"/>
            </w:pPr>
            <w:r w:rsidRPr="003C7318">
              <w:lastRenderedPageBreak/>
              <w:t>3.7.2</w:t>
            </w:r>
          </w:p>
        </w:tc>
      </w:tr>
      <w:tr w:rsidR="001816D8" w:rsidRPr="003C7318" w14:paraId="6DCE3240"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A50C9" w14:textId="465D9506" w:rsidR="001816D8" w:rsidRPr="003C7318" w:rsidRDefault="001816D8" w:rsidP="001816D8">
            <w:pPr>
              <w:widowControl w:val="0"/>
              <w:autoSpaceDE w:val="0"/>
              <w:autoSpaceDN w:val="0"/>
              <w:adjustRightInd w:val="0"/>
            </w:pPr>
            <w:r w:rsidRPr="003C7318">
              <w:lastRenderedPageBreak/>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3C7A0C88" w14:textId="0F2AE392" w:rsidR="001816D8" w:rsidRPr="003C7318" w:rsidRDefault="001816D8" w:rsidP="001816D8">
            <w:pPr>
              <w:widowControl w:val="0"/>
              <w:autoSpaceDE w:val="0"/>
              <w:autoSpaceDN w:val="0"/>
              <w:adjustRightInd w:val="0"/>
              <w:jc w:val="both"/>
            </w:pPr>
            <w:r w:rsidRPr="003C7318">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C7318">
                <w:rPr>
                  <w:rStyle w:val="a3"/>
                </w:rPr>
                <w:t>кодами 3.8.1</w:t>
              </w:r>
            </w:hyperlink>
            <w:r w:rsidRPr="003C7318">
              <w:t xml:space="preserve"> - </w:t>
            </w:r>
            <w:hyperlink w:anchor="P298" w:history="1">
              <w:r w:rsidRPr="003C7318">
                <w:rPr>
                  <w:rStyle w:val="a3"/>
                </w:rPr>
                <w:t>3.8.2</w:t>
              </w:r>
            </w:hyperlink>
          </w:p>
        </w:tc>
        <w:tc>
          <w:tcPr>
            <w:tcW w:w="850" w:type="dxa"/>
            <w:tcBorders>
              <w:top w:val="single" w:sz="4" w:space="0" w:color="auto"/>
              <w:left w:val="single" w:sz="4" w:space="0" w:color="auto"/>
              <w:bottom w:val="single" w:sz="4" w:space="0" w:color="auto"/>
              <w:right w:val="single" w:sz="4" w:space="0" w:color="auto"/>
            </w:tcBorders>
          </w:tcPr>
          <w:p w14:paraId="313F8B42" w14:textId="7B690A16" w:rsidR="001816D8" w:rsidRPr="003C7318" w:rsidRDefault="001816D8" w:rsidP="001816D8">
            <w:pPr>
              <w:widowControl w:val="0"/>
              <w:autoSpaceDE w:val="0"/>
              <w:autoSpaceDN w:val="0"/>
              <w:adjustRightInd w:val="0"/>
              <w:jc w:val="center"/>
            </w:pPr>
            <w:r w:rsidRPr="003C7318">
              <w:t>3.8</w:t>
            </w:r>
          </w:p>
        </w:tc>
      </w:tr>
      <w:tr w:rsidR="001816D8" w:rsidRPr="003C7318" w14:paraId="3C60E1D2"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14:paraId="6D076D14" w14:textId="7A165466" w:rsidR="001816D8" w:rsidRPr="003C7318" w:rsidRDefault="001816D8" w:rsidP="001816D8">
            <w:pPr>
              <w:widowControl w:val="0"/>
              <w:autoSpaceDE w:val="0"/>
              <w:autoSpaceDN w:val="0"/>
              <w:adjustRightInd w:val="0"/>
            </w:pPr>
            <w:r w:rsidRPr="003C7318">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50F097CB" w14:textId="45B0BB93" w:rsidR="001816D8" w:rsidRPr="003C7318" w:rsidRDefault="001816D8" w:rsidP="001816D8">
            <w:pPr>
              <w:widowControl w:val="0"/>
              <w:autoSpaceDE w:val="0"/>
              <w:autoSpaceDN w:val="0"/>
              <w:adjustRightInd w:val="0"/>
              <w:jc w:val="both"/>
            </w:pPr>
            <w:r w:rsidRPr="003C7318">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C7318">
                <w:t>кодами 3.9.1</w:t>
              </w:r>
            </w:hyperlink>
            <w:r w:rsidRPr="003C7318">
              <w:t xml:space="preserve"> - </w:t>
            </w:r>
            <w:hyperlink w:anchor="P314" w:history="1">
              <w:r w:rsidRPr="003C7318">
                <w:t>3.9.3</w:t>
              </w:r>
            </w:hyperlink>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38FC2695" w14:textId="2818CD3F" w:rsidR="001816D8" w:rsidRPr="003C7318" w:rsidRDefault="001816D8" w:rsidP="001816D8">
            <w:pPr>
              <w:widowControl w:val="0"/>
              <w:autoSpaceDE w:val="0"/>
              <w:autoSpaceDN w:val="0"/>
              <w:adjustRightInd w:val="0"/>
              <w:jc w:val="center"/>
            </w:pPr>
            <w:r w:rsidRPr="003C7318">
              <w:t>3.9</w:t>
            </w:r>
          </w:p>
        </w:tc>
      </w:tr>
      <w:tr w:rsidR="001816D8" w:rsidRPr="003C7318" w14:paraId="7D3F2FC7"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8170A79" w14:textId="69A548C2" w:rsidR="001816D8" w:rsidRPr="003C7318" w:rsidRDefault="001816D8" w:rsidP="001816D8">
            <w:pPr>
              <w:widowControl w:val="0"/>
              <w:autoSpaceDE w:val="0"/>
              <w:autoSpaceDN w:val="0"/>
              <w:adjustRightInd w:val="0"/>
            </w:pPr>
            <w:r w:rsidRPr="003C7318">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14:paraId="66F9A0B7" w14:textId="5391B3FC" w:rsidR="001816D8" w:rsidRPr="003C7318" w:rsidRDefault="00557179" w:rsidP="001816D8">
            <w:pPr>
              <w:widowControl w:val="0"/>
              <w:autoSpaceDE w:val="0"/>
              <w:autoSpaceDN w:val="0"/>
              <w:adjustRightInd w:val="0"/>
              <w:jc w:val="both"/>
            </w:pPr>
            <w:r w:rsidRPr="003C731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9787BE" w14:textId="77658399" w:rsidR="001816D8" w:rsidRPr="003C7318" w:rsidRDefault="001816D8" w:rsidP="001816D8">
            <w:pPr>
              <w:widowControl w:val="0"/>
              <w:autoSpaceDE w:val="0"/>
              <w:autoSpaceDN w:val="0"/>
              <w:adjustRightInd w:val="0"/>
              <w:jc w:val="center"/>
            </w:pPr>
            <w:r w:rsidRPr="003C7318">
              <w:t>3.9.1</w:t>
            </w:r>
          </w:p>
        </w:tc>
      </w:tr>
      <w:tr w:rsidR="001816D8" w:rsidRPr="003C7318" w14:paraId="416784B2"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289729FD" w14:textId="04E52F72" w:rsidR="001816D8" w:rsidRPr="003C7318" w:rsidRDefault="001816D8" w:rsidP="001816D8">
            <w:pPr>
              <w:widowControl w:val="0"/>
              <w:autoSpaceDE w:val="0"/>
              <w:autoSpaceDN w:val="0"/>
              <w:adjustRightInd w:val="0"/>
            </w:pPr>
            <w:r w:rsidRPr="003C7318">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4A3298F0" w14:textId="4B151E31" w:rsidR="001816D8" w:rsidRPr="003C7318" w:rsidRDefault="001816D8" w:rsidP="001816D8">
            <w:pPr>
              <w:widowControl w:val="0"/>
              <w:autoSpaceDE w:val="0"/>
              <w:autoSpaceDN w:val="0"/>
              <w:adjustRightInd w:val="0"/>
              <w:jc w:val="both"/>
            </w:pPr>
            <w:r w:rsidRPr="003C7318">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221AB6" w14:textId="0C768B75" w:rsidR="001816D8" w:rsidRPr="003C7318" w:rsidRDefault="001816D8" w:rsidP="001816D8">
            <w:pPr>
              <w:widowControl w:val="0"/>
              <w:autoSpaceDE w:val="0"/>
              <w:autoSpaceDN w:val="0"/>
              <w:adjustRightInd w:val="0"/>
              <w:jc w:val="center"/>
            </w:pPr>
            <w:r w:rsidRPr="003C7318">
              <w:t>3.10.1</w:t>
            </w:r>
          </w:p>
        </w:tc>
      </w:tr>
      <w:tr w:rsidR="00BC6633" w:rsidRPr="003C7318" w14:paraId="0E7435A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70EC5" w14:textId="57523626" w:rsidR="00BC6633" w:rsidRPr="003C7318" w:rsidRDefault="00BC6633" w:rsidP="00BC6633">
            <w:pPr>
              <w:widowControl w:val="0"/>
              <w:autoSpaceDE w:val="0"/>
              <w:autoSpaceDN w:val="0"/>
              <w:adjustRightInd w:val="0"/>
            </w:pPr>
            <w:r w:rsidRPr="003C7318">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14:paraId="073E6227" w14:textId="07F42A79" w:rsidR="00BC6633" w:rsidRPr="003C7318" w:rsidRDefault="00BC6633" w:rsidP="00BC6633">
            <w:pPr>
              <w:widowControl w:val="0"/>
              <w:autoSpaceDE w:val="0"/>
              <w:autoSpaceDN w:val="0"/>
              <w:adjustRightInd w:val="0"/>
              <w:jc w:val="both"/>
            </w:pPr>
            <w:r w:rsidRPr="003C731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14:paraId="7F4829B0" w14:textId="3D0E0F31" w:rsidR="00BC6633" w:rsidRPr="003C7318" w:rsidRDefault="00BC6633" w:rsidP="00BC6633">
            <w:pPr>
              <w:widowControl w:val="0"/>
              <w:autoSpaceDE w:val="0"/>
              <w:autoSpaceDN w:val="0"/>
              <w:adjustRightInd w:val="0"/>
              <w:jc w:val="center"/>
            </w:pPr>
            <w:r w:rsidRPr="003C7318">
              <w:t>4.1</w:t>
            </w:r>
          </w:p>
        </w:tc>
      </w:tr>
      <w:tr w:rsidR="001816D8" w:rsidRPr="003C7318" w14:paraId="61706FD1"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99920" w14:textId="77777777" w:rsidR="001816D8" w:rsidRPr="003C7318" w:rsidRDefault="001816D8" w:rsidP="001816D8">
            <w:pPr>
              <w:widowControl w:val="0"/>
              <w:autoSpaceDE w:val="0"/>
              <w:autoSpaceDN w:val="0"/>
              <w:adjustRightInd w:val="0"/>
              <w:jc w:val="both"/>
            </w:pPr>
            <w:bookmarkStart w:id="31" w:name="Par812"/>
            <w:bookmarkEnd w:id="31"/>
            <w:r w:rsidRPr="003C7318">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14:paraId="3724500B" w14:textId="77777777" w:rsidR="001816D8" w:rsidRPr="003C7318" w:rsidRDefault="001816D8" w:rsidP="001816D8">
            <w:pPr>
              <w:widowControl w:val="0"/>
              <w:autoSpaceDE w:val="0"/>
              <w:autoSpaceDN w:val="0"/>
              <w:adjustRightInd w:val="0"/>
              <w:jc w:val="both"/>
            </w:pPr>
            <w:r w:rsidRPr="003C7318">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right w:val="single" w:sz="4" w:space="0" w:color="auto"/>
            </w:tcBorders>
          </w:tcPr>
          <w:p w14:paraId="071F93A9" w14:textId="77777777" w:rsidR="001816D8" w:rsidRPr="003C7318" w:rsidRDefault="001816D8" w:rsidP="001816D8">
            <w:pPr>
              <w:jc w:val="center"/>
            </w:pPr>
            <w:r w:rsidRPr="003C7318">
              <w:t>4.5</w:t>
            </w:r>
          </w:p>
        </w:tc>
      </w:tr>
      <w:tr w:rsidR="001816D8" w:rsidRPr="003C7318" w14:paraId="29089A5A"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E9253" w14:textId="77777777" w:rsidR="001816D8" w:rsidRPr="003C7318" w:rsidRDefault="001816D8" w:rsidP="001816D8">
            <w:pPr>
              <w:widowControl w:val="0"/>
              <w:autoSpaceDE w:val="0"/>
              <w:autoSpaceDN w:val="0"/>
              <w:adjustRightInd w:val="0"/>
              <w:jc w:val="both"/>
            </w:pPr>
            <w:r w:rsidRPr="003C7318">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14:paraId="5FC0351F" w14:textId="77777777" w:rsidR="001816D8" w:rsidRPr="003C7318" w:rsidRDefault="001816D8" w:rsidP="001816D8">
            <w:pPr>
              <w:widowControl w:val="0"/>
              <w:autoSpaceDE w:val="0"/>
              <w:autoSpaceDN w:val="0"/>
              <w:adjustRightInd w:val="0"/>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14:paraId="6BC2BE3A" w14:textId="77777777" w:rsidR="001816D8" w:rsidRPr="003C7318" w:rsidRDefault="001816D8" w:rsidP="001816D8">
            <w:pPr>
              <w:jc w:val="center"/>
            </w:pPr>
            <w:r w:rsidRPr="003C7318">
              <w:t>4.6</w:t>
            </w:r>
          </w:p>
        </w:tc>
      </w:tr>
      <w:tr w:rsidR="00BC6633" w:rsidRPr="003C7318" w14:paraId="7AB6BE7C"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B98E4" w14:textId="409F4475" w:rsidR="00BC6633" w:rsidRPr="003C7318" w:rsidRDefault="00BC6633" w:rsidP="00BC6633">
            <w:pPr>
              <w:widowControl w:val="0"/>
              <w:autoSpaceDE w:val="0"/>
              <w:autoSpaceDN w:val="0"/>
              <w:adjustRightInd w:val="0"/>
              <w:jc w:val="both"/>
            </w:pPr>
            <w:r w:rsidRPr="003C7318">
              <w:t>Служебные гаражи</w:t>
            </w:r>
          </w:p>
        </w:tc>
        <w:tc>
          <w:tcPr>
            <w:tcW w:w="6662" w:type="dxa"/>
            <w:tcBorders>
              <w:top w:val="single" w:sz="4" w:space="0" w:color="auto"/>
              <w:left w:val="single" w:sz="4" w:space="0" w:color="auto"/>
              <w:bottom w:val="single" w:sz="4" w:space="0" w:color="auto"/>
              <w:right w:val="single" w:sz="4" w:space="0" w:color="auto"/>
            </w:tcBorders>
          </w:tcPr>
          <w:p w14:paraId="4B352A9C" w14:textId="3912015D" w:rsidR="00BC6633" w:rsidRPr="003C7318" w:rsidRDefault="00BC6633" w:rsidP="00BC6633">
            <w:pPr>
              <w:widowControl w:val="0"/>
              <w:autoSpaceDE w:val="0"/>
              <w:autoSpaceDN w:val="0"/>
              <w:adjustRightInd w:val="0"/>
              <w:jc w:val="both"/>
            </w:pPr>
            <w:r w:rsidRPr="003C731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C7318">
                <w:t>кодами 3.0</w:t>
              </w:r>
            </w:hyperlink>
            <w:r w:rsidRPr="003C7318">
              <w:t xml:space="preserve">, </w:t>
            </w:r>
            <w:hyperlink w:anchor="P333" w:history="1">
              <w:r w:rsidRPr="003C7318">
                <w:t>4.0</w:t>
              </w:r>
            </w:hyperlink>
            <w:r w:rsidRPr="003C7318">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14:paraId="51B07CF6" w14:textId="02CB23DB" w:rsidR="00BC6633" w:rsidRPr="003C7318" w:rsidRDefault="00BC6633" w:rsidP="00BC6633">
            <w:pPr>
              <w:jc w:val="center"/>
            </w:pPr>
            <w:r w:rsidRPr="003C7318">
              <w:t>4.9</w:t>
            </w:r>
          </w:p>
        </w:tc>
      </w:tr>
      <w:tr w:rsidR="00BC6633" w:rsidRPr="003C7318" w14:paraId="42B6AC9E"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63C19" w14:textId="77777777" w:rsidR="00BC6633" w:rsidRPr="003C7318" w:rsidRDefault="00BC6633" w:rsidP="00BC6633">
            <w:pPr>
              <w:widowControl w:val="0"/>
              <w:autoSpaceDE w:val="0"/>
              <w:autoSpaceDN w:val="0"/>
              <w:adjustRightInd w:val="0"/>
              <w:jc w:val="both"/>
            </w:pPr>
            <w:r w:rsidRPr="003C7318">
              <w:t>Спорт</w:t>
            </w:r>
          </w:p>
        </w:tc>
        <w:tc>
          <w:tcPr>
            <w:tcW w:w="6662" w:type="dxa"/>
            <w:tcBorders>
              <w:top w:val="single" w:sz="4" w:space="0" w:color="auto"/>
              <w:left w:val="single" w:sz="4" w:space="0" w:color="auto"/>
              <w:bottom w:val="single" w:sz="4" w:space="0" w:color="auto"/>
              <w:right w:val="single" w:sz="4" w:space="0" w:color="auto"/>
            </w:tcBorders>
          </w:tcPr>
          <w:p w14:paraId="520C56E9" w14:textId="77777777" w:rsidR="00BC6633" w:rsidRPr="003C7318" w:rsidRDefault="00BC6633" w:rsidP="00BC6633">
            <w:pPr>
              <w:widowControl w:val="0"/>
              <w:autoSpaceDE w:val="0"/>
              <w:autoSpaceDN w:val="0"/>
              <w:adjustRightInd w:val="0"/>
              <w:jc w:val="both"/>
            </w:pPr>
            <w:r w:rsidRPr="003C7318">
              <w:t xml:space="preserve">Размещение зданий и сооружений для занятия спортом. </w:t>
            </w:r>
            <w:r w:rsidRPr="003C7318">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420" w:history="1">
              <w:r w:rsidRPr="003C7318">
                <w:rPr>
                  <w:rStyle w:val="a3"/>
                </w:rPr>
                <w:t>кодами 5.1.1</w:t>
              </w:r>
            </w:hyperlink>
            <w:r w:rsidRPr="003C7318">
              <w:t xml:space="preserve"> - </w:t>
            </w:r>
            <w:hyperlink w:anchor="P444" w:history="1">
              <w:r w:rsidRPr="003C7318">
                <w:rPr>
                  <w:rStyle w:val="a3"/>
                </w:rPr>
                <w:t>5.1.7</w:t>
              </w:r>
            </w:hyperlink>
          </w:p>
        </w:tc>
        <w:tc>
          <w:tcPr>
            <w:tcW w:w="850" w:type="dxa"/>
            <w:tcBorders>
              <w:top w:val="single" w:sz="4" w:space="0" w:color="auto"/>
              <w:left w:val="single" w:sz="4" w:space="0" w:color="auto"/>
              <w:bottom w:val="single" w:sz="4" w:space="0" w:color="auto"/>
              <w:right w:val="single" w:sz="4" w:space="0" w:color="auto"/>
            </w:tcBorders>
          </w:tcPr>
          <w:p w14:paraId="3E6EFB97" w14:textId="77777777" w:rsidR="00BC6633" w:rsidRPr="003C7318" w:rsidRDefault="00BC6633" w:rsidP="00BC6633">
            <w:pPr>
              <w:jc w:val="center"/>
            </w:pPr>
            <w:r w:rsidRPr="003C7318">
              <w:lastRenderedPageBreak/>
              <w:t>5.1</w:t>
            </w:r>
          </w:p>
        </w:tc>
      </w:tr>
      <w:tr w:rsidR="00557179" w:rsidRPr="003C7318" w14:paraId="77A866F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9929F" w14:textId="6B162FDF" w:rsidR="00557179" w:rsidRPr="003C7318" w:rsidRDefault="00557179" w:rsidP="00BC6633">
            <w:pPr>
              <w:widowControl w:val="0"/>
              <w:autoSpaceDE w:val="0"/>
              <w:autoSpaceDN w:val="0"/>
              <w:adjustRightInd w:val="0"/>
              <w:jc w:val="both"/>
            </w:pPr>
            <w:r w:rsidRPr="003C7318">
              <w:lastRenderedPageBreak/>
              <w:t>Связь</w:t>
            </w:r>
          </w:p>
        </w:tc>
        <w:tc>
          <w:tcPr>
            <w:tcW w:w="6662" w:type="dxa"/>
            <w:tcBorders>
              <w:top w:val="single" w:sz="4" w:space="0" w:color="auto"/>
              <w:left w:val="single" w:sz="4" w:space="0" w:color="auto"/>
              <w:bottom w:val="single" w:sz="4" w:space="0" w:color="auto"/>
              <w:right w:val="single" w:sz="4" w:space="0" w:color="auto"/>
            </w:tcBorders>
          </w:tcPr>
          <w:p w14:paraId="438A8626" w14:textId="53850734" w:rsidR="00557179" w:rsidRPr="003C7318" w:rsidRDefault="00210E8A" w:rsidP="00BC6633">
            <w:pPr>
              <w:widowControl w:val="0"/>
              <w:autoSpaceDE w:val="0"/>
              <w:autoSpaceDN w:val="0"/>
              <w:adjustRightInd w:val="0"/>
              <w:jc w:val="both"/>
            </w:pPr>
            <w:r w:rsidRPr="003C731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0" w:type="dxa"/>
            <w:tcBorders>
              <w:top w:val="single" w:sz="4" w:space="0" w:color="auto"/>
              <w:left w:val="single" w:sz="4" w:space="0" w:color="auto"/>
              <w:bottom w:val="single" w:sz="4" w:space="0" w:color="auto"/>
              <w:right w:val="single" w:sz="4" w:space="0" w:color="auto"/>
            </w:tcBorders>
          </w:tcPr>
          <w:p w14:paraId="344935F9" w14:textId="764D4D0D" w:rsidR="00557179" w:rsidRPr="003C7318" w:rsidRDefault="00557179" w:rsidP="00BC6633">
            <w:pPr>
              <w:jc w:val="center"/>
            </w:pPr>
            <w:r w:rsidRPr="003C7318">
              <w:t>6.8</w:t>
            </w:r>
          </w:p>
        </w:tc>
      </w:tr>
      <w:tr w:rsidR="00BC6633" w:rsidRPr="003C7318" w14:paraId="577C467C"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8FE4A" w14:textId="77777777" w:rsidR="00BC6633" w:rsidRPr="003C7318" w:rsidRDefault="00BC6633" w:rsidP="00BC6633">
            <w:pPr>
              <w:widowControl w:val="0"/>
              <w:autoSpaceDE w:val="0"/>
              <w:autoSpaceDN w:val="0"/>
              <w:adjustRightInd w:val="0"/>
              <w:jc w:val="both"/>
            </w:pPr>
            <w:r w:rsidRPr="003C7318">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14:paraId="7510555D" w14:textId="77777777" w:rsidR="00BC6633" w:rsidRPr="003C7318" w:rsidRDefault="00BC6633" w:rsidP="00BC6633">
            <w:pPr>
              <w:widowControl w:val="0"/>
              <w:autoSpaceDE w:val="0"/>
              <w:autoSpaceDN w:val="0"/>
              <w:adjustRightInd w:val="0"/>
              <w:jc w:val="both"/>
            </w:pPr>
            <w:r w:rsidRPr="003C731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C7318">
              <w:t>Росгвардии</w:t>
            </w:r>
            <w:proofErr w:type="spellEnd"/>
            <w:r w:rsidRPr="003C731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14:paraId="0EA7D3FD" w14:textId="77777777" w:rsidR="00BC6633" w:rsidRPr="003C7318" w:rsidRDefault="00BC6633" w:rsidP="00BC6633">
            <w:pPr>
              <w:jc w:val="center"/>
            </w:pPr>
            <w:r w:rsidRPr="003C7318">
              <w:t>8.3</w:t>
            </w:r>
          </w:p>
        </w:tc>
      </w:tr>
      <w:tr w:rsidR="00557179" w:rsidRPr="003C7318" w14:paraId="7569F822"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4AEAC" w14:textId="726A107F" w:rsidR="00557179" w:rsidRPr="003C7318" w:rsidRDefault="00557179" w:rsidP="00557179">
            <w:pPr>
              <w:widowControl w:val="0"/>
              <w:autoSpaceDE w:val="0"/>
              <w:autoSpaceDN w:val="0"/>
              <w:adjustRightInd w:val="0"/>
              <w:jc w:val="both"/>
            </w:pPr>
            <w:r w:rsidRPr="003C7318">
              <w:rPr>
                <w:rStyle w:val="blk"/>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14:paraId="62DDD593" w14:textId="6A07D45E" w:rsidR="00557179" w:rsidRPr="003C7318" w:rsidRDefault="00557179" w:rsidP="00557179">
            <w:pPr>
              <w:widowControl w:val="0"/>
              <w:autoSpaceDE w:val="0"/>
              <w:autoSpaceDN w:val="0"/>
              <w:adjustRightInd w:val="0"/>
              <w:jc w:val="both"/>
            </w:pPr>
            <w:r w:rsidRPr="003C7318">
              <w:rPr>
                <w:rStyle w:val="blk"/>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Borders>
              <w:top w:val="single" w:sz="4" w:space="0" w:color="auto"/>
              <w:left w:val="single" w:sz="4" w:space="0" w:color="auto"/>
              <w:bottom w:val="single" w:sz="4" w:space="0" w:color="auto"/>
              <w:right w:val="single" w:sz="4" w:space="0" w:color="auto"/>
            </w:tcBorders>
          </w:tcPr>
          <w:p w14:paraId="7357411D" w14:textId="496AFA48" w:rsidR="00557179" w:rsidRPr="003C7318" w:rsidRDefault="00557179" w:rsidP="00557179">
            <w:pPr>
              <w:jc w:val="center"/>
            </w:pPr>
            <w:r w:rsidRPr="003C7318">
              <w:t>13.1</w:t>
            </w:r>
          </w:p>
        </w:tc>
      </w:tr>
      <w:tr w:rsidR="00557179" w:rsidRPr="003C7318" w14:paraId="58741286" w14:textId="77777777" w:rsidTr="00D97A9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41E95" w14:textId="281077B8" w:rsidR="00557179" w:rsidRPr="003C7318" w:rsidRDefault="00557179" w:rsidP="00557179">
            <w:pPr>
              <w:widowControl w:val="0"/>
              <w:autoSpaceDE w:val="0"/>
              <w:autoSpaceDN w:val="0"/>
              <w:adjustRightInd w:val="0"/>
              <w:jc w:val="both"/>
            </w:pPr>
            <w:r w:rsidRPr="003C7318">
              <w:rPr>
                <w:rStyle w:val="blk"/>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14:paraId="59F62892" w14:textId="1ACDA656" w:rsidR="00557179" w:rsidRPr="003C7318" w:rsidRDefault="00557179" w:rsidP="00557179">
            <w:pPr>
              <w:widowControl w:val="0"/>
              <w:autoSpaceDE w:val="0"/>
              <w:autoSpaceDN w:val="0"/>
              <w:adjustRightInd w:val="0"/>
              <w:jc w:val="both"/>
            </w:pPr>
            <w:r w:rsidRPr="003C7318">
              <w:rPr>
                <w:rStyle w:val="blk"/>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C7318">
                <w:rPr>
                  <w:rStyle w:val="blk"/>
                </w:rPr>
                <w:t>кодом 2.1</w:t>
              </w:r>
            </w:hyperlink>
            <w:r w:rsidRPr="003C7318">
              <w:rPr>
                <w:rStyle w:val="blk"/>
              </w:rPr>
              <w:t>, хозяйственных построек и гаражей</w:t>
            </w:r>
          </w:p>
        </w:tc>
        <w:tc>
          <w:tcPr>
            <w:tcW w:w="850" w:type="dxa"/>
            <w:tcBorders>
              <w:top w:val="single" w:sz="4" w:space="0" w:color="auto"/>
              <w:left w:val="single" w:sz="4" w:space="0" w:color="auto"/>
              <w:bottom w:val="single" w:sz="4" w:space="0" w:color="auto"/>
              <w:right w:val="single" w:sz="4" w:space="0" w:color="auto"/>
            </w:tcBorders>
          </w:tcPr>
          <w:p w14:paraId="537F5F33" w14:textId="5E72F893" w:rsidR="00557179" w:rsidRPr="003C7318" w:rsidRDefault="00557179" w:rsidP="00557179">
            <w:pPr>
              <w:jc w:val="center"/>
            </w:pPr>
            <w:r w:rsidRPr="003C7318">
              <w:t>13.2</w:t>
            </w:r>
          </w:p>
        </w:tc>
      </w:tr>
    </w:tbl>
    <w:p w14:paraId="55A8D804" w14:textId="77777777" w:rsidR="00D97A90" w:rsidRPr="003C7318" w:rsidRDefault="00D97A90" w:rsidP="00D97A90">
      <w:pPr>
        <w:widowControl w:val="0"/>
        <w:autoSpaceDE w:val="0"/>
        <w:autoSpaceDN w:val="0"/>
        <w:adjustRightInd w:val="0"/>
        <w:ind w:firstLine="540"/>
        <w:jc w:val="both"/>
        <w:rPr>
          <w:b/>
        </w:rPr>
      </w:pPr>
    </w:p>
    <w:p w14:paraId="4973EA8B" w14:textId="77777777" w:rsidR="00D97A90" w:rsidRPr="003C7318" w:rsidRDefault="00D97A90" w:rsidP="00D97A90">
      <w:pPr>
        <w:widowControl w:val="0"/>
        <w:autoSpaceDE w:val="0"/>
        <w:autoSpaceDN w:val="0"/>
        <w:adjustRightInd w:val="0"/>
        <w:ind w:firstLine="540"/>
        <w:jc w:val="both"/>
        <w:rPr>
          <w:b/>
        </w:rPr>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5"/>
        <w:gridCol w:w="5732"/>
      </w:tblGrid>
      <w:tr w:rsidR="00D97A90" w:rsidRPr="003C7318" w14:paraId="27194A1D" w14:textId="77777777" w:rsidTr="0063414D">
        <w:tc>
          <w:tcPr>
            <w:tcW w:w="3635" w:type="dxa"/>
          </w:tcPr>
          <w:p w14:paraId="7EF9AF35" w14:textId="77777777" w:rsidR="00D97A90" w:rsidRPr="003C7318" w:rsidRDefault="00D97A90" w:rsidP="00D97A90">
            <w:pPr>
              <w:widowControl w:val="0"/>
              <w:autoSpaceDE w:val="0"/>
              <w:autoSpaceDN w:val="0"/>
              <w:adjustRightInd w:val="0"/>
            </w:pPr>
            <w:r w:rsidRPr="003C7318">
              <w:t>Наименование размера, параметра</w:t>
            </w:r>
          </w:p>
        </w:tc>
        <w:tc>
          <w:tcPr>
            <w:tcW w:w="5732" w:type="dxa"/>
          </w:tcPr>
          <w:p w14:paraId="4BC386DB" w14:textId="77777777" w:rsidR="00D97A90" w:rsidRPr="003C7318" w:rsidRDefault="00D97A90" w:rsidP="00D97A90">
            <w:pPr>
              <w:widowControl w:val="0"/>
              <w:autoSpaceDE w:val="0"/>
              <w:autoSpaceDN w:val="0"/>
              <w:adjustRightInd w:val="0"/>
            </w:pPr>
            <w:r w:rsidRPr="003C7318">
              <w:t>Значение, единица измерения, дополнительные условия</w:t>
            </w:r>
          </w:p>
        </w:tc>
      </w:tr>
      <w:tr w:rsidR="00312BE0" w:rsidRPr="003C7318" w14:paraId="3DC5C13A" w14:textId="77777777" w:rsidTr="0063414D">
        <w:tc>
          <w:tcPr>
            <w:tcW w:w="3635" w:type="dxa"/>
          </w:tcPr>
          <w:p w14:paraId="103D0A1D" w14:textId="77777777" w:rsidR="00312BE0" w:rsidRPr="003C7318" w:rsidRDefault="00312BE0" w:rsidP="00312BE0">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732" w:type="dxa"/>
          </w:tcPr>
          <w:p w14:paraId="6B0FC3CC" w14:textId="77777777" w:rsidR="0011635D" w:rsidRPr="003C7318" w:rsidRDefault="0011635D" w:rsidP="0011635D">
            <w:pPr>
              <w:widowControl w:val="0"/>
              <w:autoSpaceDE w:val="0"/>
              <w:autoSpaceDN w:val="0"/>
              <w:adjustRightInd w:val="0"/>
              <w:jc w:val="both"/>
            </w:pPr>
            <w:r w:rsidRPr="003C7318">
              <w:t>- для многоквартирного жилого дома минимальный размер земельного участка 2000 кв. м.;</w:t>
            </w:r>
          </w:p>
          <w:p w14:paraId="56D751C8" w14:textId="77777777" w:rsidR="0011635D" w:rsidRPr="003C7318" w:rsidRDefault="0011635D" w:rsidP="0011635D">
            <w:pPr>
              <w:widowControl w:val="0"/>
              <w:autoSpaceDE w:val="0"/>
              <w:autoSpaceDN w:val="0"/>
              <w:adjustRightInd w:val="0"/>
              <w:jc w:val="both"/>
            </w:pPr>
            <w:r w:rsidRPr="003C7318">
              <w:t xml:space="preserve">- для остальных объектов не подлежат ограничению, за исключением земельных участков указанных </w:t>
            </w:r>
          </w:p>
          <w:p w14:paraId="10B9AA45" w14:textId="1D695C6C" w:rsidR="00312BE0" w:rsidRPr="003C7318" w:rsidRDefault="0011635D" w:rsidP="0011635D">
            <w:pPr>
              <w:widowControl w:val="0"/>
              <w:autoSpaceDE w:val="0"/>
              <w:autoSpaceDN w:val="0"/>
              <w:adjustRightInd w:val="0"/>
              <w:jc w:val="both"/>
              <w:rPr>
                <w:b/>
              </w:rPr>
            </w:pPr>
            <w:r w:rsidRPr="003C7318">
              <w:t>в ст. 20</w:t>
            </w:r>
          </w:p>
        </w:tc>
      </w:tr>
      <w:tr w:rsidR="00312BE0" w:rsidRPr="003C7318" w14:paraId="3B6483B3" w14:textId="77777777" w:rsidTr="0063414D">
        <w:tc>
          <w:tcPr>
            <w:tcW w:w="3635" w:type="dxa"/>
          </w:tcPr>
          <w:p w14:paraId="6692B5B2" w14:textId="77777777" w:rsidR="00312BE0" w:rsidRPr="003C7318" w:rsidRDefault="00312BE0" w:rsidP="00312BE0">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732" w:type="dxa"/>
          </w:tcPr>
          <w:p w14:paraId="25514F86" w14:textId="77777777" w:rsidR="00312BE0" w:rsidRPr="003C7318" w:rsidRDefault="00312BE0" w:rsidP="00312BE0">
            <w:pPr>
              <w:widowControl w:val="0"/>
              <w:autoSpaceDE w:val="0"/>
              <w:autoSpaceDN w:val="0"/>
              <w:adjustRightInd w:val="0"/>
              <w:ind w:firstLine="34"/>
              <w:jc w:val="both"/>
              <w:rPr>
                <w:b/>
              </w:rPr>
            </w:pPr>
            <w:r w:rsidRPr="003C7318">
              <w:t>не подлежит ограничению</w:t>
            </w:r>
          </w:p>
        </w:tc>
      </w:tr>
      <w:tr w:rsidR="00312BE0" w:rsidRPr="003C7318" w14:paraId="594E9A7F" w14:textId="77777777" w:rsidTr="0063414D">
        <w:tc>
          <w:tcPr>
            <w:tcW w:w="3635" w:type="dxa"/>
          </w:tcPr>
          <w:p w14:paraId="1A1D3076" w14:textId="77777777" w:rsidR="00312BE0" w:rsidRPr="003C7318" w:rsidRDefault="00312BE0" w:rsidP="00312BE0">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732" w:type="dxa"/>
          </w:tcPr>
          <w:p w14:paraId="23AE1529" w14:textId="277D058A" w:rsidR="00312BE0" w:rsidRPr="003C7318" w:rsidRDefault="00312BE0" w:rsidP="00312BE0">
            <w:pPr>
              <w:widowControl w:val="0"/>
              <w:autoSpaceDE w:val="0"/>
              <w:autoSpaceDN w:val="0"/>
              <w:adjustRightInd w:val="0"/>
              <w:ind w:firstLine="34"/>
              <w:jc w:val="both"/>
            </w:pPr>
            <w:r w:rsidRPr="003C7318">
              <w:t>- 4 надземных этажа;</w:t>
            </w:r>
          </w:p>
          <w:p w14:paraId="6CD8EED0" w14:textId="0DB18983" w:rsidR="00312BE0" w:rsidRPr="003C7318" w:rsidRDefault="00312BE0" w:rsidP="00312BE0">
            <w:pPr>
              <w:widowControl w:val="0"/>
              <w:autoSpaceDE w:val="0"/>
              <w:autoSpaceDN w:val="0"/>
              <w:adjustRightInd w:val="0"/>
              <w:ind w:firstLine="34"/>
              <w:jc w:val="both"/>
              <w:rPr>
                <w:b/>
              </w:rPr>
            </w:pPr>
            <w:r w:rsidRPr="003C7318">
              <w:t>- 20 метров.</w:t>
            </w:r>
          </w:p>
        </w:tc>
      </w:tr>
      <w:tr w:rsidR="00312BE0" w:rsidRPr="003C7318" w14:paraId="2AC34154" w14:textId="77777777" w:rsidTr="0063414D">
        <w:tc>
          <w:tcPr>
            <w:tcW w:w="3635" w:type="dxa"/>
          </w:tcPr>
          <w:p w14:paraId="3789DA92" w14:textId="77777777" w:rsidR="00312BE0" w:rsidRPr="003C7318" w:rsidRDefault="00312BE0" w:rsidP="00312BE0">
            <w:pPr>
              <w:widowControl w:val="0"/>
              <w:autoSpaceDE w:val="0"/>
              <w:autoSpaceDN w:val="0"/>
              <w:adjustRightInd w:val="0"/>
              <w:rPr>
                <w:b/>
              </w:rPr>
            </w:pPr>
            <w:r w:rsidRPr="003C7318">
              <w:lastRenderedPageBreak/>
              <w:t>Максимальный процент застройки в границах земельного участка</w:t>
            </w:r>
          </w:p>
        </w:tc>
        <w:tc>
          <w:tcPr>
            <w:tcW w:w="5732" w:type="dxa"/>
          </w:tcPr>
          <w:p w14:paraId="3E92E41D" w14:textId="77777777" w:rsidR="00312BE0" w:rsidRPr="003C7318" w:rsidRDefault="00312BE0" w:rsidP="00312BE0">
            <w:pPr>
              <w:widowControl w:val="0"/>
              <w:autoSpaceDE w:val="0"/>
              <w:autoSpaceDN w:val="0"/>
              <w:adjustRightInd w:val="0"/>
              <w:jc w:val="both"/>
            </w:pPr>
            <w:r w:rsidRPr="003C7318">
              <w:t xml:space="preserve">- 40 % </w:t>
            </w:r>
          </w:p>
          <w:p w14:paraId="2445F48B" w14:textId="77777777" w:rsidR="00312BE0" w:rsidRPr="003C7318" w:rsidRDefault="00312BE0" w:rsidP="00312BE0">
            <w:pPr>
              <w:widowControl w:val="0"/>
              <w:autoSpaceDE w:val="0"/>
              <w:autoSpaceDN w:val="0"/>
              <w:adjustRightInd w:val="0"/>
              <w:jc w:val="both"/>
            </w:pPr>
          </w:p>
        </w:tc>
      </w:tr>
      <w:tr w:rsidR="00312BE0" w:rsidRPr="003C7318" w14:paraId="76DE31A4" w14:textId="77777777" w:rsidTr="0063414D">
        <w:tc>
          <w:tcPr>
            <w:tcW w:w="3635" w:type="dxa"/>
          </w:tcPr>
          <w:p w14:paraId="3BA140DF" w14:textId="35FB8C77" w:rsidR="00312BE0" w:rsidRPr="003C7318" w:rsidRDefault="00312BE0" w:rsidP="00312BE0">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732" w:type="dxa"/>
          </w:tcPr>
          <w:p w14:paraId="0E488275" w14:textId="16D3095B" w:rsidR="00312BE0" w:rsidRPr="003C7318" w:rsidRDefault="00312BE0" w:rsidP="00312BE0">
            <w:pPr>
              <w:widowControl w:val="0"/>
              <w:autoSpaceDE w:val="0"/>
              <w:autoSpaceDN w:val="0"/>
              <w:adjustRightInd w:val="0"/>
              <w:ind w:firstLine="33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22 настоящих Правил с учетом отображенных на карте градостроительного зонирования границ зон с особыми условиями использования территории.</w:t>
            </w:r>
          </w:p>
          <w:p w14:paraId="34428467" w14:textId="0EC17216" w:rsidR="00312BE0" w:rsidRPr="003C7318" w:rsidRDefault="00312BE0" w:rsidP="00312BE0">
            <w:pPr>
              <w:widowControl w:val="0"/>
              <w:autoSpaceDE w:val="0"/>
              <w:autoSpaceDN w:val="0"/>
              <w:adjustRightInd w:val="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312BE0" w:rsidRPr="003C7318" w14:paraId="44140171" w14:textId="77777777" w:rsidTr="0063414D">
        <w:tc>
          <w:tcPr>
            <w:tcW w:w="3635" w:type="dxa"/>
          </w:tcPr>
          <w:p w14:paraId="1FADFC46" w14:textId="77777777" w:rsidR="00312BE0" w:rsidRPr="003C7318" w:rsidRDefault="00312BE0" w:rsidP="00312BE0">
            <w:pPr>
              <w:widowControl w:val="0"/>
              <w:autoSpaceDE w:val="0"/>
              <w:autoSpaceDN w:val="0"/>
              <w:adjustRightInd w:val="0"/>
              <w:rPr>
                <w:b/>
                <w:highlight w:val="yellow"/>
              </w:rPr>
            </w:pPr>
            <w:r w:rsidRPr="003C7318">
              <w:t>Иные предельные параметры разрешенного строительства, реконструкции объектов капитального строительства</w:t>
            </w:r>
          </w:p>
        </w:tc>
        <w:tc>
          <w:tcPr>
            <w:tcW w:w="5732" w:type="dxa"/>
          </w:tcPr>
          <w:p w14:paraId="70B3CB37" w14:textId="77777777" w:rsidR="00312BE0" w:rsidRPr="003C7318" w:rsidRDefault="00312BE0" w:rsidP="00312BE0">
            <w:pPr>
              <w:widowControl w:val="0"/>
              <w:autoSpaceDE w:val="0"/>
              <w:autoSpaceDN w:val="0"/>
              <w:adjustRightInd w:val="0"/>
              <w:ind w:firstLine="34"/>
              <w:jc w:val="both"/>
              <w:rPr>
                <w:highlight w:val="yellow"/>
              </w:rPr>
            </w:pPr>
            <w:r w:rsidRPr="003C7318">
              <w:t>Максимальный коэффициент плотности застройки: 0,8.</w:t>
            </w:r>
          </w:p>
          <w:p w14:paraId="3BEC0BDE" w14:textId="074DB7EF" w:rsidR="00312BE0" w:rsidRPr="003C7318" w:rsidRDefault="00312BE0" w:rsidP="00312BE0">
            <w:pPr>
              <w:widowControl w:val="0"/>
              <w:autoSpaceDE w:val="0"/>
              <w:autoSpaceDN w:val="0"/>
              <w:adjustRightInd w:val="0"/>
              <w:ind w:firstLine="34"/>
              <w:jc w:val="both"/>
            </w:pPr>
            <w:r w:rsidRPr="003C7318">
              <w:t>1. В условиях реконструкции существующей жилой застройки плотность застройки допускается повышать, но не более чем на 25% при соблюдении санитарно-гигиенических и противопожарных норм.</w:t>
            </w:r>
          </w:p>
          <w:p w14:paraId="69900C40" w14:textId="77777777" w:rsidR="00312BE0" w:rsidRPr="003C7318" w:rsidRDefault="00312BE0" w:rsidP="00312BE0">
            <w:pPr>
              <w:widowControl w:val="0"/>
              <w:autoSpaceDE w:val="0"/>
              <w:autoSpaceDN w:val="0"/>
              <w:adjustRightInd w:val="0"/>
              <w:ind w:firstLine="34"/>
              <w:jc w:val="both"/>
            </w:pPr>
            <w:r w:rsidRPr="003C7318">
              <w:t>2. Расстояние от индивидуального жилого дома до красной линии улиц - не менее 5 м, от красной линии проездов - не менее 3 м &lt;*&gt;;</w:t>
            </w:r>
          </w:p>
          <w:p w14:paraId="5632F3D3" w14:textId="77777777" w:rsidR="00312BE0" w:rsidRPr="003C7318" w:rsidRDefault="00312BE0" w:rsidP="00312BE0">
            <w:pPr>
              <w:widowControl w:val="0"/>
              <w:autoSpaceDE w:val="0"/>
              <w:autoSpaceDN w:val="0"/>
              <w:adjustRightInd w:val="0"/>
              <w:ind w:firstLine="34"/>
              <w:jc w:val="both"/>
            </w:pPr>
            <w:r w:rsidRPr="003C7318">
              <w:t>- расстояние от хозяйственных построек до красной линии улиц и проездов - не менее 5 м &lt;*&gt;;</w:t>
            </w:r>
          </w:p>
          <w:p w14:paraId="7BC0DA2A" w14:textId="77777777" w:rsidR="00312BE0" w:rsidRPr="003C7318" w:rsidRDefault="00312BE0" w:rsidP="00312BE0">
            <w:pPr>
              <w:widowControl w:val="0"/>
              <w:autoSpaceDE w:val="0"/>
              <w:autoSpaceDN w:val="0"/>
              <w:adjustRightInd w:val="0"/>
              <w:ind w:firstLine="34"/>
              <w:jc w:val="both"/>
            </w:pPr>
            <w:r w:rsidRPr="003C7318">
              <w:t>- расстояние до границы соседнего придомового земельного участка составляет:</w:t>
            </w:r>
          </w:p>
          <w:p w14:paraId="307E6868" w14:textId="77777777" w:rsidR="00312BE0" w:rsidRPr="003C7318" w:rsidRDefault="00312BE0" w:rsidP="00312BE0">
            <w:pPr>
              <w:widowControl w:val="0"/>
              <w:autoSpaceDE w:val="0"/>
              <w:autoSpaceDN w:val="0"/>
              <w:adjustRightInd w:val="0"/>
              <w:ind w:firstLine="34"/>
              <w:jc w:val="both"/>
            </w:pPr>
            <w:r w:rsidRPr="003C7318">
              <w:t>- от индивидуального жилого дома, блокированного жилого дома - не менее 3 м &lt;*&gt;;</w:t>
            </w:r>
          </w:p>
          <w:p w14:paraId="7C782E07" w14:textId="77777777" w:rsidR="00312BE0" w:rsidRPr="003C7318" w:rsidRDefault="00312BE0" w:rsidP="00312BE0">
            <w:pPr>
              <w:widowControl w:val="0"/>
              <w:autoSpaceDE w:val="0"/>
              <w:autoSpaceDN w:val="0"/>
              <w:adjustRightInd w:val="0"/>
              <w:ind w:firstLine="34"/>
              <w:jc w:val="both"/>
            </w:pPr>
            <w:r w:rsidRPr="003C7318">
              <w:t>- от других построек (бани, автостоянки и др.) - не менее 1 м &lt;*&gt;;</w:t>
            </w:r>
          </w:p>
          <w:p w14:paraId="298AB0FD" w14:textId="77777777" w:rsidR="00312BE0" w:rsidRPr="003C7318" w:rsidRDefault="00312BE0" w:rsidP="00312BE0">
            <w:pPr>
              <w:widowControl w:val="0"/>
              <w:autoSpaceDE w:val="0"/>
              <w:autoSpaceDN w:val="0"/>
              <w:adjustRightInd w:val="0"/>
              <w:ind w:firstLine="34"/>
              <w:jc w:val="both"/>
            </w:pPr>
            <w:r w:rsidRPr="003C7318">
              <w:t>- от построек для содержания скота и птицы - не менее 4 м &lt;*&gt;;</w:t>
            </w:r>
          </w:p>
          <w:p w14:paraId="48B4A9DC" w14:textId="77777777" w:rsidR="00312BE0" w:rsidRPr="003C7318" w:rsidRDefault="00312BE0" w:rsidP="00312BE0">
            <w:pPr>
              <w:widowControl w:val="0"/>
              <w:autoSpaceDE w:val="0"/>
              <w:autoSpaceDN w:val="0"/>
              <w:adjustRightInd w:val="0"/>
              <w:ind w:firstLine="34"/>
              <w:jc w:val="both"/>
            </w:pPr>
            <w:r w:rsidRPr="003C7318">
              <w:t>3. 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 &lt;*&gt;. В районах сложившейся застройки допускается размещать объекты капитального строительства без отступа от красной линии и границ соседних придомовых земельных участков.</w:t>
            </w:r>
          </w:p>
          <w:p w14:paraId="55E52F7E" w14:textId="77777777" w:rsidR="00312BE0" w:rsidRPr="003C7318" w:rsidRDefault="00312BE0" w:rsidP="00312BE0">
            <w:pPr>
              <w:widowControl w:val="0"/>
              <w:autoSpaceDE w:val="0"/>
              <w:autoSpaceDN w:val="0"/>
              <w:adjustRightInd w:val="0"/>
              <w:ind w:firstLine="34"/>
              <w:jc w:val="both"/>
            </w:pPr>
            <w:r w:rsidRPr="003C7318">
              <w:t>4. Расстояние от окон жилых комнат до стен дома и хозяйственных построек, расположенных на соседних земельных участках - не менее 3 м &lt;*&gt;;</w:t>
            </w:r>
          </w:p>
          <w:p w14:paraId="545BD50E" w14:textId="77777777" w:rsidR="00312BE0" w:rsidRPr="003C7318" w:rsidRDefault="00312BE0" w:rsidP="00312BE0">
            <w:pPr>
              <w:widowControl w:val="0"/>
              <w:autoSpaceDE w:val="0"/>
              <w:autoSpaceDN w:val="0"/>
              <w:adjustRightInd w:val="0"/>
              <w:ind w:firstLine="34"/>
              <w:jc w:val="both"/>
            </w:pPr>
            <w:r w:rsidRPr="003C7318">
              <w:t>5. Расстояние от многоквартирного жилого дома с квартирами в первых этажах - не менее 2 м от красных линий.</w:t>
            </w:r>
          </w:p>
          <w:p w14:paraId="62096395" w14:textId="77777777" w:rsidR="00312BE0" w:rsidRPr="003C7318" w:rsidRDefault="00312BE0" w:rsidP="00312BE0">
            <w:pPr>
              <w:widowControl w:val="0"/>
              <w:autoSpaceDE w:val="0"/>
              <w:autoSpaceDN w:val="0"/>
              <w:adjustRightInd w:val="0"/>
              <w:ind w:firstLine="34"/>
              <w:jc w:val="both"/>
            </w:pPr>
            <w:r w:rsidRPr="003C7318">
              <w:t>6.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14:paraId="1D3E41BE" w14:textId="77777777" w:rsidR="00312BE0" w:rsidRPr="003C7318" w:rsidRDefault="00312BE0" w:rsidP="00312BE0">
            <w:pPr>
              <w:widowControl w:val="0"/>
              <w:autoSpaceDE w:val="0"/>
              <w:autoSpaceDN w:val="0"/>
              <w:adjustRightInd w:val="0"/>
              <w:ind w:firstLine="34"/>
              <w:jc w:val="both"/>
            </w:pPr>
            <w:r w:rsidRPr="003C7318">
              <w:lastRenderedPageBreak/>
              <w:t>7.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786CDE1A" w14:textId="77777777" w:rsidR="00312BE0" w:rsidRPr="003C7318" w:rsidRDefault="00312BE0" w:rsidP="00312BE0">
            <w:pPr>
              <w:widowControl w:val="0"/>
              <w:autoSpaceDE w:val="0"/>
              <w:autoSpaceDN w:val="0"/>
              <w:adjustRightInd w:val="0"/>
              <w:ind w:firstLine="34"/>
              <w:jc w:val="both"/>
            </w:pPr>
            <w:r w:rsidRPr="003C7318">
              <w:t>8. Максимальная высота ограждения, устанавливаемого на границе с соседним земельным участком – 3 м, при этом данное ограждение должно быть сетчатым или решетчатым с целью минимального затенения территории соседнего участка, по обоюдному согласию владельцев соседних участков возможно устройство ограждений других типов &lt;*&gt;;</w:t>
            </w:r>
          </w:p>
          <w:p w14:paraId="11A96E92" w14:textId="77777777" w:rsidR="00312BE0" w:rsidRPr="003C7318" w:rsidRDefault="00312BE0" w:rsidP="00312BE0">
            <w:pPr>
              <w:widowControl w:val="0"/>
              <w:autoSpaceDE w:val="0"/>
              <w:autoSpaceDN w:val="0"/>
              <w:adjustRightInd w:val="0"/>
              <w:ind w:firstLine="34"/>
              <w:jc w:val="both"/>
            </w:pPr>
            <w:r w:rsidRPr="003C7318">
              <w:t>- максимальная высота ограждения земельного участка со стороны улицы, проезда - 3 м, при этом допускаются глухие ограждения &lt;*&gt;.</w:t>
            </w:r>
          </w:p>
          <w:p w14:paraId="7BD8B7E7" w14:textId="2326A034" w:rsidR="0011635D" w:rsidRPr="003C7318" w:rsidRDefault="0011635D" w:rsidP="00312BE0">
            <w:pPr>
              <w:widowControl w:val="0"/>
              <w:autoSpaceDE w:val="0"/>
              <w:autoSpaceDN w:val="0"/>
              <w:adjustRightInd w:val="0"/>
              <w:ind w:firstLine="34"/>
              <w:jc w:val="both"/>
              <w:rPr>
                <w:highlight w:val="yellow"/>
              </w:rPr>
            </w:pPr>
            <w:r w:rsidRPr="003C7318">
              <w:t>9.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4E8834E0" w14:textId="77777777" w:rsidR="00D97A90" w:rsidRPr="003C7318" w:rsidRDefault="00D97A90" w:rsidP="00D97A90">
      <w:pPr>
        <w:widowControl w:val="0"/>
        <w:autoSpaceDE w:val="0"/>
        <w:autoSpaceDN w:val="0"/>
        <w:adjustRightInd w:val="0"/>
        <w:ind w:firstLine="540"/>
        <w:jc w:val="both"/>
      </w:pPr>
      <w:r w:rsidRPr="003C7318">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14:paraId="5EA31832" w14:textId="18B8A81E" w:rsidR="00095380" w:rsidRPr="003C7318" w:rsidRDefault="00095380" w:rsidP="002B00FD">
      <w:pPr>
        <w:ind w:firstLine="567"/>
        <w:jc w:val="both"/>
      </w:pPr>
    </w:p>
    <w:p w14:paraId="2DAA07D1" w14:textId="77777777" w:rsidR="00CF12DB" w:rsidRPr="003C7318" w:rsidRDefault="00CF12DB" w:rsidP="002B00FD">
      <w:pPr>
        <w:ind w:firstLine="567"/>
        <w:jc w:val="both"/>
      </w:pPr>
    </w:p>
    <w:p w14:paraId="65E997A4" w14:textId="0F6D769F" w:rsidR="00210E8A" w:rsidRPr="003C7318" w:rsidRDefault="0001568A" w:rsidP="00210E8A">
      <w:pPr>
        <w:pStyle w:val="2"/>
        <w:ind w:firstLine="567"/>
        <w:rPr>
          <w:rFonts w:ascii="Times New Roman" w:hAnsi="Times New Roman" w:cs="Times New Roman"/>
          <w:b/>
          <w:color w:val="auto"/>
          <w:sz w:val="24"/>
          <w:szCs w:val="24"/>
        </w:rPr>
      </w:pPr>
      <w:bookmarkStart w:id="32" w:name="_Toc137474625"/>
      <w:r w:rsidRPr="003C7318">
        <w:rPr>
          <w:rFonts w:ascii="Times New Roman" w:hAnsi="Times New Roman" w:cs="Times New Roman"/>
          <w:b/>
          <w:color w:val="auto"/>
          <w:sz w:val="24"/>
          <w:szCs w:val="24"/>
        </w:rPr>
        <w:t>Статья 27</w:t>
      </w:r>
      <w:r w:rsidR="00210E8A" w:rsidRPr="003C7318">
        <w:rPr>
          <w:rFonts w:ascii="Times New Roman" w:hAnsi="Times New Roman" w:cs="Times New Roman"/>
          <w:b/>
          <w:color w:val="auto"/>
          <w:sz w:val="24"/>
          <w:szCs w:val="24"/>
        </w:rPr>
        <w:t>. Ж-3 - Зона застройки среднеэтажными жилыми домами.</w:t>
      </w:r>
      <w:bookmarkEnd w:id="32"/>
    </w:p>
    <w:p w14:paraId="4D6B5FA5" w14:textId="77777777" w:rsidR="00210E8A" w:rsidRPr="003C7318" w:rsidRDefault="00210E8A" w:rsidP="00210E8A">
      <w:pPr>
        <w:widowControl w:val="0"/>
        <w:autoSpaceDE w:val="0"/>
        <w:autoSpaceDN w:val="0"/>
        <w:adjustRightInd w:val="0"/>
        <w:ind w:firstLine="540"/>
        <w:jc w:val="both"/>
      </w:pPr>
    </w:p>
    <w:p w14:paraId="2B411A74" w14:textId="77777777" w:rsidR="00210E8A" w:rsidRPr="003C7318" w:rsidRDefault="00210E8A" w:rsidP="00210E8A">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210E8A" w:rsidRPr="003C7318" w14:paraId="627158CD"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BA0A1FD" w14:textId="77777777" w:rsidR="00210E8A" w:rsidRPr="003C7318" w:rsidRDefault="00210E8A" w:rsidP="00210E8A">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35C8C" w14:textId="77777777" w:rsidR="00210E8A" w:rsidRPr="003C7318" w:rsidRDefault="00210E8A" w:rsidP="00210E8A">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24797" w14:textId="77777777" w:rsidR="00210E8A" w:rsidRPr="003C7318" w:rsidRDefault="00210E8A" w:rsidP="00210E8A">
            <w:pPr>
              <w:widowControl w:val="0"/>
              <w:autoSpaceDE w:val="0"/>
              <w:autoSpaceDN w:val="0"/>
              <w:adjustRightInd w:val="0"/>
              <w:jc w:val="center"/>
            </w:pPr>
            <w:r w:rsidRPr="003C7318">
              <w:t>Код</w:t>
            </w:r>
          </w:p>
        </w:tc>
      </w:tr>
      <w:tr w:rsidR="00210E8A" w:rsidRPr="003C7318" w14:paraId="132A29C1" w14:textId="77777777" w:rsidTr="00210E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1688E5C" w14:textId="77777777" w:rsidR="00210E8A" w:rsidRPr="003C7318" w:rsidRDefault="00210E8A" w:rsidP="00210E8A">
            <w:pPr>
              <w:widowControl w:val="0"/>
              <w:autoSpaceDE w:val="0"/>
              <w:autoSpaceDN w:val="0"/>
              <w:adjustRightInd w:val="0"/>
              <w:jc w:val="center"/>
              <w:rPr>
                <w:b/>
              </w:rPr>
            </w:pPr>
            <w:r w:rsidRPr="003C7318">
              <w:rPr>
                <w:b/>
              </w:rPr>
              <w:t>Основные виды разрешенного использования</w:t>
            </w:r>
          </w:p>
        </w:tc>
      </w:tr>
      <w:tr w:rsidR="00210E8A" w:rsidRPr="003C7318" w14:paraId="78A8DE1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08BC8" w14:textId="6223CB31" w:rsidR="00210E8A" w:rsidRPr="003C7318" w:rsidRDefault="0007681E" w:rsidP="00210E8A">
            <w:pPr>
              <w:widowControl w:val="0"/>
              <w:autoSpaceDE w:val="0"/>
              <w:autoSpaceDN w:val="0"/>
              <w:adjustRightInd w:val="0"/>
            </w:pPr>
            <w:proofErr w:type="spellStart"/>
            <w:r w:rsidRPr="003C7318">
              <w:t>Среднеэтажная</w:t>
            </w:r>
            <w:proofErr w:type="spellEnd"/>
            <w:r w:rsidRPr="003C7318">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6B4F5A1C" w14:textId="25E0AD20" w:rsidR="00210E8A" w:rsidRPr="003C7318" w:rsidRDefault="0007681E" w:rsidP="0007681E">
            <w:pPr>
              <w:widowControl w:val="0"/>
              <w:autoSpaceDE w:val="0"/>
              <w:autoSpaceDN w:val="0"/>
              <w:adjustRightInd w:val="0"/>
              <w:jc w:val="both"/>
            </w:pPr>
            <w:r w:rsidRPr="003C7318">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14:paraId="5E40D7EF" w14:textId="02AC2D3C" w:rsidR="00210E8A" w:rsidRPr="003C7318" w:rsidRDefault="0007681E" w:rsidP="00210E8A">
            <w:pPr>
              <w:widowControl w:val="0"/>
              <w:autoSpaceDE w:val="0"/>
              <w:autoSpaceDN w:val="0"/>
              <w:adjustRightInd w:val="0"/>
              <w:jc w:val="center"/>
            </w:pPr>
            <w:r w:rsidRPr="003C7318">
              <w:t>2.5</w:t>
            </w:r>
          </w:p>
        </w:tc>
      </w:tr>
      <w:tr w:rsidR="00210E8A" w:rsidRPr="003C7318" w14:paraId="6FC447C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0CB1A" w14:textId="77777777" w:rsidR="00210E8A" w:rsidRPr="003C7318" w:rsidRDefault="00210E8A" w:rsidP="00210E8A">
            <w:pPr>
              <w:widowControl w:val="0"/>
              <w:autoSpaceDE w:val="0"/>
              <w:autoSpaceDN w:val="0"/>
              <w:adjustRightInd w:val="0"/>
            </w:pPr>
            <w:r w:rsidRPr="003C7318">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14:paraId="62BC718B" w14:textId="77777777" w:rsidR="00210E8A" w:rsidRPr="003C7318" w:rsidRDefault="00210E8A" w:rsidP="00210E8A">
            <w:pPr>
              <w:widowControl w:val="0"/>
              <w:autoSpaceDE w:val="0"/>
              <w:autoSpaceDN w:val="0"/>
              <w:adjustRightInd w:val="0"/>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w:anchor="P382" w:history="1">
              <w:r w:rsidRPr="003C7318">
                <w:t>кодом 4.9</w:t>
              </w:r>
            </w:hyperlink>
          </w:p>
        </w:tc>
        <w:tc>
          <w:tcPr>
            <w:tcW w:w="850" w:type="dxa"/>
            <w:tcBorders>
              <w:top w:val="single" w:sz="4" w:space="0" w:color="auto"/>
              <w:left w:val="single" w:sz="4" w:space="0" w:color="auto"/>
              <w:bottom w:val="single" w:sz="4" w:space="0" w:color="auto"/>
              <w:right w:val="single" w:sz="4" w:space="0" w:color="auto"/>
            </w:tcBorders>
          </w:tcPr>
          <w:p w14:paraId="725CDE2D" w14:textId="77777777" w:rsidR="00210E8A" w:rsidRPr="003C7318" w:rsidRDefault="00210E8A" w:rsidP="00210E8A">
            <w:pPr>
              <w:widowControl w:val="0"/>
              <w:autoSpaceDE w:val="0"/>
              <w:autoSpaceDN w:val="0"/>
              <w:adjustRightInd w:val="0"/>
              <w:jc w:val="center"/>
            </w:pPr>
            <w:r w:rsidRPr="003C7318">
              <w:t>2.7.1</w:t>
            </w:r>
          </w:p>
        </w:tc>
      </w:tr>
      <w:tr w:rsidR="00210E8A" w:rsidRPr="003C7318" w14:paraId="748ECD5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278A1" w14:textId="77777777" w:rsidR="00210E8A" w:rsidRPr="003C7318" w:rsidRDefault="00210E8A" w:rsidP="00210E8A">
            <w:pPr>
              <w:widowControl w:val="0"/>
              <w:autoSpaceDE w:val="0"/>
              <w:autoSpaceDN w:val="0"/>
              <w:adjustRightInd w:val="0"/>
            </w:pPr>
            <w:r w:rsidRPr="003C7318">
              <w:t>Амбулаторно-</w:t>
            </w:r>
            <w:r w:rsidRPr="003C7318">
              <w:lastRenderedPageBreak/>
              <w:t>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71DAA282" w14:textId="77777777" w:rsidR="00210E8A" w:rsidRPr="003C7318" w:rsidRDefault="00210E8A" w:rsidP="00210E8A">
            <w:pPr>
              <w:widowControl w:val="0"/>
              <w:autoSpaceDE w:val="0"/>
              <w:autoSpaceDN w:val="0"/>
              <w:adjustRightInd w:val="0"/>
              <w:jc w:val="both"/>
            </w:pPr>
            <w:r w:rsidRPr="003C7318">
              <w:lastRenderedPageBreak/>
              <w:t xml:space="preserve">Размещение объектов капитального строительства, </w:t>
            </w:r>
            <w:r w:rsidRPr="003C7318">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14:paraId="6B995640" w14:textId="77777777" w:rsidR="00210E8A" w:rsidRPr="003C7318" w:rsidRDefault="00210E8A" w:rsidP="00210E8A">
            <w:pPr>
              <w:widowControl w:val="0"/>
              <w:autoSpaceDE w:val="0"/>
              <w:autoSpaceDN w:val="0"/>
              <w:adjustRightInd w:val="0"/>
              <w:jc w:val="center"/>
            </w:pPr>
            <w:r w:rsidRPr="003C7318">
              <w:lastRenderedPageBreak/>
              <w:t>3.4.1</w:t>
            </w:r>
          </w:p>
        </w:tc>
      </w:tr>
      <w:tr w:rsidR="00210E8A" w:rsidRPr="003C7318" w14:paraId="2F0A1CA5"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922DB" w14:textId="77777777" w:rsidR="00210E8A" w:rsidRPr="003C7318" w:rsidRDefault="00210E8A" w:rsidP="00210E8A">
            <w:pPr>
              <w:widowControl w:val="0"/>
              <w:autoSpaceDE w:val="0"/>
              <w:autoSpaceDN w:val="0"/>
              <w:adjustRightInd w:val="0"/>
            </w:pPr>
            <w:r w:rsidRPr="003C7318">
              <w:lastRenderedPageBreak/>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14:paraId="4D6AFCB5"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tcPr>
          <w:p w14:paraId="1C6D7ABB" w14:textId="77777777" w:rsidR="00210E8A" w:rsidRPr="003C7318" w:rsidRDefault="00210E8A" w:rsidP="00210E8A">
            <w:pPr>
              <w:widowControl w:val="0"/>
              <w:autoSpaceDE w:val="0"/>
              <w:autoSpaceDN w:val="0"/>
              <w:adjustRightInd w:val="0"/>
              <w:jc w:val="center"/>
            </w:pPr>
            <w:r w:rsidRPr="003C7318">
              <w:t>3.5.1</w:t>
            </w:r>
          </w:p>
        </w:tc>
      </w:tr>
      <w:tr w:rsidR="00210E8A" w:rsidRPr="003C7318" w14:paraId="00405D4B"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1F9AF13" w14:textId="77777777" w:rsidR="00210E8A" w:rsidRPr="003C7318" w:rsidRDefault="00210E8A" w:rsidP="00210E8A">
            <w:pPr>
              <w:widowControl w:val="0"/>
              <w:autoSpaceDE w:val="0"/>
              <w:autoSpaceDN w:val="0"/>
              <w:adjustRightInd w:val="0"/>
            </w:pPr>
            <w:r w:rsidRPr="003C7318">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52BE2A2B"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48B49" w14:textId="77777777" w:rsidR="00210E8A" w:rsidRPr="003C7318" w:rsidRDefault="00210E8A" w:rsidP="00210E8A">
            <w:pPr>
              <w:widowControl w:val="0"/>
              <w:autoSpaceDE w:val="0"/>
              <w:autoSpaceDN w:val="0"/>
              <w:adjustRightInd w:val="0"/>
              <w:jc w:val="center"/>
            </w:pPr>
            <w:r w:rsidRPr="003C7318">
              <w:t>3.8</w:t>
            </w:r>
          </w:p>
        </w:tc>
      </w:tr>
      <w:tr w:rsidR="00210E8A" w:rsidRPr="003C7318" w14:paraId="111BE622"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4047BDB1" w14:textId="77777777" w:rsidR="00210E8A" w:rsidRPr="003C7318" w:rsidRDefault="00210E8A" w:rsidP="00210E8A">
            <w:pPr>
              <w:widowControl w:val="0"/>
              <w:autoSpaceDE w:val="0"/>
              <w:autoSpaceDN w:val="0"/>
              <w:adjustRightInd w:val="0"/>
            </w:pPr>
            <w:r w:rsidRPr="003C7318">
              <w:t>Государственное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1B451907"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DDEEB8" w14:textId="77777777" w:rsidR="00210E8A" w:rsidRPr="003C7318" w:rsidRDefault="00210E8A" w:rsidP="00210E8A">
            <w:pPr>
              <w:widowControl w:val="0"/>
              <w:autoSpaceDE w:val="0"/>
              <w:autoSpaceDN w:val="0"/>
              <w:adjustRightInd w:val="0"/>
              <w:jc w:val="center"/>
            </w:pPr>
            <w:r w:rsidRPr="003C7318">
              <w:t>3.8.1</w:t>
            </w:r>
          </w:p>
        </w:tc>
      </w:tr>
      <w:tr w:rsidR="00210E8A" w:rsidRPr="003C7318" w14:paraId="16965B6B"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76585F4B" w14:textId="77777777" w:rsidR="00210E8A" w:rsidRPr="003C7318" w:rsidRDefault="00210E8A" w:rsidP="00210E8A">
            <w:pPr>
              <w:widowControl w:val="0"/>
              <w:autoSpaceDE w:val="0"/>
              <w:autoSpaceDN w:val="0"/>
              <w:adjustRightInd w:val="0"/>
            </w:pPr>
            <w:r w:rsidRPr="003C7318">
              <w:t>Магазины</w:t>
            </w:r>
          </w:p>
        </w:tc>
        <w:tc>
          <w:tcPr>
            <w:tcW w:w="6662" w:type="dxa"/>
            <w:tcBorders>
              <w:top w:val="single" w:sz="4" w:space="0" w:color="auto"/>
              <w:left w:val="single" w:sz="4" w:space="0" w:color="auto"/>
              <w:bottom w:val="single" w:sz="4" w:space="0" w:color="auto"/>
              <w:right w:val="single" w:sz="4" w:space="0" w:color="auto"/>
            </w:tcBorders>
          </w:tcPr>
          <w:p w14:paraId="374CC23F"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кв.м</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C4CA6C" w14:textId="77777777" w:rsidR="00210E8A" w:rsidRPr="003C7318" w:rsidRDefault="00210E8A" w:rsidP="00210E8A">
            <w:pPr>
              <w:widowControl w:val="0"/>
              <w:autoSpaceDE w:val="0"/>
              <w:autoSpaceDN w:val="0"/>
              <w:adjustRightInd w:val="0"/>
              <w:jc w:val="center"/>
            </w:pPr>
            <w:r w:rsidRPr="003C7318">
              <w:t>4.4</w:t>
            </w:r>
          </w:p>
        </w:tc>
      </w:tr>
      <w:tr w:rsidR="00210E8A" w:rsidRPr="003C7318" w14:paraId="60C68A1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DC49B" w14:textId="77777777" w:rsidR="00210E8A" w:rsidRPr="003C7318" w:rsidRDefault="00210E8A" w:rsidP="00210E8A">
            <w:pPr>
              <w:widowControl w:val="0"/>
              <w:autoSpaceDE w:val="0"/>
              <w:autoSpaceDN w:val="0"/>
              <w:adjustRightInd w:val="0"/>
            </w:pPr>
            <w:r w:rsidRPr="003C7318">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59AC32A4" w14:textId="77777777" w:rsidR="00210E8A" w:rsidRPr="003C7318" w:rsidRDefault="00210E8A" w:rsidP="00210E8A">
            <w:pPr>
              <w:widowControl w:val="0"/>
              <w:autoSpaceDE w:val="0"/>
              <w:autoSpaceDN w:val="0"/>
              <w:adjustRightInd w:val="0"/>
              <w:jc w:val="both"/>
            </w:pPr>
            <w:r w:rsidRPr="003C7318">
              <w:t>Размещение гостиниц</w:t>
            </w:r>
          </w:p>
        </w:tc>
        <w:tc>
          <w:tcPr>
            <w:tcW w:w="850" w:type="dxa"/>
            <w:tcBorders>
              <w:top w:val="single" w:sz="4" w:space="0" w:color="auto"/>
              <w:left w:val="single" w:sz="4" w:space="0" w:color="auto"/>
              <w:bottom w:val="single" w:sz="4" w:space="0" w:color="auto"/>
              <w:right w:val="single" w:sz="4" w:space="0" w:color="auto"/>
            </w:tcBorders>
          </w:tcPr>
          <w:p w14:paraId="3E1FB098" w14:textId="77777777" w:rsidR="00210E8A" w:rsidRPr="003C7318" w:rsidRDefault="00210E8A" w:rsidP="00210E8A">
            <w:pPr>
              <w:widowControl w:val="0"/>
              <w:autoSpaceDE w:val="0"/>
              <w:autoSpaceDN w:val="0"/>
              <w:adjustRightInd w:val="0"/>
              <w:jc w:val="center"/>
            </w:pPr>
            <w:r w:rsidRPr="003C7318">
              <w:t>4.7</w:t>
            </w:r>
          </w:p>
        </w:tc>
      </w:tr>
      <w:tr w:rsidR="00210E8A" w:rsidRPr="003C7318" w14:paraId="2FBF87A1"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BAC6A26" w14:textId="77777777" w:rsidR="00210E8A" w:rsidRPr="003C7318" w:rsidRDefault="00210E8A" w:rsidP="00210E8A">
            <w:pPr>
              <w:widowControl w:val="0"/>
              <w:autoSpaceDE w:val="0"/>
              <w:autoSpaceDN w:val="0"/>
              <w:adjustRightInd w:val="0"/>
            </w:pPr>
            <w:r w:rsidRPr="003C7318">
              <w:t>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tcPr>
          <w:p w14:paraId="60710CD1" w14:textId="77777777" w:rsidR="00210E8A" w:rsidRPr="003C7318" w:rsidRDefault="00210E8A" w:rsidP="00210E8A">
            <w:pPr>
              <w:widowControl w:val="0"/>
              <w:autoSpaceDE w:val="0"/>
              <w:autoSpaceDN w:val="0"/>
              <w:adjustRightInd w:val="0"/>
              <w:jc w:val="both"/>
            </w:pPr>
            <w:r w:rsidRPr="003C731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05A609" w14:textId="77777777" w:rsidR="00210E8A" w:rsidRPr="003C7318" w:rsidRDefault="00210E8A" w:rsidP="00210E8A">
            <w:pPr>
              <w:widowControl w:val="0"/>
              <w:autoSpaceDE w:val="0"/>
              <w:autoSpaceDN w:val="0"/>
              <w:adjustRightInd w:val="0"/>
              <w:jc w:val="center"/>
            </w:pPr>
            <w:r w:rsidRPr="003C7318">
              <w:t>5.1.3</w:t>
            </w:r>
          </w:p>
        </w:tc>
      </w:tr>
      <w:tr w:rsidR="00210E8A" w:rsidRPr="003C7318" w14:paraId="39817787"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61C2F5BE" w14:textId="77777777" w:rsidR="00210E8A" w:rsidRPr="003C7318" w:rsidRDefault="00210E8A" w:rsidP="00210E8A">
            <w:pPr>
              <w:widowControl w:val="0"/>
              <w:autoSpaceDE w:val="0"/>
              <w:autoSpaceDN w:val="0"/>
              <w:adjustRightInd w:val="0"/>
            </w:pPr>
            <w:r w:rsidRPr="003C7318">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0F5A5417" w14:textId="77777777" w:rsidR="00210E8A" w:rsidRPr="003C7318" w:rsidRDefault="00210E8A" w:rsidP="00210E8A">
            <w:pPr>
              <w:widowControl w:val="0"/>
              <w:autoSpaceDE w:val="0"/>
              <w:autoSpaceDN w:val="0"/>
              <w:adjustRightInd w:val="0"/>
              <w:jc w:val="both"/>
            </w:pPr>
            <w:r w:rsidRPr="003C7318">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14:paraId="1758B692" w14:textId="77777777" w:rsidR="00210E8A" w:rsidRPr="003C7318" w:rsidRDefault="00210E8A" w:rsidP="00210E8A">
            <w:pPr>
              <w:widowControl w:val="0"/>
              <w:autoSpaceDE w:val="0"/>
              <w:autoSpaceDN w:val="0"/>
              <w:adjustRightInd w:val="0"/>
              <w:jc w:val="both"/>
            </w:pPr>
            <w:r w:rsidRPr="003C7318">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60CC11" w14:textId="77777777" w:rsidR="00210E8A" w:rsidRPr="003C7318" w:rsidRDefault="00210E8A" w:rsidP="00210E8A">
            <w:pPr>
              <w:widowControl w:val="0"/>
              <w:autoSpaceDE w:val="0"/>
              <w:autoSpaceDN w:val="0"/>
              <w:adjustRightInd w:val="0"/>
              <w:jc w:val="center"/>
            </w:pPr>
            <w:r w:rsidRPr="003C7318">
              <w:t>9.3</w:t>
            </w:r>
          </w:p>
        </w:tc>
      </w:tr>
      <w:tr w:rsidR="00210E8A" w:rsidRPr="003C7318" w14:paraId="30E9484E"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3373B" w14:textId="77777777" w:rsidR="00210E8A" w:rsidRPr="003C7318" w:rsidRDefault="00210E8A" w:rsidP="00210E8A">
            <w:pPr>
              <w:jc w:val="both"/>
            </w:pPr>
            <w:r w:rsidRPr="003C7318">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5FFAAD52" w14:textId="77777777" w:rsidR="00210E8A" w:rsidRPr="003C7318" w:rsidRDefault="00210E8A" w:rsidP="00210E8A">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2ED8094B" w14:textId="77777777" w:rsidR="00210E8A" w:rsidRPr="003C7318" w:rsidRDefault="00210E8A" w:rsidP="00210E8A">
            <w:pPr>
              <w:jc w:val="center"/>
            </w:pPr>
            <w:r w:rsidRPr="003C7318">
              <w:t>12.0</w:t>
            </w:r>
          </w:p>
        </w:tc>
      </w:tr>
      <w:tr w:rsidR="00210E8A" w:rsidRPr="003C7318" w14:paraId="3AC748C9"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0087ABCF" w14:textId="77777777" w:rsidR="00210E8A" w:rsidRPr="003C7318" w:rsidRDefault="00210E8A" w:rsidP="00210E8A">
            <w:pPr>
              <w:jc w:val="both"/>
            </w:pPr>
            <w:r w:rsidRPr="003C7318">
              <w:t>Улично-дорожная сеть</w:t>
            </w:r>
          </w:p>
        </w:tc>
        <w:tc>
          <w:tcPr>
            <w:tcW w:w="6662" w:type="dxa"/>
            <w:tcBorders>
              <w:top w:val="single" w:sz="4" w:space="0" w:color="auto"/>
              <w:left w:val="single" w:sz="4" w:space="0" w:color="auto"/>
              <w:bottom w:val="single" w:sz="4" w:space="0" w:color="auto"/>
              <w:right w:val="single" w:sz="4" w:space="0" w:color="auto"/>
            </w:tcBorders>
          </w:tcPr>
          <w:p w14:paraId="6FD6E502" w14:textId="77777777" w:rsidR="00210E8A" w:rsidRPr="003C7318" w:rsidRDefault="00210E8A" w:rsidP="00210E8A">
            <w:pPr>
              <w:jc w:val="both"/>
            </w:pPr>
            <w:r w:rsidRPr="003C731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7318">
              <w:t>велотранспортной</w:t>
            </w:r>
            <w:proofErr w:type="spellEnd"/>
            <w:r w:rsidRPr="003C7318">
              <w:t xml:space="preserve"> </w:t>
            </w:r>
            <w:r w:rsidRPr="003C7318">
              <w:lastRenderedPageBreak/>
              <w:t>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C8281" w14:textId="77777777" w:rsidR="00210E8A" w:rsidRPr="003C7318" w:rsidRDefault="00210E8A" w:rsidP="00210E8A">
            <w:pPr>
              <w:jc w:val="center"/>
            </w:pPr>
            <w:r w:rsidRPr="003C7318">
              <w:lastRenderedPageBreak/>
              <w:t>12.0.1</w:t>
            </w:r>
          </w:p>
        </w:tc>
      </w:tr>
      <w:tr w:rsidR="00210E8A" w:rsidRPr="003C7318" w14:paraId="211AD276"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0A400A29" w14:textId="77777777" w:rsidR="00210E8A" w:rsidRPr="003C7318" w:rsidRDefault="00210E8A" w:rsidP="00210E8A">
            <w:pPr>
              <w:jc w:val="both"/>
            </w:pPr>
            <w:r w:rsidRPr="003C7318">
              <w:lastRenderedPageBreak/>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14:paraId="55D270C7" w14:textId="77777777" w:rsidR="00210E8A" w:rsidRPr="003C7318" w:rsidRDefault="00210E8A" w:rsidP="00210E8A">
            <w:pPr>
              <w:jc w:val="both"/>
            </w:pPr>
            <w:r w:rsidRPr="003C73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3D70BE" w14:textId="77777777" w:rsidR="00210E8A" w:rsidRPr="003C7318" w:rsidRDefault="00210E8A" w:rsidP="00210E8A">
            <w:pPr>
              <w:jc w:val="center"/>
            </w:pPr>
            <w:r w:rsidRPr="003C7318">
              <w:t>12.0.2</w:t>
            </w:r>
          </w:p>
        </w:tc>
      </w:tr>
      <w:tr w:rsidR="00210E8A" w:rsidRPr="003C7318" w14:paraId="735AC006" w14:textId="77777777" w:rsidTr="00210E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8BD81" w14:textId="77777777" w:rsidR="00210E8A" w:rsidRPr="003C7318" w:rsidRDefault="00210E8A" w:rsidP="00210E8A">
            <w:pPr>
              <w:widowControl w:val="0"/>
              <w:autoSpaceDE w:val="0"/>
              <w:autoSpaceDN w:val="0"/>
              <w:adjustRightInd w:val="0"/>
              <w:jc w:val="center"/>
            </w:pPr>
            <w:r w:rsidRPr="003C7318">
              <w:rPr>
                <w:b/>
              </w:rPr>
              <w:t>Вспомогательные виды разрешенного использования</w:t>
            </w:r>
          </w:p>
        </w:tc>
      </w:tr>
      <w:tr w:rsidR="00210E8A" w:rsidRPr="003C7318" w14:paraId="38CDAFB3"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58EED" w14:textId="77777777" w:rsidR="00210E8A" w:rsidRPr="003C7318" w:rsidRDefault="00210E8A" w:rsidP="00210E8A">
            <w:pPr>
              <w:widowControl w:val="0"/>
              <w:autoSpaceDE w:val="0"/>
              <w:autoSpaceDN w:val="0"/>
              <w:adjustRightInd w:val="0"/>
            </w:pPr>
            <w:r w:rsidRPr="003C7318">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14:paraId="4DC917E7" w14:textId="77777777" w:rsidR="00210E8A" w:rsidRPr="003C7318" w:rsidRDefault="00210E8A" w:rsidP="00210E8A">
            <w:pPr>
              <w:widowControl w:val="0"/>
              <w:autoSpaceDE w:val="0"/>
              <w:autoSpaceDN w:val="0"/>
              <w:adjustRightInd w:val="0"/>
              <w:jc w:val="both"/>
            </w:pPr>
            <w:r w:rsidRPr="003C7318">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C7318">
                <w:t>кодами 3.1</w:t>
              </w:r>
            </w:hyperlink>
            <w:r w:rsidRPr="003C7318">
              <w:t xml:space="preserve">, </w:t>
            </w:r>
            <w:hyperlink w:anchor="P204" w:history="1">
              <w:r w:rsidRPr="003C7318">
                <w:t>3.2</w:t>
              </w:r>
            </w:hyperlink>
            <w:r w:rsidRPr="003C7318">
              <w:t xml:space="preserve">, </w:t>
            </w:r>
            <w:hyperlink w:anchor="P226" w:history="1">
              <w:r w:rsidRPr="003C7318">
                <w:t>3.3</w:t>
              </w:r>
            </w:hyperlink>
            <w:r w:rsidRPr="003C7318">
              <w:t xml:space="preserve">, </w:t>
            </w:r>
            <w:hyperlink w:anchor="P230" w:history="1">
              <w:r w:rsidRPr="003C7318">
                <w:t>3.4</w:t>
              </w:r>
            </w:hyperlink>
            <w:r w:rsidRPr="003C7318">
              <w:t xml:space="preserve">, </w:t>
            </w:r>
            <w:hyperlink w:anchor="P234" w:history="1">
              <w:r w:rsidRPr="003C7318">
                <w:t>3.4.1</w:t>
              </w:r>
            </w:hyperlink>
            <w:r w:rsidRPr="003C7318">
              <w:t xml:space="preserve">, </w:t>
            </w:r>
            <w:hyperlink w:anchor="P252" w:history="1">
              <w:r w:rsidRPr="003C7318">
                <w:t>3.5.1</w:t>
              </w:r>
            </w:hyperlink>
            <w:r w:rsidRPr="003C7318">
              <w:t xml:space="preserve">, </w:t>
            </w:r>
            <w:hyperlink w:anchor="P260" w:history="1">
              <w:r w:rsidRPr="003C7318">
                <w:t>3.6</w:t>
              </w:r>
            </w:hyperlink>
            <w:r w:rsidRPr="003C7318">
              <w:t xml:space="preserve">, </w:t>
            </w:r>
            <w:hyperlink w:anchor="P276" w:history="1">
              <w:r w:rsidRPr="003C7318">
                <w:t>3.7</w:t>
              </w:r>
            </w:hyperlink>
            <w:r w:rsidRPr="003C7318">
              <w:t xml:space="preserve">, </w:t>
            </w:r>
            <w:hyperlink w:anchor="P320" w:history="1">
              <w:r w:rsidRPr="003C7318">
                <w:t>3.10.1</w:t>
              </w:r>
            </w:hyperlink>
            <w:r w:rsidRPr="003C7318">
              <w:t xml:space="preserve">, </w:t>
            </w:r>
            <w:hyperlink w:anchor="P335" w:history="1">
              <w:r w:rsidRPr="003C7318">
                <w:t>4.1</w:t>
              </w:r>
            </w:hyperlink>
            <w:r w:rsidRPr="003C7318">
              <w:t xml:space="preserve">, </w:t>
            </w:r>
            <w:hyperlink w:anchor="P344" w:history="1">
              <w:r w:rsidRPr="003C7318">
                <w:t>4.3</w:t>
              </w:r>
            </w:hyperlink>
            <w:r w:rsidRPr="003C7318">
              <w:t xml:space="preserve">, </w:t>
            </w:r>
            <w:hyperlink w:anchor="P349" w:history="1">
              <w:r w:rsidRPr="003C7318">
                <w:t>4.4</w:t>
              </w:r>
            </w:hyperlink>
            <w:r w:rsidRPr="003C7318">
              <w:t xml:space="preserve">, </w:t>
            </w:r>
            <w:hyperlink w:anchor="P356" w:history="1">
              <w:r w:rsidRPr="003C7318">
                <w:t>4.6</w:t>
              </w:r>
            </w:hyperlink>
            <w:r w:rsidRPr="003C7318">
              <w:t xml:space="preserve">, </w:t>
            </w:r>
            <w:hyperlink w:anchor="P424" w:history="1">
              <w:r w:rsidRPr="003C7318">
                <w:t>5.1.2</w:t>
              </w:r>
            </w:hyperlink>
            <w:r w:rsidRPr="003C7318">
              <w:t xml:space="preserve">, </w:t>
            </w:r>
            <w:hyperlink w:anchor="P428" w:history="1">
              <w:r w:rsidRPr="003C7318">
                <w:t>5.1.3</w:t>
              </w:r>
            </w:hyperlink>
            <w:r w:rsidRPr="003C7318">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14:paraId="36A6D1DC" w14:textId="77777777" w:rsidR="00210E8A" w:rsidRPr="003C7318" w:rsidRDefault="00210E8A" w:rsidP="00210E8A">
            <w:pPr>
              <w:widowControl w:val="0"/>
              <w:autoSpaceDE w:val="0"/>
              <w:autoSpaceDN w:val="0"/>
              <w:adjustRightInd w:val="0"/>
              <w:jc w:val="center"/>
            </w:pPr>
            <w:r w:rsidRPr="003C7318">
              <w:t>2.7</w:t>
            </w:r>
          </w:p>
        </w:tc>
      </w:tr>
      <w:tr w:rsidR="00210E8A" w:rsidRPr="003C7318" w14:paraId="15A467B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A4A82" w14:textId="77777777" w:rsidR="00210E8A" w:rsidRPr="003C7318" w:rsidRDefault="00210E8A" w:rsidP="00210E8A">
            <w:pPr>
              <w:widowControl w:val="0"/>
              <w:autoSpaceDE w:val="0"/>
              <w:autoSpaceDN w:val="0"/>
              <w:adjustRightInd w:val="0"/>
            </w:pPr>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626926F4"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C7318">
                <w:t>кодами 3.1.1</w:t>
              </w:r>
            </w:hyperlink>
            <w:r w:rsidRPr="003C7318">
              <w:t xml:space="preserve"> - </w:t>
            </w:r>
            <w:hyperlink w:anchor="P202" w:history="1">
              <w:r w:rsidRPr="003C7318">
                <w:t>3.1.2</w:t>
              </w:r>
            </w:hyperlink>
          </w:p>
        </w:tc>
        <w:tc>
          <w:tcPr>
            <w:tcW w:w="850" w:type="dxa"/>
            <w:tcBorders>
              <w:top w:val="single" w:sz="4" w:space="0" w:color="auto"/>
              <w:left w:val="single" w:sz="4" w:space="0" w:color="auto"/>
              <w:bottom w:val="single" w:sz="4" w:space="0" w:color="auto"/>
              <w:right w:val="single" w:sz="4" w:space="0" w:color="auto"/>
            </w:tcBorders>
          </w:tcPr>
          <w:p w14:paraId="770854A6" w14:textId="77777777" w:rsidR="00210E8A" w:rsidRPr="003C7318" w:rsidRDefault="00210E8A" w:rsidP="00210E8A">
            <w:pPr>
              <w:widowControl w:val="0"/>
              <w:autoSpaceDE w:val="0"/>
              <w:autoSpaceDN w:val="0"/>
              <w:adjustRightInd w:val="0"/>
              <w:jc w:val="center"/>
            </w:pPr>
            <w:r w:rsidRPr="003C7318">
              <w:t>3.1</w:t>
            </w:r>
          </w:p>
        </w:tc>
      </w:tr>
      <w:tr w:rsidR="00210E8A" w:rsidRPr="003C7318" w14:paraId="14D7781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C3B7C" w14:textId="77777777" w:rsidR="00210E8A" w:rsidRPr="003C7318" w:rsidRDefault="00210E8A" w:rsidP="00210E8A">
            <w:pPr>
              <w:widowControl w:val="0"/>
              <w:autoSpaceDE w:val="0"/>
              <w:autoSpaceDN w:val="0"/>
              <w:adjustRightInd w:val="0"/>
            </w:pPr>
            <w:r w:rsidRPr="003C7318">
              <w:t>Отдых (рекреация)</w:t>
            </w:r>
          </w:p>
        </w:tc>
        <w:tc>
          <w:tcPr>
            <w:tcW w:w="6662" w:type="dxa"/>
            <w:tcBorders>
              <w:top w:val="single" w:sz="4" w:space="0" w:color="auto"/>
              <w:left w:val="single" w:sz="4" w:space="0" w:color="auto"/>
              <w:bottom w:val="single" w:sz="4" w:space="0" w:color="auto"/>
              <w:right w:val="single" w:sz="4" w:space="0" w:color="auto"/>
            </w:tcBorders>
          </w:tcPr>
          <w:p w14:paraId="3EF2F9FC" w14:textId="77777777" w:rsidR="00210E8A" w:rsidRPr="003C7318" w:rsidRDefault="00210E8A" w:rsidP="00210E8A">
            <w:pPr>
              <w:widowControl w:val="0"/>
              <w:autoSpaceDE w:val="0"/>
              <w:autoSpaceDN w:val="0"/>
              <w:adjustRightInd w:val="0"/>
              <w:jc w:val="both"/>
            </w:pPr>
            <w:r w:rsidRPr="003C7318">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414" w:history="1">
              <w:r w:rsidRPr="003C7318">
                <w:t>кодами 5.1</w:t>
              </w:r>
            </w:hyperlink>
            <w:r w:rsidRPr="003C7318">
              <w:t xml:space="preserve"> - </w:t>
            </w:r>
            <w:hyperlink w:anchor="P461" w:history="1">
              <w:r w:rsidRPr="003C7318">
                <w:t>5.5</w:t>
              </w:r>
            </w:hyperlink>
            <w:r w:rsidRPr="003C7318">
              <w:t>.</w:t>
            </w:r>
          </w:p>
        </w:tc>
        <w:tc>
          <w:tcPr>
            <w:tcW w:w="850" w:type="dxa"/>
            <w:tcBorders>
              <w:top w:val="single" w:sz="4" w:space="0" w:color="auto"/>
              <w:left w:val="single" w:sz="4" w:space="0" w:color="auto"/>
              <w:bottom w:val="single" w:sz="4" w:space="0" w:color="auto"/>
              <w:right w:val="single" w:sz="4" w:space="0" w:color="auto"/>
            </w:tcBorders>
          </w:tcPr>
          <w:p w14:paraId="0A6D0EA5" w14:textId="77777777" w:rsidR="00210E8A" w:rsidRPr="003C7318" w:rsidRDefault="00210E8A" w:rsidP="00210E8A">
            <w:pPr>
              <w:widowControl w:val="0"/>
              <w:autoSpaceDE w:val="0"/>
              <w:autoSpaceDN w:val="0"/>
              <w:adjustRightInd w:val="0"/>
              <w:jc w:val="center"/>
            </w:pPr>
            <w:r w:rsidRPr="003C7318">
              <w:t>5.0</w:t>
            </w:r>
          </w:p>
        </w:tc>
      </w:tr>
      <w:tr w:rsidR="00210E8A" w:rsidRPr="003C7318" w14:paraId="675D4565" w14:textId="77777777" w:rsidTr="00210E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76513" w14:textId="77777777" w:rsidR="00210E8A" w:rsidRPr="003C7318" w:rsidRDefault="00210E8A" w:rsidP="00210E8A">
            <w:pPr>
              <w:widowControl w:val="0"/>
              <w:autoSpaceDE w:val="0"/>
              <w:autoSpaceDN w:val="0"/>
              <w:adjustRightInd w:val="0"/>
              <w:jc w:val="center"/>
            </w:pPr>
            <w:r w:rsidRPr="003C7318">
              <w:rPr>
                <w:b/>
              </w:rPr>
              <w:t>Условно разрешенные виды использования</w:t>
            </w:r>
          </w:p>
        </w:tc>
      </w:tr>
      <w:tr w:rsidR="00210E8A" w:rsidRPr="003C7318" w14:paraId="75386F5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289F3" w14:textId="77777777" w:rsidR="00210E8A" w:rsidRPr="003C7318" w:rsidRDefault="00210E8A" w:rsidP="00210E8A">
            <w:pPr>
              <w:widowControl w:val="0"/>
              <w:autoSpaceDE w:val="0"/>
              <w:autoSpaceDN w:val="0"/>
              <w:adjustRightInd w:val="0"/>
            </w:pPr>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3DC2DBEF" w14:textId="77777777" w:rsidR="00210E8A" w:rsidRPr="003C7318" w:rsidRDefault="00210E8A" w:rsidP="00210E8A">
            <w:pPr>
              <w:widowControl w:val="0"/>
              <w:autoSpaceDE w:val="0"/>
              <w:autoSpaceDN w:val="0"/>
              <w:adjustRightInd w:val="0"/>
              <w:jc w:val="both"/>
            </w:pPr>
            <w:r w:rsidRPr="003C731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0" w:type="dxa"/>
            <w:tcBorders>
              <w:top w:val="single" w:sz="4" w:space="0" w:color="auto"/>
              <w:left w:val="single" w:sz="4" w:space="0" w:color="auto"/>
              <w:bottom w:val="single" w:sz="4" w:space="0" w:color="auto"/>
              <w:right w:val="single" w:sz="4" w:space="0" w:color="auto"/>
            </w:tcBorders>
          </w:tcPr>
          <w:p w14:paraId="777C438D" w14:textId="77777777" w:rsidR="00210E8A" w:rsidRPr="003C7318" w:rsidRDefault="00210E8A" w:rsidP="00210E8A">
            <w:pPr>
              <w:widowControl w:val="0"/>
              <w:autoSpaceDE w:val="0"/>
              <w:autoSpaceDN w:val="0"/>
              <w:adjustRightInd w:val="0"/>
              <w:jc w:val="center"/>
            </w:pPr>
            <w:r w:rsidRPr="003C7318">
              <w:t>3.1</w:t>
            </w:r>
          </w:p>
        </w:tc>
      </w:tr>
      <w:tr w:rsidR="00210E8A" w:rsidRPr="003C7318" w14:paraId="3A679CE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4EF12" w14:textId="77777777" w:rsidR="00210E8A" w:rsidRPr="003C7318" w:rsidRDefault="00210E8A" w:rsidP="00210E8A">
            <w:pPr>
              <w:widowControl w:val="0"/>
              <w:autoSpaceDE w:val="0"/>
              <w:autoSpaceDN w:val="0"/>
              <w:adjustRightInd w:val="0"/>
            </w:pPr>
            <w:r w:rsidRPr="003C7318">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6B244680"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C7318">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left w:val="single" w:sz="4" w:space="0" w:color="auto"/>
              <w:bottom w:val="single" w:sz="4" w:space="0" w:color="auto"/>
              <w:right w:val="single" w:sz="4" w:space="0" w:color="auto"/>
            </w:tcBorders>
          </w:tcPr>
          <w:p w14:paraId="69B188D8" w14:textId="77777777" w:rsidR="00210E8A" w:rsidRPr="003C7318" w:rsidRDefault="00210E8A" w:rsidP="00210E8A">
            <w:pPr>
              <w:widowControl w:val="0"/>
              <w:autoSpaceDE w:val="0"/>
              <w:autoSpaceDN w:val="0"/>
              <w:adjustRightInd w:val="0"/>
              <w:jc w:val="center"/>
            </w:pPr>
          </w:p>
          <w:p w14:paraId="5ADBB97B" w14:textId="77777777" w:rsidR="00210E8A" w:rsidRPr="003C7318" w:rsidRDefault="00210E8A" w:rsidP="00210E8A">
            <w:pPr>
              <w:widowControl w:val="0"/>
              <w:autoSpaceDE w:val="0"/>
              <w:autoSpaceDN w:val="0"/>
              <w:adjustRightInd w:val="0"/>
              <w:jc w:val="center"/>
            </w:pPr>
            <w:r w:rsidRPr="003C7318">
              <w:t>3.1.1</w:t>
            </w:r>
          </w:p>
        </w:tc>
      </w:tr>
      <w:tr w:rsidR="00210E8A" w:rsidRPr="003C7318" w14:paraId="67856AC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BB92A" w14:textId="77777777" w:rsidR="00210E8A" w:rsidRPr="003C7318" w:rsidRDefault="00210E8A" w:rsidP="00210E8A">
            <w:pPr>
              <w:widowControl w:val="0"/>
              <w:autoSpaceDE w:val="0"/>
              <w:autoSpaceDN w:val="0"/>
              <w:adjustRightInd w:val="0"/>
            </w:pPr>
            <w:r w:rsidRPr="003C7318">
              <w:lastRenderedPageBreak/>
              <w:t>Административные здания организаций, обеспечивающих 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5AFB5945"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14:paraId="779CA42C" w14:textId="77777777" w:rsidR="00210E8A" w:rsidRPr="003C7318" w:rsidRDefault="00210E8A" w:rsidP="00210E8A">
            <w:pPr>
              <w:widowControl w:val="0"/>
              <w:autoSpaceDE w:val="0"/>
              <w:autoSpaceDN w:val="0"/>
              <w:adjustRightInd w:val="0"/>
              <w:jc w:val="center"/>
            </w:pPr>
          </w:p>
          <w:p w14:paraId="4F5332B4" w14:textId="77777777" w:rsidR="00210E8A" w:rsidRPr="003C7318" w:rsidRDefault="00210E8A" w:rsidP="00210E8A">
            <w:pPr>
              <w:widowControl w:val="0"/>
              <w:autoSpaceDE w:val="0"/>
              <w:autoSpaceDN w:val="0"/>
              <w:adjustRightInd w:val="0"/>
              <w:jc w:val="center"/>
            </w:pPr>
          </w:p>
          <w:p w14:paraId="45CD1402" w14:textId="77777777" w:rsidR="00210E8A" w:rsidRPr="003C7318" w:rsidRDefault="00210E8A" w:rsidP="00210E8A">
            <w:pPr>
              <w:widowControl w:val="0"/>
              <w:autoSpaceDE w:val="0"/>
              <w:autoSpaceDN w:val="0"/>
              <w:adjustRightInd w:val="0"/>
              <w:jc w:val="center"/>
            </w:pPr>
            <w:r w:rsidRPr="003C7318">
              <w:t>3.1.2</w:t>
            </w:r>
          </w:p>
        </w:tc>
      </w:tr>
      <w:tr w:rsidR="00210E8A" w:rsidRPr="003C7318" w14:paraId="18A32C30"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EADF7" w14:textId="77777777" w:rsidR="00210E8A" w:rsidRPr="003C7318" w:rsidRDefault="00210E8A" w:rsidP="00210E8A">
            <w:pPr>
              <w:widowControl w:val="0"/>
              <w:autoSpaceDE w:val="0"/>
              <w:autoSpaceDN w:val="0"/>
              <w:adjustRightInd w:val="0"/>
            </w:pPr>
            <w:r w:rsidRPr="003C7318">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3F448365" w14:textId="77777777" w:rsidR="00210E8A" w:rsidRPr="003C7318" w:rsidRDefault="00210E8A" w:rsidP="00210E8A">
            <w:pPr>
              <w:widowControl w:val="0"/>
              <w:autoSpaceDE w:val="0"/>
              <w:autoSpaceDN w:val="0"/>
              <w:adjustRightInd w:val="0"/>
              <w:jc w:val="both"/>
            </w:pPr>
            <w:r w:rsidRPr="003C7318">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3C7318">
                <w:rPr>
                  <w:rStyle w:val="a3"/>
                </w:rPr>
                <w:t>кодами 3.2.1</w:t>
              </w:r>
            </w:hyperlink>
            <w:r w:rsidRPr="003C7318">
              <w:t xml:space="preserve"> - </w:t>
            </w:r>
            <w:hyperlink w:anchor="P224" w:history="1">
              <w:r w:rsidRPr="003C7318">
                <w:rPr>
                  <w:rStyle w:val="a3"/>
                </w:rPr>
                <w:t>3.2.4</w:t>
              </w:r>
            </w:hyperlink>
          </w:p>
        </w:tc>
        <w:tc>
          <w:tcPr>
            <w:tcW w:w="850" w:type="dxa"/>
            <w:tcBorders>
              <w:top w:val="single" w:sz="4" w:space="0" w:color="auto"/>
              <w:left w:val="single" w:sz="4" w:space="0" w:color="auto"/>
              <w:bottom w:val="single" w:sz="4" w:space="0" w:color="auto"/>
              <w:right w:val="single" w:sz="4" w:space="0" w:color="auto"/>
            </w:tcBorders>
          </w:tcPr>
          <w:p w14:paraId="4271890A" w14:textId="77777777" w:rsidR="00210E8A" w:rsidRPr="003C7318" w:rsidRDefault="00210E8A" w:rsidP="00210E8A">
            <w:pPr>
              <w:widowControl w:val="0"/>
              <w:autoSpaceDE w:val="0"/>
              <w:autoSpaceDN w:val="0"/>
              <w:adjustRightInd w:val="0"/>
              <w:jc w:val="center"/>
            </w:pPr>
            <w:r w:rsidRPr="003C7318">
              <w:t>3.2</w:t>
            </w:r>
          </w:p>
        </w:tc>
      </w:tr>
      <w:tr w:rsidR="00210E8A" w:rsidRPr="003C7318" w14:paraId="7F5CD30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2E1F6" w14:textId="77777777" w:rsidR="00210E8A" w:rsidRPr="003C7318" w:rsidRDefault="00210E8A" w:rsidP="00210E8A">
            <w:pPr>
              <w:widowControl w:val="0"/>
              <w:autoSpaceDE w:val="0"/>
              <w:autoSpaceDN w:val="0"/>
              <w:adjustRightInd w:val="0"/>
            </w:pPr>
            <w:r w:rsidRPr="003C7318">
              <w:t>Дома социального обслуживания</w:t>
            </w:r>
          </w:p>
        </w:tc>
        <w:tc>
          <w:tcPr>
            <w:tcW w:w="6662" w:type="dxa"/>
            <w:tcBorders>
              <w:top w:val="single" w:sz="4" w:space="0" w:color="auto"/>
              <w:left w:val="single" w:sz="4" w:space="0" w:color="auto"/>
              <w:bottom w:val="single" w:sz="4" w:space="0" w:color="auto"/>
              <w:right w:val="single" w:sz="4" w:space="0" w:color="auto"/>
            </w:tcBorders>
          </w:tcPr>
          <w:p w14:paraId="090380DF"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3B111" w14:textId="77777777" w:rsidR="00210E8A" w:rsidRPr="003C7318" w:rsidRDefault="00210E8A" w:rsidP="00210E8A">
            <w:pPr>
              <w:widowControl w:val="0"/>
              <w:autoSpaceDE w:val="0"/>
              <w:autoSpaceDN w:val="0"/>
              <w:adjustRightInd w:val="0"/>
              <w:jc w:val="center"/>
            </w:pPr>
            <w:r w:rsidRPr="003C7318">
              <w:t>3.2.1</w:t>
            </w:r>
          </w:p>
        </w:tc>
      </w:tr>
      <w:tr w:rsidR="00210E8A" w:rsidRPr="003C7318" w14:paraId="2616B56B"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2717DAE8" w14:textId="77777777" w:rsidR="00210E8A" w:rsidRPr="003C7318" w:rsidRDefault="00210E8A" w:rsidP="00210E8A">
            <w:pPr>
              <w:widowControl w:val="0"/>
              <w:autoSpaceDE w:val="0"/>
              <w:autoSpaceDN w:val="0"/>
              <w:adjustRightInd w:val="0"/>
            </w:pPr>
            <w:r w:rsidRPr="003C7318">
              <w:t>Оказание социальной помощи населению</w:t>
            </w:r>
          </w:p>
        </w:tc>
        <w:tc>
          <w:tcPr>
            <w:tcW w:w="6662" w:type="dxa"/>
            <w:tcBorders>
              <w:top w:val="single" w:sz="4" w:space="0" w:color="auto"/>
              <w:left w:val="single" w:sz="4" w:space="0" w:color="auto"/>
              <w:bottom w:val="single" w:sz="4" w:space="0" w:color="auto"/>
              <w:right w:val="single" w:sz="4" w:space="0" w:color="auto"/>
            </w:tcBorders>
          </w:tcPr>
          <w:p w14:paraId="5935AE67"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08120" w14:textId="77777777" w:rsidR="00210E8A" w:rsidRPr="003C7318" w:rsidRDefault="00210E8A" w:rsidP="00210E8A">
            <w:pPr>
              <w:widowControl w:val="0"/>
              <w:autoSpaceDE w:val="0"/>
              <w:autoSpaceDN w:val="0"/>
              <w:adjustRightInd w:val="0"/>
              <w:jc w:val="center"/>
            </w:pPr>
            <w:r w:rsidRPr="003C7318">
              <w:t>3.2.2</w:t>
            </w:r>
          </w:p>
        </w:tc>
      </w:tr>
      <w:tr w:rsidR="00210E8A" w:rsidRPr="003C7318" w14:paraId="181B160C"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503A8909" w14:textId="77777777" w:rsidR="00210E8A" w:rsidRPr="003C7318" w:rsidRDefault="00210E8A" w:rsidP="00210E8A">
            <w:pPr>
              <w:widowControl w:val="0"/>
              <w:autoSpaceDE w:val="0"/>
              <w:autoSpaceDN w:val="0"/>
              <w:adjustRightInd w:val="0"/>
            </w:pPr>
            <w:r w:rsidRPr="003C7318">
              <w:t>Оказание услуг связи</w:t>
            </w:r>
          </w:p>
        </w:tc>
        <w:tc>
          <w:tcPr>
            <w:tcW w:w="6662" w:type="dxa"/>
            <w:tcBorders>
              <w:top w:val="single" w:sz="4" w:space="0" w:color="auto"/>
              <w:left w:val="single" w:sz="4" w:space="0" w:color="auto"/>
              <w:bottom w:val="single" w:sz="4" w:space="0" w:color="auto"/>
              <w:right w:val="single" w:sz="4" w:space="0" w:color="auto"/>
            </w:tcBorders>
          </w:tcPr>
          <w:p w14:paraId="70A7FCD4"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B33B1" w14:textId="77777777" w:rsidR="00210E8A" w:rsidRPr="003C7318" w:rsidRDefault="00210E8A" w:rsidP="00210E8A">
            <w:pPr>
              <w:widowControl w:val="0"/>
              <w:autoSpaceDE w:val="0"/>
              <w:autoSpaceDN w:val="0"/>
              <w:adjustRightInd w:val="0"/>
              <w:jc w:val="center"/>
            </w:pPr>
            <w:r w:rsidRPr="003C7318">
              <w:t>3.2.3</w:t>
            </w:r>
          </w:p>
        </w:tc>
      </w:tr>
      <w:tr w:rsidR="00210E8A" w:rsidRPr="003C7318" w14:paraId="3065745C"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622990DD" w14:textId="77777777" w:rsidR="00210E8A" w:rsidRPr="003C7318" w:rsidRDefault="00210E8A" w:rsidP="00210E8A">
            <w:pPr>
              <w:widowControl w:val="0"/>
              <w:autoSpaceDE w:val="0"/>
              <w:autoSpaceDN w:val="0"/>
              <w:adjustRightInd w:val="0"/>
            </w:pPr>
            <w:r w:rsidRPr="003C7318">
              <w:t>Общежития</w:t>
            </w:r>
          </w:p>
        </w:tc>
        <w:tc>
          <w:tcPr>
            <w:tcW w:w="6662" w:type="dxa"/>
            <w:tcBorders>
              <w:top w:val="single" w:sz="4" w:space="0" w:color="auto"/>
              <w:left w:val="single" w:sz="4" w:space="0" w:color="auto"/>
              <w:bottom w:val="single" w:sz="4" w:space="0" w:color="auto"/>
              <w:right w:val="single" w:sz="4" w:space="0" w:color="auto"/>
            </w:tcBorders>
          </w:tcPr>
          <w:p w14:paraId="6FA76B90"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66821" w14:textId="77777777" w:rsidR="00210E8A" w:rsidRPr="003C7318" w:rsidRDefault="00210E8A" w:rsidP="00210E8A">
            <w:pPr>
              <w:widowControl w:val="0"/>
              <w:autoSpaceDE w:val="0"/>
              <w:autoSpaceDN w:val="0"/>
              <w:adjustRightInd w:val="0"/>
              <w:jc w:val="center"/>
            </w:pPr>
            <w:r w:rsidRPr="003C7318">
              <w:t>3.2.4</w:t>
            </w:r>
          </w:p>
        </w:tc>
      </w:tr>
      <w:tr w:rsidR="00210E8A" w:rsidRPr="003C7318" w14:paraId="4A47BB9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DB401" w14:textId="77777777" w:rsidR="00210E8A" w:rsidRPr="003C7318" w:rsidRDefault="00210E8A" w:rsidP="00210E8A">
            <w:pPr>
              <w:widowControl w:val="0"/>
              <w:autoSpaceDE w:val="0"/>
              <w:autoSpaceDN w:val="0"/>
              <w:adjustRightInd w:val="0"/>
            </w:pPr>
            <w:r w:rsidRPr="003C7318">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14:paraId="575F683F"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14:paraId="022F2995" w14:textId="77777777" w:rsidR="00210E8A" w:rsidRPr="003C7318" w:rsidRDefault="00210E8A" w:rsidP="00210E8A">
            <w:pPr>
              <w:widowControl w:val="0"/>
              <w:autoSpaceDE w:val="0"/>
              <w:autoSpaceDN w:val="0"/>
              <w:adjustRightInd w:val="0"/>
              <w:jc w:val="center"/>
            </w:pPr>
          </w:p>
          <w:p w14:paraId="665AF3CC" w14:textId="77777777" w:rsidR="00210E8A" w:rsidRPr="003C7318" w:rsidRDefault="00210E8A" w:rsidP="00210E8A">
            <w:pPr>
              <w:widowControl w:val="0"/>
              <w:autoSpaceDE w:val="0"/>
              <w:autoSpaceDN w:val="0"/>
              <w:adjustRightInd w:val="0"/>
              <w:jc w:val="center"/>
            </w:pPr>
            <w:r w:rsidRPr="003C7318">
              <w:t>3.3</w:t>
            </w:r>
          </w:p>
        </w:tc>
      </w:tr>
      <w:tr w:rsidR="00210E8A" w:rsidRPr="003C7318" w14:paraId="2C8219C5"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38E15" w14:textId="77777777" w:rsidR="00210E8A" w:rsidRPr="003C7318" w:rsidRDefault="00210E8A" w:rsidP="00210E8A">
            <w:pPr>
              <w:widowControl w:val="0"/>
              <w:autoSpaceDE w:val="0"/>
              <w:autoSpaceDN w:val="0"/>
              <w:adjustRightInd w:val="0"/>
            </w:pPr>
            <w:r w:rsidRPr="003C7318">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669E7E63"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14:paraId="69639619" w14:textId="77777777" w:rsidR="00210E8A" w:rsidRPr="003C7318" w:rsidRDefault="00210E8A" w:rsidP="00210E8A">
            <w:pPr>
              <w:widowControl w:val="0"/>
              <w:autoSpaceDE w:val="0"/>
              <w:autoSpaceDN w:val="0"/>
              <w:adjustRightInd w:val="0"/>
              <w:jc w:val="center"/>
            </w:pPr>
            <w:r w:rsidRPr="003C7318">
              <w:t>3.4.1</w:t>
            </w:r>
          </w:p>
        </w:tc>
      </w:tr>
      <w:tr w:rsidR="00210E8A" w:rsidRPr="003C7318" w14:paraId="3D21F164"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3687F" w14:textId="77777777" w:rsidR="00210E8A" w:rsidRPr="003C7318" w:rsidRDefault="00210E8A" w:rsidP="00210E8A">
            <w:pPr>
              <w:widowControl w:val="0"/>
              <w:autoSpaceDE w:val="0"/>
              <w:autoSpaceDN w:val="0"/>
              <w:adjustRightInd w:val="0"/>
            </w:pPr>
            <w:r w:rsidRPr="003C7318">
              <w:t xml:space="preserve">Стационарное </w:t>
            </w:r>
            <w:r w:rsidRPr="003C7318">
              <w:lastRenderedPageBreak/>
              <w:t>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676C8004" w14:textId="77777777" w:rsidR="00210E8A" w:rsidRPr="003C7318" w:rsidRDefault="00210E8A" w:rsidP="00210E8A">
            <w:pPr>
              <w:widowControl w:val="0"/>
              <w:autoSpaceDE w:val="0"/>
              <w:autoSpaceDN w:val="0"/>
              <w:adjustRightInd w:val="0"/>
              <w:jc w:val="both"/>
            </w:pPr>
            <w:r w:rsidRPr="003C7318">
              <w:lastRenderedPageBreak/>
              <w:t xml:space="preserve">Размещение объектов капитального строительства, </w:t>
            </w:r>
            <w:r w:rsidRPr="003C7318">
              <w:lastRenderedPageBreak/>
              <w:t>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Borders>
              <w:top w:val="single" w:sz="4" w:space="0" w:color="auto"/>
              <w:left w:val="single" w:sz="4" w:space="0" w:color="auto"/>
              <w:bottom w:val="single" w:sz="4" w:space="0" w:color="auto"/>
              <w:right w:val="single" w:sz="4" w:space="0" w:color="auto"/>
            </w:tcBorders>
          </w:tcPr>
          <w:p w14:paraId="4877F5EA" w14:textId="77777777" w:rsidR="00210E8A" w:rsidRPr="003C7318" w:rsidRDefault="00210E8A" w:rsidP="00210E8A">
            <w:pPr>
              <w:widowControl w:val="0"/>
              <w:autoSpaceDE w:val="0"/>
              <w:autoSpaceDN w:val="0"/>
              <w:adjustRightInd w:val="0"/>
              <w:jc w:val="center"/>
            </w:pPr>
            <w:r w:rsidRPr="003C7318">
              <w:lastRenderedPageBreak/>
              <w:t>3.4.2</w:t>
            </w:r>
          </w:p>
        </w:tc>
      </w:tr>
      <w:tr w:rsidR="00210E8A" w:rsidRPr="003C7318" w14:paraId="59086B50"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14:paraId="5A366BEF" w14:textId="77777777" w:rsidR="00210E8A" w:rsidRPr="003C7318" w:rsidRDefault="00210E8A" w:rsidP="00210E8A">
            <w:pPr>
              <w:widowControl w:val="0"/>
              <w:autoSpaceDE w:val="0"/>
              <w:autoSpaceDN w:val="0"/>
              <w:adjustRightInd w:val="0"/>
            </w:pPr>
            <w:r w:rsidRPr="003C7318">
              <w:lastRenderedPageBreak/>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14:paraId="74D78B29"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0C028DD9" w14:textId="77777777" w:rsidR="00210E8A" w:rsidRPr="003C7318" w:rsidRDefault="00210E8A" w:rsidP="00210E8A">
            <w:pPr>
              <w:widowControl w:val="0"/>
              <w:autoSpaceDE w:val="0"/>
              <w:autoSpaceDN w:val="0"/>
              <w:adjustRightInd w:val="0"/>
              <w:jc w:val="center"/>
            </w:pPr>
            <w:r w:rsidRPr="003C7318">
              <w:t>3.5.2</w:t>
            </w:r>
          </w:p>
        </w:tc>
      </w:tr>
      <w:tr w:rsidR="00210E8A" w:rsidRPr="003C7318" w14:paraId="5CEC4BAC"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9BFB8" w14:textId="77777777" w:rsidR="00210E8A" w:rsidRPr="003C7318" w:rsidRDefault="00210E8A" w:rsidP="00210E8A">
            <w:pPr>
              <w:widowControl w:val="0"/>
              <w:autoSpaceDE w:val="0"/>
              <w:autoSpaceDN w:val="0"/>
              <w:adjustRightInd w:val="0"/>
            </w:pPr>
            <w:r w:rsidRPr="003C7318">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14:paraId="180CBFA7"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C7318">
                <w:rPr>
                  <w:rStyle w:val="a3"/>
                </w:rPr>
                <w:t>кодами 3.6.1</w:t>
              </w:r>
            </w:hyperlink>
            <w:r w:rsidRPr="003C7318">
              <w:t xml:space="preserve"> - </w:t>
            </w:r>
            <w:hyperlink w:anchor="P274" w:history="1">
              <w:r w:rsidRPr="003C7318">
                <w:rPr>
                  <w:rStyle w:val="a3"/>
                </w:rPr>
                <w:t>3.6.3</w:t>
              </w:r>
            </w:hyperlink>
          </w:p>
        </w:tc>
        <w:tc>
          <w:tcPr>
            <w:tcW w:w="850" w:type="dxa"/>
            <w:tcBorders>
              <w:top w:val="single" w:sz="4" w:space="0" w:color="auto"/>
              <w:left w:val="single" w:sz="4" w:space="0" w:color="auto"/>
              <w:bottom w:val="single" w:sz="4" w:space="0" w:color="auto"/>
              <w:right w:val="single" w:sz="4" w:space="0" w:color="auto"/>
            </w:tcBorders>
          </w:tcPr>
          <w:p w14:paraId="3C2119EC" w14:textId="77777777" w:rsidR="00210E8A" w:rsidRPr="003C7318" w:rsidRDefault="00210E8A" w:rsidP="00210E8A">
            <w:pPr>
              <w:widowControl w:val="0"/>
              <w:autoSpaceDE w:val="0"/>
              <w:autoSpaceDN w:val="0"/>
              <w:adjustRightInd w:val="0"/>
              <w:jc w:val="center"/>
            </w:pPr>
            <w:r w:rsidRPr="003C7318">
              <w:t>3.6</w:t>
            </w:r>
          </w:p>
        </w:tc>
      </w:tr>
      <w:tr w:rsidR="00210E8A" w:rsidRPr="003C7318" w14:paraId="6466BF26"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701FF6A0" w14:textId="77777777" w:rsidR="00210E8A" w:rsidRPr="003C7318" w:rsidRDefault="00210E8A" w:rsidP="00210E8A">
            <w:pPr>
              <w:widowControl w:val="0"/>
              <w:autoSpaceDE w:val="0"/>
              <w:autoSpaceDN w:val="0"/>
              <w:adjustRightInd w:val="0"/>
            </w:pPr>
            <w:r w:rsidRPr="003C7318">
              <w:t>Объекты культурно-досуговой деятельности</w:t>
            </w:r>
          </w:p>
        </w:tc>
        <w:tc>
          <w:tcPr>
            <w:tcW w:w="6662" w:type="dxa"/>
            <w:tcBorders>
              <w:top w:val="single" w:sz="4" w:space="0" w:color="auto"/>
              <w:left w:val="single" w:sz="4" w:space="0" w:color="auto"/>
              <w:bottom w:val="single" w:sz="4" w:space="0" w:color="auto"/>
              <w:right w:val="single" w:sz="4" w:space="0" w:color="auto"/>
            </w:tcBorders>
          </w:tcPr>
          <w:p w14:paraId="15453C9B"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2D01E" w14:textId="77777777" w:rsidR="00210E8A" w:rsidRPr="003C7318" w:rsidRDefault="00210E8A" w:rsidP="00210E8A">
            <w:pPr>
              <w:widowControl w:val="0"/>
              <w:autoSpaceDE w:val="0"/>
              <w:autoSpaceDN w:val="0"/>
              <w:adjustRightInd w:val="0"/>
              <w:jc w:val="center"/>
            </w:pPr>
            <w:r w:rsidRPr="003C7318">
              <w:t>3.6.1</w:t>
            </w:r>
          </w:p>
        </w:tc>
      </w:tr>
      <w:tr w:rsidR="00210E8A" w:rsidRPr="003C7318" w14:paraId="4F697235"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54C0141B" w14:textId="77777777" w:rsidR="00210E8A" w:rsidRPr="003C7318" w:rsidRDefault="00210E8A" w:rsidP="00210E8A">
            <w:pPr>
              <w:widowControl w:val="0"/>
              <w:autoSpaceDE w:val="0"/>
              <w:autoSpaceDN w:val="0"/>
              <w:adjustRightInd w:val="0"/>
            </w:pPr>
            <w:r w:rsidRPr="003C7318">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14:paraId="67D040F3" w14:textId="77777777" w:rsidR="00210E8A" w:rsidRPr="003C7318" w:rsidRDefault="00210E8A" w:rsidP="00210E8A">
            <w:pPr>
              <w:widowControl w:val="0"/>
              <w:autoSpaceDE w:val="0"/>
              <w:autoSpaceDN w:val="0"/>
              <w:adjustRightInd w:val="0"/>
              <w:jc w:val="both"/>
            </w:pPr>
            <w:r w:rsidRPr="003C731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588EC2" w14:textId="77777777" w:rsidR="00210E8A" w:rsidRPr="003C7318" w:rsidRDefault="00210E8A" w:rsidP="00210E8A">
            <w:pPr>
              <w:widowControl w:val="0"/>
              <w:autoSpaceDE w:val="0"/>
              <w:autoSpaceDN w:val="0"/>
              <w:adjustRightInd w:val="0"/>
              <w:jc w:val="center"/>
            </w:pPr>
            <w:r w:rsidRPr="003C7318">
              <w:t>3.7</w:t>
            </w:r>
          </w:p>
        </w:tc>
      </w:tr>
      <w:tr w:rsidR="00210E8A" w:rsidRPr="003C7318" w14:paraId="6271697E"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1B4F2AE8" w14:textId="77777777" w:rsidR="00210E8A" w:rsidRPr="003C7318" w:rsidRDefault="00210E8A" w:rsidP="00210E8A">
            <w:pPr>
              <w:widowControl w:val="0"/>
              <w:autoSpaceDE w:val="0"/>
              <w:autoSpaceDN w:val="0"/>
              <w:adjustRightInd w:val="0"/>
            </w:pPr>
            <w:r w:rsidRPr="003C7318">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tcPr>
          <w:p w14:paraId="472DBCFB" w14:textId="77777777" w:rsidR="00210E8A" w:rsidRPr="003C7318" w:rsidRDefault="00210E8A" w:rsidP="00210E8A">
            <w:pPr>
              <w:widowControl w:val="0"/>
              <w:autoSpaceDE w:val="0"/>
              <w:autoSpaceDN w:val="0"/>
              <w:adjustRightInd w:val="0"/>
              <w:jc w:val="both"/>
            </w:pPr>
            <w:r w:rsidRPr="003C731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7B396" w14:textId="77777777" w:rsidR="00210E8A" w:rsidRPr="003C7318" w:rsidRDefault="00210E8A" w:rsidP="00210E8A">
            <w:pPr>
              <w:widowControl w:val="0"/>
              <w:autoSpaceDE w:val="0"/>
              <w:autoSpaceDN w:val="0"/>
              <w:adjustRightInd w:val="0"/>
              <w:jc w:val="center"/>
            </w:pPr>
            <w:r w:rsidRPr="003C7318">
              <w:t>3.7.1</w:t>
            </w:r>
          </w:p>
        </w:tc>
      </w:tr>
      <w:tr w:rsidR="00210E8A" w:rsidRPr="003C7318" w14:paraId="0C7E12D6"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3E8E51C" w14:textId="77777777" w:rsidR="00210E8A" w:rsidRPr="003C7318" w:rsidRDefault="00210E8A" w:rsidP="00210E8A">
            <w:pPr>
              <w:widowControl w:val="0"/>
              <w:autoSpaceDE w:val="0"/>
              <w:autoSpaceDN w:val="0"/>
              <w:adjustRightInd w:val="0"/>
            </w:pPr>
            <w:r w:rsidRPr="003C7318">
              <w:t>Религиозное управление и образование</w:t>
            </w:r>
          </w:p>
        </w:tc>
        <w:tc>
          <w:tcPr>
            <w:tcW w:w="6662" w:type="dxa"/>
            <w:tcBorders>
              <w:top w:val="single" w:sz="4" w:space="0" w:color="auto"/>
              <w:left w:val="single" w:sz="4" w:space="0" w:color="auto"/>
              <w:bottom w:val="single" w:sz="4" w:space="0" w:color="auto"/>
              <w:right w:val="single" w:sz="4" w:space="0" w:color="auto"/>
            </w:tcBorders>
          </w:tcPr>
          <w:p w14:paraId="08AA30F3"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24A296" w14:textId="77777777" w:rsidR="00210E8A" w:rsidRPr="003C7318" w:rsidRDefault="00210E8A" w:rsidP="00210E8A">
            <w:pPr>
              <w:widowControl w:val="0"/>
              <w:autoSpaceDE w:val="0"/>
              <w:autoSpaceDN w:val="0"/>
              <w:adjustRightInd w:val="0"/>
              <w:jc w:val="center"/>
            </w:pPr>
            <w:r w:rsidRPr="003C7318">
              <w:t>3.7.2</w:t>
            </w:r>
          </w:p>
        </w:tc>
      </w:tr>
      <w:tr w:rsidR="00210E8A" w:rsidRPr="003C7318" w14:paraId="048794C0"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55403" w14:textId="77777777" w:rsidR="00210E8A" w:rsidRPr="003C7318" w:rsidRDefault="00210E8A" w:rsidP="00210E8A">
            <w:pPr>
              <w:widowControl w:val="0"/>
              <w:autoSpaceDE w:val="0"/>
              <w:autoSpaceDN w:val="0"/>
              <w:adjustRightInd w:val="0"/>
            </w:pPr>
            <w:r w:rsidRPr="003C7318">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7094E0BC" w14:textId="77777777" w:rsidR="00210E8A" w:rsidRPr="003C7318" w:rsidRDefault="00210E8A" w:rsidP="00210E8A">
            <w:pPr>
              <w:widowControl w:val="0"/>
              <w:autoSpaceDE w:val="0"/>
              <w:autoSpaceDN w:val="0"/>
              <w:adjustRightInd w:val="0"/>
              <w:jc w:val="both"/>
            </w:pPr>
            <w:r w:rsidRPr="003C7318">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C7318">
                <w:rPr>
                  <w:rStyle w:val="a3"/>
                </w:rPr>
                <w:t>кодами 3.8.1</w:t>
              </w:r>
            </w:hyperlink>
            <w:r w:rsidRPr="003C7318">
              <w:t xml:space="preserve"> - </w:t>
            </w:r>
            <w:hyperlink w:anchor="P298" w:history="1">
              <w:r w:rsidRPr="003C7318">
                <w:rPr>
                  <w:rStyle w:val="a3"/>
                </w:rPr>
                <w:t>3.8.2</w:t>
              </w:r>
            </w:hyperlink>
          </w:p>
        </w:tc>
        <w:tc>
          <w:tcPr>
            <w:tcW w:w="850" w:type="dxa"/>
            <w:tcBorders>
              <w:top w:val="single" w:sz="4" w:space="0" w:color="auto"/>
              <w:left w:val="single" w:sz="4" w:space="0" w:color="auto"/>
              <w:bottom w:val="single" w:sz="4" w:space="0" w:color="auto"/>
              <w:right w:val="single" w:sz="4" w:space="0" w:color="auto"/>
            </w:tcBorders>
          </w:tcPr>
          <w:p w14:paraId="1A7E90D9" w14:textId="77777777" w:rsidR="00210E8A" w:rsidRPr="003C7318" w:rsidRDefault="00210E8A" w:rsidP="00210E8A">
            <w:pPr>
              <w:widowControl w:val="0"/>
              <w:autoSpaceDE w:val="0"/>
              <w:autoSpaceDN w:val="0"/>
              <w:adjustRightInd w:val="0"/>
              <w:jc w:val="center"/>
            </w:pPr>
            <w:r w:rsidRPr="003C7318">
              <w:t>3.8</w:t>
            </w:r>
          </w:p>
        </w:tc>
      </w:tr>
      <w:tr w:rsidR="00210E8A" w:rsidRPr="003C7318" w14:paraId="407E0773"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14:paraId="60623AE7" w14:textId="77777777" w:rsidR="00210E8A" w:rsidRPr="003C7318" w:rsidRDefault="00210E8A" w:rsidP="00210E8A">
            <w:pPr>
              <w:widowControl w:val="0"/>
              <w:autoSpaceDE w:val="0"/>
              <w:autoSpaceDN w:val="0"/>
              <w:adjustRightInd w:val="0"/>
            </w:pPr>
            <w:r w:rsidRPr="003C7318">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337A8FC1"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C7318">
                <w:t>кодами 3.9.1</w:t>
              </w:r>
            </w:hyperlink>
            <w:r w:rsidRPr="003C7318">
              <w:t xml:space="preserve"> - </w:t>
            </w:r>
            <w:hyperlink w:anchor="P314" w:history="1">
              <w:r w:rsidRPr="003C7318">
                <w:t>3.9.3</w:t>
              </w:r>
            </w:hyperlink>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7FE99ECC" w14:textId="77777777" w:rsidR="00210E8A" w:rsidRPr="003C7318" w:rsidRDefault="00210E8A" w:rsidP="00210E8A">
            <w:pPr>
              <w:widowControl w:val="0"/>
              <w:autoSpaceDE w:val="0"/>
              <w:autoSpaceDN w:val="0"/>
              <w:adjustRightInd w:val="0"/>
              <w:jc w:val="center"/>
            </w:pPr>
            <w:r w:rsidRPr="003C7318">
              <w:t>3.9</w:t>
            </w:r>
          </w:p>
        </w:tc>
      </w:tr>
      <w:tr w:rsidR="00210E8A" w:rsidRPr="003C7318" w14:paraId="664A78C0"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3DF08CB0" w14:textId="77777777" w:rsidR="00210E8A" w:rsidRPr="003C7318" w:rsidRDefault="00210E8A" w:rsidP="00210E8A">
            <w:pPr>
              <w:widowControl w:val="0"/>
              <w:autoSpaceDE w:val="0"/>
              <w:autoSpaceDN w:val="0"/>
              <w:adjustRightInd w:val="0"/>
            </w:pPr>
            <w:r w:rsidRPr="003C7318">
              <w:t xml:space="preserve">Обеспечение </w:t>
            </w:r>
            <w:r w:rsidRPr="003C7318">
              <w:lastRenderedPageBreak/>
              <w:t>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14:paraId="50520178" w14:textId="77777777" w:rsidR="00210E8A" w:rsidRPr="003C7318" w:rsidRDefault="00210E8A" w:rsidP="00210E8A">
            <w:pPr>
              <w:widowControl w:val="0"/>
              <w:autoSpaceDE w:val="0"/>
              <w:autoSpaceDN w:val="0"/>
              <w:adjustRightInd w:val="0"/>
              <w:jc w:val="both"/>
            </w:pPr>
            <w:r w:rsidRPr="003C7318">
              <w:lastRenderedPageBreak/>
              <w:t xml:space="preserve">Размещение объектов капитального строительства, </w:t>
            </w:r>
            <w:r w:rsidRPr="003C7318">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0F4802" w14:textId="77777777" w:rsidR="00210E8A" w:rsidRPr="003C7318" w:rsidRDefault="00210E8A" w:rsidP="00210E8A">
            <w:pPr>
              <w:widowControl w:val="0"/>
              <w:autoSpaceDE w:val="0"/>
              <w:autoSpaceDN w:val="0"/>
              <w:adjustRightInd w:val="0"/>
              <w:jc w:val="center"/>
            </w:pPr>
            <w:r w:rsidRPr="003C7318">
              <w:lastRenderedPageBreak/>
              <w:t>3.9.1</w:t>
            </w:r>
          </w:p>
        </w:tc>
      </w:tr>
      <w:tr w:rsidR="00210E8A" w:rsidRPr="003C7318" w14:paraId="558D0F4D" w14:textId="77777777" w:rsidTr="00210E8A">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520739B0" w14:textId="77777777" w:rsidR="00210E8A" w:rsidRPr="003C7318" w:rsidRDefault="00210E8A" w:rsidP="00210E8A">
            <w:pPr>
              <w:widowControl w:val="0"/>
              <w:autoSpaceDE w:val="0"/>
              <w:autoSpaceDN w:val="0"/>
              <w:adjustRightInd w:val="0"/>
            </w:pPr>
            <w:r w:rsidRPr="003C7318">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7A3CE9E7"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64260" w14:textId="77777777" w:rsidR="00210E8A" w:rsidRPr="003C7318" w:rsidRDefault="00210E8A" w:rsidP="00210E8A">
            <w:pPr>
              <w:widowControl w:val="0"/>
              <w:autoSpaceDE w:val="0"/>
              <w:autoSpaceDN w:val="0"/>
              <w:adjustRightInd w:val="0"/>
              <w:jc w:val="center"/>
            </w:pPr>
            <w:r w:rsidRPr="003C7318">
              <w:t>3.10.1</w:t>
            </w:r>
          </w:p>
        </w:tc>
      </w:tr>
      <w:tr w:rsidR="00210E8A" w:rsidRPr="003C7318" w14:paraId="05871703"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0E02E" w14:textId="77777777" w:rsidR="00210E8A" w:rsidRPr="003C7318" w:rsidRDefault="00210E8A" w:rsidP="00210E8A">
            <w:pPr>
              <w:widowControl w:val="0"/>
              <w:autoSpaceDE w:val="0"/>
              <w:autoSpaceDN w:val="0"/>
              <w:adjustRightInd w:val="0"/>
            </w:pPr>
            <w:r w:rsidRPr="003C7318">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14:paraId="13F50B12"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14:paraId="3AB67A85" w14:textId="77777777" w:rsidR="00210E8A" w:rsidRPr="003C7318" w:rsidRDefault="00210E8A" w:rsidP="00210E8A">
            <w:pPr>
              <w:widowControl w:val="0"/>
              <w:autoSpaceDE w:val="0"/>
              <w:autoSpaceDN w:val="0"/>
              <w:adjustRightInd w:val="0"/>
              <w:jc w:val="center"/>
            </w:pPr>
            <w:r w:rsidRPr="003C7318">
              <w:t>4.1</w:t>
            </w:r>
          </w:p>
        </w:tc>
      </w:tr>
      <w:tr w:rsidR="00210E8A" w:rsidRPr="003C7318" w14:paraId="5A30BC5E"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D91F7" w14:textId="77777777" w:rsidR="00210E8A" w:rsidRPr="003C7318" w:rsidRDefault="00210E8A" w:rsidP="00210E8A">
            <w:pPr>
              <w:widowControl w:val="0"/>
              <w:autoSpaceDE w:val="0"/>
              <w:autoSpaceDN w:val="0"/>
              <w:adjustRightInd w:val="0"/>
              <w:jc w:val="both"/>
            </w:pPr>
            <w:r w:rsidRPr="003C7318">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14:paraId="40A58FAB"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right w:val="single" w:sz="4" w:space="0" w:color="auto"/>
            </w:tcBorders>
          </w:tcPr>
          <w:p w14:paraId="2A8562EC" w14:textId="77777777" w:rsidR="00210E8A" w:rsidRPr="003C7318" w:rsidRDefault="00210E8A" w:rsidP="00210E8A">
            <w:pPr>
              <w:jc w:val="center"/>
            </w:pPr>
            <w:r w:rsidRPr="003C7318">
              <w:t>4.5</w:t>
            </w:r>
          </w:p>
        </w:tc>
      </w:tr>
      <w:tr w:rsidR="00210E8A" w:rsidRPr="003C7318" w14:paraId="5693774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74AAD" w14:textId="77777777" w:rsidR="00210E8A" w:rsidRPr="003C7318" w:rsidRDefault="00210E8A" w:rsidP="00210E8A">
            <w:pPr>
              <w:widowControl w:val="0"/>
              <w:autoSpaceDE w:val="0"/>
              <w:autoSpaceDN w:val="0"/>
              <w:adjustRightInd w:val="0"/>
              <w:jc w:val="both"/>
            </w:pPr>
            <w:r w:rsidRPr="003C7318">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14:paraId="04B8913D"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14:paraId="37A88217" w14:textId="77777777" w:rsidR="00210E8A" w:rsidRPr="003C7318" w:rsidRDefault="00210E8A" w:rsidP="00210E8A">
            <w:pPr>
              <w:jc w:val="center"/>
            </w:pPr>
            <w:r w:rsidRPr="003C7318">
              <w:t>4.6</w:t>
            </w:r>
          </w:p>
        </w:tc>
      </w:tr>
      <w:tr w:rsidR="00210E8A" w:rsidRPr="003C7318" w14:paraId="120150D5"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3F792" w14:textId="77777777" w:rsidR="00210E8A" w:rsidRPr="003C7318" w:rsidRDefault="00210E8A" w:rsidP="00210E8A">
            <w:pPr>
              <w:widowControl w:val="0"/>
              <w:autoSpaceDE w:val="0"/>
              <w:autoSpaceDN w:val="0"/>
              <w:adjustRightInd w:val="0"/>
              <w:jc w:val="both"/>
            </w:pPr>
            <w:r w:rsidRPr="003C7318">
              <w:t>Служебные гаражи</w:t>
            </w:r>
          </w:p>
        </w:tc>
        <w:tc>
          <w:tcPr>
            <w:tcW w:w="6662" w:type="dxa"/>
            <w:tcBorders>
              <w:top w:val="single" w:sz="4" w:space="0" w:color="auto"/>
              <w:left w:val="single" w:sz="4" w:space="0" w:color="auto"/>
              <w:bottom w:val="single" w:sz="4" w:space="0" w:color="auto"/>
              <w:right w:val="single" w:sz="4" w:space="0" w:color="auto"/>
            </w:tcBorders>
          </w:tcPr>
          <w:p w14:paraId="1A4D83E4" w14:textId="77777777" w:rsidR="00210E8A" w:rsidRPr="003C7318" w:rsidRDefault="00210E8A" w:rsidP="00210E8A">
            <w:pPr>
              <w:widowControl w:val="0"/>
              <w:autoSpaceDE w:val="0"/>
              <w:autoSpaceDN w:val="0"/>
              <w:adjustRightInd w:val="0"/>
              <w:jc w:val="both"/>
            </w:pPr>
            <w:r w:rsidRPr="003C731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C7318">
                <w:t>кодами 3.0</w:t>
              </w:r>
            </w:hyperlink>
            <w:r w:rsidRPr="003C7318">
              <w:t xml:space="preserve">, </w:t>
            </w:r>
            <w:hyperlink w:anchor="P333" w:history="1">
              <w:r w:rsidRPr="003C7318">
                <w:t>4.0</w:t>
              </w:r>
            </w:hyperlink>
            <w:r w:rsidRPr="003C7318">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14:paraId="2AC99261" w14:textId="77777777" w:rsidR="00210E8A" w:rsidRPr="003C7318" w:rsidRDefault="00210E8A" w:rsidP="00210E8A">
            <w:pPr>
              <w:jc w:val="center"/>
            </w:pPr>
            <w:r w:rsidRPr="003C7318">
              <w:t>4.9</w:t>
            </w:r>
          </w:p>
        </w:tc>
      </w:tr>
      <w:tr w:rsidR="00210E8A" w:rsidRPr="003C7318" w14:paraId="30043DE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6BAB1" w14:textId="77777777" w:rsidR="00210E8A" w:rsidRPr="003C7318" w:rsidRDefault="00210E8A" w:rsidP="00210E8A">
            <w:pPr>
              <w:widowControl w:val="0"/>
              <w:autoSpaceDE w:val="0"/>
              <w:autoSpaceDN w:val="0"/>
              <w:adjustRightInd w:val="0"/>
              <w:jc w:val="both"/>
            </w:pPr>
            <w:r w:rsidRPr="003C7318">
              <w:t>Автомобильные мойки</w:t>
            </w:r>
          </w:p>
        </w:tc>
        <w:tc>
          <w:tcPr>
            <w:tcW w:w="6662" w:type="dxa"/>
            <w:tcBorders>
              <w:top w:val="single" w:sz="4" w:space="0" w:color="auto"/>
              <w:left w:val="single" w:sz="4" w:space="0" w:color="auto"/>
              <w:bottom w:val="single" w:sz="4" w:space="0" w:color="auto"/>
              <w:right w:val="single" w:sz="4" w:space="0" w:color="auto"/>
            </w:tcBorders>
          </w:tcPr>
          <w:p w14:paraId="66B504CB" w14:textId="77777777" w:rsidR="00210E8A" w:rsidRPr="003C7318" w:rsidRDefault="00210E8A" w:rsidP="00210E8A">
            <w:pPr>
              <w:widowControl w:val="0"/>
              <w:autoSpaceDE w:val="0"/>
              <w:autoSpaceDN w:val="0"/>
              <w:adjustRightInd w:val="0"/>
              <w:jc w:val="both"/>
            </w:pPr>
            <w:r w:rsidRPr="003C7318">
              <w:t>Размещение автомобильных моек, а также размещение магазинов сопутствующей торговли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85E08C" w14:textId="77777777" w:rsidR="00210E8A" w:rsidRPr="003C7318" w:rsidRDefault="00210E8A" w:rsidP="00210E8A">
            <w:pPr>
              <w:jc w:val="center"/>
            </w:pPr>
            <w:r w:rsidRPr="003C7318">
              <w:t>4.9.1.3</w:t>
            </w:r>
          </w:p>
        </w:tc>
      </w:tr>
      <w:tr w:rsidR="00210E8A" w:rsidRPr="003C7318" w14:paraId="6C1ED44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818CB" w14:textId="77777777" w:rsidR="00210E8A" w:rsidRPr="003C7318" w:rsidRDefault="00210E8A" w:rsidP="00210E8A">
            <w:pPr>
              <w:widowControl w:val="0"/>
              <w:autoSpaceDE w:val="0"/>
              <w:autoSpaceDN w:val="0"/>
              <w:adjustRightInd w:val="0"/>
              <w:jc w:val="both"/>
            </w:pPr>
            <w:r w:rsidRPr="003C7318">
              <w:t>Ремонт автомобилей</w:t>
            </w:r>
          </w:p>
        </w:tc>
        <w:tc>
          <w:tcPr>
            <w:tcW w:w="6662" w:type="dxa"/>
            <w:tcBorders>
              <w:top w:val="single" w:sz="4" w:space="0" w:color="auto"/>
              <w:left w:val="single" w:sz="4" w:space="0" w:color="auto"/>
              <w:bottom w:val="single" w:sz="4" w:space="0" w:color="auto"/>
              <w:right w:val="single" w:sz="4" w:space="0" w:color="auto"/>
            </w:tcBorders>
          </w:tcPr>
          <w:p w14:paraId="706BF4F7" w14:textId="77777777" w:rsidR="00210E8A" w:rsidRPr="003C7318" w:rsidRDefault="00210E8A" w:rsidP="00210E8A">
            <w:pPr>
              <w:widowControl w:val="0"/>
              <w:autoSpaceDE w:val="0"/>
              <w:autoSpaceDN w:val="0"/>
              <w:adjustRightInd w:val="0"/>
              <w:jc w:val="both"/>
            </w:pPr>
            <w:r w:rsidRPr="003C731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A1A409" w14:textId="77777777" w:rsidR="00210E8A" w:rsidRPr="003C7318" w:rsidRDefault="00210E8A" w:rsidP="00210E8A">
            <w:pPr>
              <w:jc w:val="center"/>
            </w:pPr>
            <w:r w:rsidRPr="003C7318">
              <w:t>4.9.1.4</w:t>
            </w:r>
          </w:p>
        </w:tc>
      </w:tr>
      <w:tr w:rsidR="00210E8A" w:rsidRPr="003C7318" w14:paraId="593ACB77"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33828" w14:textId="77777777" w:rsidR="00210E8A" w:rsidRPr="003C7318" w:rsidRDefault="00210E8A" w:rsidP="00210E8A">
            <w:pPr>
              <w:widowControl w:val="0"/>
              <w:autoSpaceDE w:val="0"/>
              <w:autoSpaceDN w:val="0"/>
              <w:adjustRightInd w:val="0"/>
              <w:jc w:val="both"/>
            </w:pPr>
            <w:r w:rsidRPr="003C7318">
              <w:t>Спорт</w:t>
            </w:r>
          </w:p>
        </w:tc>
        <w:tc>
          <w:tcPr>
            <w:tcW w:w="6662" w:type="dxa"/>
            <w:tcBorders>
              <w:top w:val="single" w:sz="4" w:space="0" w:color="auto"/>
              <w:left w:val="single" w:sz="4" w:space="0" w:color="auto"/>
              <w:bottom w:val="single" w:sz="4" w:space="0" w:color="auto"/>
              <w:right w:val="single" w:sz="4" w:space="0" w:color="auto"/>
            </w:tcBorders>
          </w:tcPr>
          <w:p w14:paraId="5D4E3A8F"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C7318">
                <w:rPr>
                  <w:rStyle w:val="a3"/>
                </w:rPr>
                <w:t>кодами 5.1.1</w:t>
              </w:r>
            </w:hyperlink>
            <w:r w:rsidRPr="003C7318">
              <w:t xml:space="preserve"> - </w:t>
            </w:r>
            <w:hyperlink w:anchor="P444" w:history="1">
              <w:r w:rsidRPr="003C7318">
                <w:rPr>
                  <w:rStyle w:val="a3"/>
                </w:rPr>
                <w:t>5.1.7</w:t>
              </w:r>
            </w:hyperlink>
          </w:p>
        </w:tc>
        <w:tc>
          <w:tcPr>
            <w:tcW w:w="850" w:type="dxa"/>
            <w:tcBorders>
              <w:top w:val="single" w:sz="4" w:space="0" w:color="auto"/>
              <w:left w:val="single" w:sz="4" w:space="0" w:color="auto"/>
              <w:bottom w:val="single" w:sz="4" w:space="0" w:color="auto"/>
              <w:right w:val="single" w:sz="4" w:space="0" w:color="auto"/>
            </w:tcBorders>
          </w:tcPr>
          <w:p w14:paraId="1D296CAC" w14:textId="77777777" w:rsidR="00210E8A" w:rsidRPr="003C7318" w:rsidRDefault="00210E8A" w:rsidP="00210E8A">
            <w:pPr>
              <w:jc w:val="center"/>
            </w:pPr>
            <w:r w:rsidRPr="003C7318">
              <w:t>5.1</w:t>
            </w:r>
          </w:p>
        </w:tc>
      </w:tr>
      <w:tr w:rsidR="00210E8A" w:rsidRPr="003C7318" w14:paraId="508A498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C6AEC" w14:textId="77777777" w:rsidR="00210E8A" w:rsidRPr="003C7318" w:rsidRDefault="00210E8A" w:rsidP="00210E8A">
            <w:pPr>
              <w:widowControl w:val="0"/>
              <w:autoSpaceDE w:val="0"/>
              <w:autoSpaceDN w:val="0"/>
              <w:adjustRightInd w:val="0"/>
              <w:jc w:val="both"/>
            </w:pPr>
            <w:r w:rsidRPr="003C7318">
              <w:t>Связь</w:t>
            </w:r>
          </w:p>
        </w:tc>
        <w:tc>
          <w:tcPr>
            <w:tcW w:w="6662" w:type="dxa"/>
            <w:tcBorders>
              <w:top w:val="single" w:sz="4" w:space="0" w:color="auto"/>
              <w:left w:val="single" w:sz="4" w:space="0" w:color="auto"/>
              <w:bottom w:val="single" w:sz="4" w:space="0" w:color="auto"/>
              <w:right w:val="single" w:sz="4" w:space="0" w:color="auto"/>
            </w:tcBorders>
          </w:tcPr>
          <w:p w14:paraId="6EBEBFA4" w14:textId="77777777" w:rsidR="00210E8A" w:rsidRPr="003C7318" w:rsidRDefault="00210E8A" w:rsidP="00210E8A">
            <w:pPr>
              <w:widowControl w:val="0"/>
              <w:autoSpaceDE w:val="0"/>
              <w:autoSpaceDN w:val="0"/>
              <w:adjustRightInd w:val="0"/>
              <w:jc w:val="both"/>
            </w:pPr>
            <w:r w:rsidRPr="003C731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3C7318">
              <w:lastRenderedPageBreak/>
              <w:t>исключением объектов связи, размещение которых предусмотрено содержанием видов разрешенного использования с кодами 3.1.1, 3.2.3</w:t>
            </w:r>
          </w:p>
        </w:tc>
        <w:tc>
          <w:tcPr>
            <w:tcW w:w="850" w:type="dxa"/>
            <w:tcBorders>
              <w:top w:val="single" w:sz="4" w:space="0" w:color="auto"/>
              <w:left w:val="single" w:sz="4" w:space="0" w:color="auto"/>
              <w:bottom w:val="single" w:sz="4" w:space="0" w:color="auto"/>
              <w:right w:val="single" w:sz="4" w:space="0" w:color="auto"/>
            </w:tcBorders>
          </w:tcPr>
          <w:p w14:paraId="26CAE39A" w14:textId="77777777" w:rsidR="00210E8A" w:rsidRPr="003C7318" w:rsidRDefault="00210E8A" w:rsidP="00210E8A">
            <w:pPr>
              <w:jc w:val="center"/>
            </w:pPr>
            <w:r w:rsidRPr="003C7318">
              <w:lastRenderedPageBreak/>
              <w:t>6.8</w:t>
            </w:r>
          </w:p>
        </w:tc>
      </w:tr>
      <w:tr w:rsidR="00210E8A" w:rsidRPr="003C7318" w14:paraId="78CB3B7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2F3C4" w14:textId="77777777" w:rsidR="00210E8A" w:rsidRPr="003C7318" w:rsidRDefault="00210E8A" w:rsidP="00210E8A">
            <w:pPr>
              <w:widowControl w:val="0"/>
              <w:autoSpaceDE w:val="0"/>
              <w:autoSpaceDN w:val="0"/>
              <w:adjustRightInd w:val="0"/>
              <w:jc w:val="both"/>
            </w:pPr>
            <w:r w:rsidRPr="003C7318">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14:paraId="11BE837E" w14:textId="77777777" w:rsidR="00210E8A" w:rsidRPr="003C7318" w:rsidRDefault="00210E8A" w:rsidP="00210E8A">
            <w:pPr>
              <w:widowControl w:val="0"/>
              <w:autoSpaceDE w:val="0"/>
              <w:autoSpaceDN w:val="0"/>
              <w:adjustRightInd w:val="0"/>
              <w:jc w:val="both"/>
            </w:pPr>
            <w:r w:rsidRPr="003C731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C7318">
              <w:t>Росгвардии</w:t>
            </w:r>
            <w:proofErr w:type="spellEnd"/>
            <w:r w:rsidRPr="003C731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14:paraId="54C731B8" w14:textId="77777777" w:rsidR="00210E8A" w:rsidRPr="003C7318" w:rsidRDefault="00210E8A" w:rsidP="00210E8A">
            <w:pPr>
              <w:jc w:val="center"/>
            </w:pPr>
            <w:r w:rsidRPr="003C7318">
              <w:t>8.3</w:t>
            </w:r>
          </w:p>
        </w:tc>
      </w:tr>
    </w:tbl>
    <w:p w14:paraId="1F36C9DF" w14:textId="77777777" w:rsidR="00210E8A" w:rsidRPr="003C7318" w:rsidRDefault="00210E8A" w:rsidP="00210E8A">
      <w:pPr>
        <w:widowControl w:val="0"/>
        <w:autoSpaceDE w:val="0"/>
        <w:autoSpaceDN w:val="0"/>
        <w:adjustRightInd w:val="0"/>
        <w:ind w:firstLine="540"/>
        <w:jc w:val="both"/>
        <w:rPr>
          <w:b/>
        </w:rPr>
      </w:pPr>
    </w:p>
    <w:p w14:paraId="13EB2EE1" w14:textId="77777777" w:rsidR="00210E8A" w:rsidRPr="003C7318" w:rsidRDefault="00210E8A" w:rsidP="00210E8A">
      <w:pPr>
        <w:widowControl w:val="0"/>
        <w:autoSpaceDE w:val="0"/>
        <w:autoSpaceDN w:val="0"/>
        <w:adjustRightInd w:val="0"/>
        <w:ind w:firstLine="540"/>
        <w:jc w:val="both"/>
        <w:rPr>
          <w:b/>
        </w:rPr>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5"/>
        <w:gridCol w:w="5732"/>
      </w:tblGrid>
      <w:tr w:rsidR="00210E8A" w:rsidRPr="003C7318" w14:paraId="7ED533DC" w14:textId="77777777" w:rsidTr="003A2B04">
        <w:tc>
          <w:tcPr>
            <w:tcW w:w="3635" w:type="dxa"/>
          </w:tcPr>
          <w:p w14:paraId="4072306D" w14:textId="77777777" w:rsidR="00210E8A" w:rsidRPr="003C7318" w:rsidRDefault="00210E8A" w:rsidP="00210E8A">
            <w:pPr>
              <w:widowControl w:val="0"/>
              <w:autoSpaceDE w:val="0"/>
              <w:autoSpaceDN w:val="0"/>
              <w:adjustRightInd w:val="0"/>
            </w:pPr>
            <w:r w:rsidRPr="003C7318">
              <w:t>Наименование размера, параметра</w:t>
            </w:r>
          </w:p>
        </w:tc>
        <w:tc>
          <w:tcPr>
            <w:tcW w:w="5732" w:type="dxa"/>
          </w:tcPr>
          <w:p w14:paraId="77B89265" w14:textId="77777777" w:rsidR="00210E8A" w:rsidRPr="003C7318" w:rsidRDefault="00210E8A" w:rsidP="00210E8A">
            <w:pPr>
              <w:widowControl w:val="0"/>
              <w:autoSpaceDE w:val="0"/>
              <w:autoSpaceDN w:val="0"/>
              <w:adjustRightInd w:val="0"/>
            </w:pPr>
            <w:r w:rsidRPr="003C7318">
              <w:t>Значение, единица измерения, дополнительные условия</w:t>
            </w:r>
          </w:p>
        </w:tc>
      </w:tr>
      <w:tr w:rsidR="00210E8A" w:rsidRPr="003C7318" w14:paraId="4AE506CD" w14:textId="77777777" w:rsidTr="003A2B04">
        <w:tc>
          <w:tcPr>
            <w:tcW w:w="3635" w:type="dxa"/>
          </w:tcPr>
          <w:p w14:paraId="543372D6" w14:textId="77777777" w:rsidR="00210E8A" w:rsidRPr="003C7318" w:rsidRDefault="00210E8A" w:rsidP="00210E8A">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732" w:type="dxa"/>
          </w:tcPr>
          <w:p w14:paraId="6DDEC810" w14:textId="5B26B3C1" w:rsidR="0011635D" w:rsidRPr="003C7318" w:rsidRDefault="0011635D" w:rsidP="0011635D">
            <w:pPr>
              <w:widowControl w:val="0"/>
              <w:autoSpaceDE w:val="0"/>
              <w:autoSpaceDN w:val="0"/>
              <w:adjustRightInd w:val="0"/>
              <w:jc w:val="both"/>
            </w:pPr>
            <w:r w:rsidRPr="003C7318">
              <w:t>- для многоквартирного жилого дома минимальный размер земельного участка 3000 кв. м.;</w:t>
            </w:r>
          </w:p>
          <w:p w14:paraId="16ADF2F8" w14:textId="77777777" w:rsidR="0011635D" w:rsidRPr="003C7318" w:rsidRDefault="0011635D" w:rsidP="0011635D">
            <w:pPr>
              <w:widowControl w:val="0"/>
              <w:autoSpaceDE w:val="0"/>
              <w:autoSpaceDN w:val="0"/>
              <w:adjustRightInd w:val="0"/>
              <w:jc w:val="both"/>
            </w:pPr>
            <w:r w:rsidRPr="003C7318">
              <w:t xml:space="preserve">- для остальных объектов не подлежат ограничению, за исключением земельных участков указанных </w:t>
            </w:r>
          </w:p>
          <w:p w14:paraId="54C95595" w14:textId="2A4ECFF7" w:rsidR="00210E8A" w:rsidRPr="003C7318" w:rsidRDefault="0011635D" w:rsidP="0011635D">
            <w:pPr>
              <w:widowControl w:val="0"/>
              <w:autoSpaceDE w:val="0"/>
              <w:autoSpaceDN w:val="0"/>
              <w:adjustRightInd w:val="0"/>
              <w:jc w:val="both"/>
              <w:rPr>
                <w:b/>
              </w:rPr>
            </w:pPr>
            <w:r w:rsidRPr="003C7318">
              <w:t>в ст. 20</w:t>
            </w:r>
          </w:p>
        </w:tc>
      </w:tr>
      <w:tr w:rsidR="00210E8A" w:rsidRPr="003C7318" w14:paraId="4F422057" w14:textId="77777777" w:rsidTr="003A2B04">
        <w:tc>
          <w:tcPr>
            <w:tcW w:w="3635" w:type="dxa"/>
          </w:tcPr>
          <w:p w14:paraId="4F42BFDD" w14:textId="77777777" w:rsidR="00210E8A" w:rsidRPr="003C7318" w:rsidRDefault="00210E8A" w:rsidP="00210E8A">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732" w:type="dxa"/>
          </w:tcPr>
          <w:p w14:paraId="4EC74F82" w14:textId="77777777" w:rsidR="00210E8A" w:rsidRPr="003C7318" w:rsidRDefault="00210E8A" w:rsidP="00210E8A">
            <w:pPr>
              <w:widowControl w:val="0"/>
              <w:autoSpaceDE w:val="0"/>
              <w:autoSpaceDN w:val="0"/>
              <w:adjustRightInd w:val="0"/>
              <w:ind w:firstLine="34"/>
              <w:jc w:val="both"/>
              <w:rPr>
                <w:b/>
              </w:rPr>
            </w:pPr>
            <w:r w:rsidRPr="003C7318">
              <w:t>не подлежит ограничению</w:t>
            </w:r>
          </w:p>
        </w:tc>
      </w:tr>
      <w:tr w:rsidR="00210E8A" w:rsidRPr="003C7318" w14:paraId="175D2DA2" w14:textId="77777777" w:rsidTr="003A2B04">
        <w:tc>
          <w:tcPr>
            <w:tcW w:w="3635" w:type="dxa"/>
          </w:tcPr>
          <w:p w14:paraId="36DF9BF2" w14:textId="77777777" w:rsidR="00210E8A" w:rsidRPr="003C7318" w:rsidRDefault="00210E8A" w:rsidP="00210E8A">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732" w:type="dxa"/>
          </w:tcPr>
          <w:p w14:paraId="7FEEC967" w14:textId="1C5DDEE6" w:rsidR="00210E8A" w:rsidRPr="003C7318" w:rsidRDefault="003A2B04" w:rsidP="003A2B04">
            <w:pPr>
              <w:widowControl w:val="0"/>
              <w:autoSpaceDE w:val="0"/>
              <w:autoSpaceDN w:val="0"/>
              <w:adjustRightInd w:val="0"/>
              <w:ind w:firstLine="34"/>
              <w:jc w:val="both"/>
            </w:pPr>
            <w:r w:rsidRPr="003C7318">
              <w:t xml:space="preserve">- </w:t>
            </w:r>
            <w:r w:rsidR="0011635D" w:rsidRPr="003C7318">
              <w:t>5</w:t>
            </w:r>
            <w:r w:rsidRPr="003C7318">
              <w:t xml:space="preserve"> </w:t>
            </w:r>
            <w:r w:rsidR="003C7318">
              <w:t xml:space="preserve">надземных </w:t>
            </w:r>
            <w:r w:rsidRPr="003C7318">
              <w:t>этажей;</w:t>
            </w:r>
          </w:p>
          <w:p w14:paraId="3B6E73CC" w14:textId="7ABEE4E7" w:rsidR="003A2B04" w:rsidRPr="003C7318" w:rsidRDefault="003A2B04" w:rsidP="003A2B04">
            <w:pPr>
              <w:widowControl w:val="0"/>
              <w:autoSpaceDE w:val="0"/>
              <w:autoSpaceDN w:val="0"/>
              <w:adjustRightInd w:val="0"/>
              <w:ind w:firstLine="34"/>
              <w:jc w:val="both"/>
              <w:rPr>
                <w:b/>
              </w:rPr>
            </w:pPr>
            <w:r w:rsidRPr="003C7318">
              <w:t>- высота не подлежит ограничению</w:t>
            </w:r>
          </w:p>
        </w:tc>
      </w:tr>
      <w:tr w:rsidR="00210E8A" w:rsidRPr="003C7318" w14:paraId="7C34B0A0" w14:textId="77777777" w:rsidTr="003A2B04">
        <w:tc>
          <w:tcPr>
            <w:tcW w:w="3635" w:type="dxa"/>
          </w:tcPr>
          <w:p w14:paraId="6CAC4F21" w14:textId="77777777" w:rsidR="00210E8A" w:rsidRPr="003C7318" w:rsidRDefault="00210E8A" w:rsidP="00210E8A">
            <w:pPr>
              <w:widowControl w:val="0"/>
              <w:autoSpaceDE w:val="0"/>
              <w:autoSpaceDN w:val="0"/>
              <w:adjustRightInd w:val="0"/>
              <w:rPr>
                <w:b/>
              </w:rPr>
            </w:pPr>
            <w:r w:rsidRPr="003C7318">
              <w:t>Максимальный процент застройки в границах земельного участка</w:t>
            </w:r>
          </w:p>
        </w:tc>
        <w:tc>
          <w:tcPr>
            <w:tcW w:w="5732" w:type="dxa"/>
          </w:tcPr>
          <w:p w14:paraId="2964966E" w14:textId="4DA3F388" w:rsidR="00210E8A" w:rsidRPr="003C7318" w:rsidRDefault="003A2B04" w:rsidP="00210E8A">
            <w:pPr>
              <w:widowControl w:val="0"/>
              <w:autoSpaceDE w:val="0"/>
              <w:autoSpaceDN w:val="0"/>
              <w:adjustRightInd w:val="0"/>
              <w:jc w:val="both"/>
            </w:pPr>
            <w:r w:rsidRPr="003C7318">
              <w:t xml:space="preserve">- </w:t>
            </w:r>
            <w:r w:rsidR="00210E8A" w:rsidRPr="003C7318">
              <w:t xml:space="preserve">40 % </w:t>
            </w:r>
          </w:p>
          <w:p w14:paraId="12EBD41A" w14:textId="77777777" w:rsidR="00210E8A" w:rsidRPr="003C7318" w:rsidRDefault="00210E8A" w:rsidP="00210E8A">
            <w:pPr>
              <w:widowControl w:val="0"/>
              <w:autoSpaceDE w:val="0"/>
              <w:autoSpaceDN w:val="0"/>
              <w:adjustRightInd w:val="0"/>
              <w:jc w:val="both"/>
            </w:pPr>
          </w:p>
        </w:tc>
      </w:tr>
      <w:tr w:rsidR="003A2B04" w:rsidRPr="003C7318" w14:paraId="672E57DE" w14:textId="77777777" w:rsidTr="003A2B04">
        <w:tc>
          <w:tcPr>
            <w:tcW w:w="3635" w:type="dxa"/>
          </w:tcPr>
          <w:p w14:paraId="06FA888D" w14:textId="7432C0DD" w:rsidR="003A2B04" w:rsidRPr="003C7318" w:rsidRDefault="003A2B04" w:rsidP="003A2B04">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732" w:type="dxa"/>
          </w:tcPr>
          <w:p w14:paraId="5A1DD9B1" w14:textId="68EACFF8" w:rsidR="003A2B04" w:rsidRPr="003C7318" w:rsidRDefault="003A2B04" w:rsidP="003A2B04">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54554B15" w14:textId="46353B6F" w:rsidR="003A2B04" w:rsidRPr="003C7318" w:rsidRDefault="003A2B04" w:rsidP="003A2B04">
            <w:pPr>
              <w:widowControl w:val="0"/>
              <w:autoSpaceDE w:val="0"/>
              <w:autoSpaceDN w:val="0"/>
              <w:adjustRightInd w:val="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3A2B04" w:rsidRPr="003C7318" w14:paraId="7D36A5CF" w14:textId="77777777" w:rsidTr="003A2B04">
        <w:tc>
          <w:tcPr>
            <w:tcW w:w="3635" w:type="dxa"/>
          </w:tcPr>
          <w:p w14:paraId="0C68D966" w14:textId="77777777" w:rsidR="003A2B04" w:rsidRPr="003C7318" w:rsidRDefault="003A2B04" w:rsidP="003A2B04">
            <w:pPr>
              <w:widowControl w:val="0"/>
              <w:autoSpaceDE w:val="0"/>
              <w:autoSpaceDN w:val="0"/>
              <w:adjustRightInd w:val="0"/>
              <w:rPr>
                <w:b/>
              </w:rPr>
            </w:pPr>
            <w:r w:rsidRPr="003C7318">
              <w:t>Иные предельные параметры разрешенного строительства, реконструкции объектов капитального строительства</w:t>
            </w:r>
          </w:p>
        </w:tc>
        <w:tc>
          <w:tcPr>
            <w:tcW w:w="5732" w:type="dxa"/>
          </w:tcPr>
          <w:p w14:paraId="2D68C77E" w14:textId="77777777" w:rsidR="003A2B04" w:rsidRPr="003C7318" w:rsidRDefault="003A2B04" w:rsidP="003A2B04">
            <w:pPr>
              <w:widowControl w:val="0"/>
              <w:autoSpaceDE w:val="0"/>
              <w:autoSpaceDN w:val="0"/>
              <w:adjustRightInd w:val="0"/>
              <w:ind w:firstLine="34"/>
              <w:jc w:val="both"/>
            </w:pPr>
            <w:r w:rsidRPr="003C7318">
              <w:t>Максимальный коэффициент плотности застройки: 0,8.</w:t>
            </w:r>
          </w:p>
          <w:p w14:paraId="27B9F169" w14:textId="1BC3FE03" w:rsidR="003A2B04" w:rsidRPr="003C7318" w:rsidRDefault="003A2B04" w:rsidP="003A2B04">
            <w:pPr>
              <w:widowControl w:val="0"/>
              <w:autoSpaceDE w:val="0"/>
              <w:autoSpaceDN w:val="0"/>
              <w:adjustRightInd w:val="0"/>
              <w:ind w:firstLine="34"/>
              <w:jc w:val="both"/>
            </w:pPr>
            <w:r w:rsidRPr="003C7318">
              <w:t xml:space="preserve">1. В условиях реконструкции существующей жилой застройки плотность застройки допускается </w:t>
            </w:r>
            <w:r w:rsidRPr="003C7318">
              <w:lastRenderedPageBreak/>
              <w:t>повышать, но не более чем на 25% при соблюдении санитарно-гигиенических и противопожарных норм.</w:t>
            </w:r>
          </w:p>
          <w:p w14:paraId="5FCAFFB3" w14:textId="11812555" w:rsidR="003A2B04" w:rsidRPr="003C7318" w:rsidRDefault="003A2B04" w:rsidP="003A2B04">
            <w:pPr>
              <w:widowControl w:val="0"/>
              <w:autoSpaceDE w:val="0"/>
              <w:autoSpaceDN w:val="0"/>
              <w:adjustRightInd w:val="0"/>
              <w:ind w:firstLine="34"/>
              <w:jc w:val="both"/>
            </w:pPr>
            <w:r w:rsidRPr="003C7318">
              <w:t>2. Расстояние от многоквартирного жилого дома с квартирами в первых этажах - не менее 2 м от красных линий.</w:t>
            </w:r>
          </w:p>
          <w:p w14:paraId="09C06F1D" w14:textId="6DF49703" w:rsidR="003A2B04" w:rsidRPr="003C7318" w:rsidRDefault="003A2B04" w:rsidP="003A2B04">
            <w:pPr>
              <w:widowControl w:val="0"/>
              <w:autoSpaceDE w:val="0"/>
              <w:autoSpaceDN w:val="0"/>
              <w:adjustRightInd w:val="0"/>
              <w:ind w:firstLine="34"/>
              <w:jc w:val="both"/>
            </w:pPr>
            <w:r w:rsidRPr="003C7318">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14:paraId="20AB5A1D" w14:textId="77777777" w:rsidR="003A2B04" w:rsidRPr="003C7318" w:rsidRDefault="003A2B04" w:rsidP="003A2B04">
            <w:pPr>
              <w:widowControl w:val="0"/>
              <w:autoSpaceDE w:val="0"/>
              <w:autoSpaceDN w:val="0"/>
              <w:adjustRightInd w:val="0"/>
              <w:ind w:firstLine="34"/>
              <w:jc w:val="both"/>
            </w:pPr>
            <w:r w:rsidRPr="003C7318">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09CDF7D" w14:textId="03AFF285" w:rsidR="0011635D" w:rsidRPr="003C7318" w:rsidRDefault="0011635D" w:rsidP="003A2B04">
            <w:pPr>
              <w:widowControl w:val="0"/>
              <w:autoSpaceDE w:val="0"/>
              <w:autoSpaceDN w:val="0"/>
              <w:adjustRightInd w:val="0"/>
              <w:ind w:firstLine="34"/>
              <w:jc w:val="both"/>
            </w:pPr>
            <w:r w:rsidRPr="003C7318">
              <w:t>5.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08E8D340" w14:textId="31230E60" w:rsidR="00095380" w:rsidRPr="003C7318" w:rsidRDefault="00095380" w:rsidP="002B00FD">
      <w:pPr>
        <w:ind w:firstLine="567"/>
        <w:jc w:val="both"/>
      </w:pPr>
    </w:p>
    <w:p w14:paraId="28EB478D" w14:textId="77777777" w:rsidR="00CF12DB" w:rsidRPr="003C7318" w:rsidRDefault="00CF12DB" w:rsidP="002B00FD">
      <w:pPr>
        <w:ind w:firstLine="567"/>
        <w:jc w:val="both"/>
      </w:pPr>
    </w:p>
    <w:p w14:paraId="099387B3" w14:textId="1A4D1B1E" w:rsidR="00210E8A" w:rsidRPr="003C7318" w:rsidRDefault="00210E8A" w:rsidP="00CF12DB">
      <w:pPr>
        <w:pStyle w:val="3"/>
        <w:ind w:firstLine="567"/>
        <w:rPr>
          <w:rFonts w:ascii="Times New Roman" w:hAnsi="Times New Roman" w:cs="Times New Roman"/>
          <w:b/>
          <w:color w:val="auto"/>
        </w:rPr>
      </w:pPr>
      <w:bookmarkStart w:id="33" w:name="_Toc134968344"/>
      <w:bookmarkStart w:id="34" w:name="_Toc137474626"/>
      <w:r w:rsidRPr="003C7318">
        <w:rPr>
          <w:rFonts w:ascii="Times New Roman" w:hAnsi="Times New Roman" w:cs="Times New Roman"/>
          <w:b/>
          <w:color w:val="auto"/>
        </w:rPr>
        <w:t xml:space="preserve">Статья </w:t>
      </w:r>
      <w:r w:rsidR="0001568A" w:rsidRPr="003C7318">
        <w:rPr>
          <w:rFonts w:ascii="Times New Roman" w:hAnsi="Times New Roman" w:cs="Times New Roman"/>
          <w:b/>
          <w:color w:val="auto"/>
        </w:rPr>
        <w:t>28</w:t>
      </w:r>
      <w:r w:rsidRPr="003C7318">
        <w:rPr>
          <w:rFonts w:ascii="Times New Roman" w:hAnsi="Times New Roman" w:cs="Times New Roman"/>
          <w:b/>
          <w:color w:val="auto"/>
        </w:rPr>
        <w:t xml:space="preserve">. </w:t>
      </w:r>
      <w:bookmarkEnd w:id="33"/>
      <w:r w:rsidRPr="003C7318">
        <w:rPr>
          <w:rFonts w:ascii="Times New Roman" w:hAnsi="Times New Roman" w:cs="Times New Roman"/>
          <w:b/>
          <w:color w:val="auto"/>
        </w:rPr>
        <w:t>О-1 – Многофункциональная общественно-деловая зона</w:t>
      </w:r>
      <w:bookmarkEnd w:id="34"/>
    </w:p>
    <w:p w14:paraId="53AEFFC3" w14:textId="77777777" w:rsidR="00210E8A" w:rsidRPr="003C7318" w:rsidRDefault="00210E8A" w:rsidP="00210E8A">
      <w:pPr>
        <w:widowControl w:val="0"/>
        <w:autoSpaceDE w:val="0"/>
        <w:autoSpaceDN w:val="0"/>
        <w:adjustRightInd w:val="0"/>
        <w:ind w:firstLine="540"/>
        <w:jc w:val="both"/>
      </w:pPr>
    </w:p>
    <w:p w14:paraId="7BC99326" w14:textId="6A22CA12" w:rsidR="00210E8A" w:rsidRPr="003C7318" w:rsidRDefault="00210E8A" w:rsidP="00210E8A">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210E8A" w:rsidRPr="003C7318" w14:paraId="63E46200"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F1F10B0" w14:textId="77777777" w:rsidR="00210E8A" w:rsidRPr="003C7318" w:rsidRDefault="00210E8A" w:rsidP="00210E8A">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65D021C0" w14:textId="77777777" w:rsidR="00210E8A" w:rsidRPr="003C7318" w:rsidRDefault="00210E8A" w:rsidP="00210E8A">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ABBFA7" w14:textId="77777777" w:rsidR="00210E8A" w:rsidRPr="003C7318" w:rsidRDefault="00210E8A" w:rsidP="00210E8A">
            <w:pPr>
              <w:widowControl w:val="0"/>
              <w:autoSpaceDE w:val="0"/>
              <w:autoSpaceDN w:val="0"/>
              <w:adjustRightInd w:val="0"/>
              <w:jc w:val="center"/>
            </w:pPr>
            <w:r w:rsidRPr="003C7318">
              <w:t>Код</w:t>
            </w:r>
          </w:p>
        </w:tc>
      </w:tr>
      <w:tr w:rsidR="00210E8A" w:rsidRPr="003C7318" w14:paraId="03DAA130" w14:textId="77777777" w:rsidTr="00210E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B908F6A" w14:textId="77777777" w:rsidR="00210E8A" w:rsidRPr="003C7318" w:rsidRDefault="00210E8A" w:rsidP="00210E8A">
            <w:pPr>
              <w:widowControl w:val="0"/>
              <w:autoSpaceDE w:val="0"/>
              <w:autoSpaceDN w:val="0"/>
              <w:adjustRightInd w:val="0"/>
              <w:jc w:val="center"/>
              <w:rPr>
                <w:b/>
              </w:rPr>
            </w:pPr>
            <w:r w:rsidRPr="003C7318">
              <w:rPr>
                <w:b/>
              </w:rPr>
              <w:t>Основные виды разрешенного использования</w:t>
            </w:r>
          </w:p>
        </w:tc>
      </w:tr>
      <w:tr w:rsidR="00210E8A" w:rsidRPr="003C7318" w14:paraId="4D4B44B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67372" w14:textId="77777777" w:rsidR="00210E8A" w:rsidRPr="003C7318" w:rsidRDefault="00210E8A" w:rsidP="00210E8A">
            <w:pPr>
              <w:widowControl w:val="0"/>
              <w:autoSpaceDE w:val="0"/>
              <w:autoSpaceDN w:val="0"/>
              <w:adjustRightInd w:val="0"/>
            </w:pPr>
            <w:r w:rsidRPr="003C7318">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14:paraId="7667C16A"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14:paraId="0573FA05" w14:textId="77777777" w:rsidR="00210E8A" w:rsidRPr="003C7318" w:rsidRDefault="00210E8A" w:rsidP="00210E8A">
            <w:pPr>
              <w:widowControl w:val="0"/>
              <w:autoSpaceDE w:val="0"/>
              <w:autoSpaceDN w:val="0"/>
              <w:adjustRightInd w:val="0"/>
              <w:jc w:val="center"/>
            </w:pPr>
            <w:r w:rsidRPr="003C7318">
              <w:t>2.7</w:t>
            </w:r>
          </w:p>
        </w:tc>
      </w:tr>
      <w:tr w:rsidR="00210E8A" w:rsidRPr="003C7318" w14:paraId="258252F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720F4" w14:textId="77777777" w:rsidR="00210E8A" w:rsidRPr="003C7318" w:rsidRDefault="00210E8A" w:rsidP="00210E8A">
            <w:pPr>
              <w:widowControl w:val="0"/>
              <w:autoSpaceDE w:val="0"/>
              <w:autoSpaceDN w:val="0"/>
              <w:adjustRightInd w:val="0"/>
            </w:pPr>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4FD804A2" w14:textId="77777777" w:rsidR="00210E8A" w:rsidRPr="003C7318" w:rsidRDefault="00210E8A" w:rsidP="00210E8A">
            <w:pPr>
              <w:widowControl w:val="0"/>
              <w:autoSpaceDE w:val="0"/>
              <w:autoSpaceDN w:val="0"/>
              <w:adjustRightInd w:val="0"/>
              <w:jc w:val="both"/>
            </w:pPr>
            <w:r w:rsidRPr="003C731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50" w:type="dxa"/>
            <w:tcBorders>
              <w:top w:val="single" w:sz="4" w:space="0" w:color="auto"/>
              <w:left w:val="single" w:sz="4" w:space="0" w:color="auto"/>
              <w:bottom w:val="single" w:sz="4" w:space="0" w:color="auto"/>
              <w:right w:val="single" w:sz="4" w:space="0" w:color="auto"/>
            </w:tcBorders>
          </w:tcPr>
          <w:p w14:paraId="2D36AC72" w14:textId="77777777" w:rsidR="00210E8A" w:rsidRPr="003C7318" w:rsidRDefault="00210E8A" w:rsidP="00210E8A">
            <w:pPr>
              <w:widowControl w:val="0"/>
              <w:autoSpaceDE w:val="0"/>
              <w:autoSpaceDN w:val="0"/>
              <w:adjustRightInd w:val="0"/>
              <w:jc w:val="center"/>
            </w:pPr>
            <w:r w:rsidRPr="003C7318">
              <w:t>3.1</w:t>
            </w:r>
          </w:p>
        </w:tc>
      </w:tr>
      <w:tr w:rsidR="00210E8A" w:rsidRPr="003C7318" w14:paraId="76047235"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61831" w14:textId="77777777" w:rsidR="00210E8A" w:rsidRPr="003C7318" w:rsidRDefault="00210E8A" w:rsidP="00210E8A">
            <w:pPr>
              <w:widowControl w:val="0"/>
              <w:autoSpaceDE w:val="0"/>
              <w:autoSpaceDN w:val="0"/>
              <w:adjustRightInd w:val="0"/>
            </w:pPr>
            <w:r w:rsidRPr="003C7318">
              <w:t>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4BCABB55"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3C7318">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left w:val="single" w:sz="4" w:space="0" w:color="auto"/>
              <w:bottom w:val="single" w:sz="4" w:space="0" w:color="auto"/>
              <w:right w:val="single" w:sz="4" w:space="0" w:color="auto"/>
            </w:tcBorders>
          </w:tcPr>
          <w:p w14:paraId="3B819A2D" w14:textId="77777777" w:rsidR="00210E8A" w:rsidRPr="003C7318" w:rsidRDefault="00210E8A" w:rsidP="00210E8A">
            <w:pPr>
              <w:widowControl w:val="0"/>
              <w:autoSpaceDE w:val="0"/>
              <w:autoSpaceDN w:val="0"/>
              <w:adjustRightInd w:val="0"/>
              <w:jc w:val="center"/>
            </w:pPr>
            <w:r w:rsidRPr="003C7318">
              <w:lastRenderedPageBreak/>
              <w:t>3.1.1</w:t>
            </w:r>
          </w:p>
        </w:tc>
      </w:tr>
      <w:tr w:rsidR="00210E8A" w:rsidRPr="003C7318" w14:paraId="20CD043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E4E7F" w14:textId="77777777" w:rsidR="00210E8A" w:rsidRPr="003C7318" w:rsidRDefault="00210E8A" w:rsidP="00210E8A">
            <w:pPr>
              <w:widowControl w:val="0"/>
              <w:autoSpaceDE w:val="0"/>
              <w:autoSpaceDN w:val="0"/>
              <w:adjustRightInd w:val="0"/>
            </w:pPr>
            <w:r w:rsidRPr="003C7318">
              <w:lastRenderedPageBreak/>
              <w:t>Административные здания организаций, обеспечивающих предоставление коммунальных услуг</w:t>
            </w:r>
          </w:p>
        </w:tc>
        <w:tc>
          <w:tcPr>
            <w:tcW w:w="6662" w:type="dxa"/>
            <w:tcBorders>
              <w:top w:val="single" w:sz="4" w:space="0" w:color="auto"/>
              <w:left w:val="single" w:sz="4" w:space="0" w:color="auto"/>
              <w:bottom w:val="single" w:sz="4" w:space="0" w:color="auto"/>
              <w:right w:val="single" w:sz="4" w:space="0" w:color="auto"/>
            </w:tcBorders>
          </w:tcPr>
          <w:p w14:paraId="0B361FB4" w14:textId="77777777" w:rsidR="00210E8A" w:rsidRPr="003C7318" w:rsidRDefault="00210E8A" w:rsidP="00210E8A">
            <w:pPr>
              <w:widowControl w:val="0"/>
              <w:autoSpaceDE w:val="0"/>
              <w:autoSpaceDN w:val="0"/>
              <w:adjustRightInd w:val="0"/>
              <w:jc w:val="both"/>
            </w:pPr>
          </w:p>
          <w:p w14:paraId="366AED65"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14:paraId="3F220D97" w14:textId="77777777" w:rsidR="00210E8A" w:rsidRPr="003C7318" w:rsidRDefault="00210E8A" w:rsidP="00210E8A">
            <w:pPr>
              <w:widowControl w:val="0"/>
              <w:autoSpaceDE w:val="0"/>
              <w:autoSpaceDN w:val="0"/>
              <w:adjustRightInd w:val="0"/>
            </w:pPr>
            <w:r w:rsidRPr="003C7318">
              <w:t xml:space="preserve"> </w:t>
            </w:r>
          </w:p>
          <w:p w14:paraId="187021CA" w14:textId="77777777" w:rsidR="00210E8A" w:rsidRPr="003C7318" w:rsidRDefault="00210E8A" w:rsidP="00210E8A">
            <w:pPr>
              <w:widowControl w:val="0"/>
              <w:autoSpaceDE w:val="0"/>
              <w:autoSpaceDN w:val="0"/>
              <w:adjustRightInd w:val="0"/>
            </w:pPr>
            <w:r w:rsidRPr="003C7318">
              <w:t xml:space="preserve">  3.1.2</w:t>
            </w:r>
          </w:p>
        </w:tc>
      </w:tr>
      <w:tr w:rsidR="00210E8A" w:rsidRPr="003C7318" w14:paraId="20B8F207"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8B1C3" w14:textId="77777777" w:rsidR="00210E8A" w:rsidRPr="003C7318" w:rsidRDefault="00210E8A" w:rsidP="00210E8A">
            <w:pPr>
              <w:widowControl w:val="0"/>
              <w:autoSpaceDE w:val="0"/>
              <w:autoSpaceDN w:val="0"/>
              <w:adjustRightInd w:val="0"/>
            </w:pPr>
            <w:r w:rsidRPr="003C7318">
              <w:t>Оказание социальной помощи населению</w:t>
            </w:r>
          </w:p>
        </w:tc>
        <w:tc>
          <w:tcPr>
            <w:tcW w:w="6662" w:type="dxa"/>
            <w:tcBorders>
              <w:top w:val="single" w:sz="4" w:space="0" w:color="auto"/>
              <w:left w:val="single" w:sz="4" w:space="0" w:color="auto"/>
              <w:bottom w:val="single" w:sz="4" w:space="0" w:color="auto"/>
              <w:right w:val="single" w:sz="4" w:space="0" w:color="auto"/>
            </w:tcBorders>
          </w:tcPr>
          <w:p w14:paraId="58386D9D"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14:paraId="07D20FE8" w14:textId="77777777" w:rsidR="00210E8A" w:rsidRPr="003C7318" w:rsidRDefault="00210E8A" w:rsidP="00210E8A">
            <w:pPr>
              <w:widowControl w:val="0"/>
              <w:autoSpaceDE w:val="0"/>
              <w:autoSpaceDN w:val="0"/>
              <w:adjustRightInd w:val="0"/>
            </w:pPr>
            <w:r w:rsidRPr="003C7318">
              <w:t xml:space="preserve">   3.2.2</w:t>
            </w:r>
          </w:p>
        </w:tc>
      </w:tr>
      <w:tr w:rsidR="00210E8A" w:rsidRPr="003C7318" w14:paraId="29F75F9E"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9B99A" w14:textId="77777777" w:rsidR="00210E8A" w:rsidRPr="003C7318" w:rsidRDefault="00210E8A" w:rsidP="00210E8A">
            <w:pPr>
              <w:widowControl w:val="0"/>
              <w:autoSpaceDE w:val="0"/>
              <w:autoSpaceDN w:val="0"/>
              <w:adjustRightInd w:val="0"/>
            </w:pPr>
            <w:r w:rsidRPr="003C7318">
              <w:t>Оказание услуг связи</w:t>
            </w:r>
          </w:p>
        </w:tc>
        <w:tc>
          <w:tcPr>
            <w:tcW w:w="6662" w:type="dxa"/>
            <w:tcBorders>
              <w:top w:val="single" w:sz="4" w:space="0" w:color="auto"/>
              <w:left w:val="single" w:sz="4" w:space="0" w:color="auto"/>
              <w:bottom w:val="single" w:sz="4" w:space="0" w:color="auto"/>
              <w:right w:val="single" w:sz="4" w:space="0" w:color="auto"/>
            </w:tcBorders>
          </w:tcPr>
          <w:p w14:paraId="45C23897"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auto"/>
              <w:left w:val="single" w:sz="4" w:space="0" w:color="auto"/>
              <w:bottom w:val="single" w:sz="4" w:space="0" w:color="auto"/>
              <w:right w:val="single" w:sz="4" w:space="0" w:color="auto"/>
            </w:tcBorders>
          </w:tcPr>
          <w:p w14:paraId="4701C535" w14:textId="77777777" w:rsidR="00210E8A" w:rsidRPr="003C7318" w:rsidRDefault="00210E8A" w:rsidP="00210E8A">
            <w:pPr>
              <w:widowControl w:val="0"/>
              <w:autoSpaceDE w:val="0"/>
              <w:autoSpaceDN w:val="0"/>
              <w:adjustRightInd w:val="0"/>
              <w:jc w:val="center"/>
            </w:pPr>
            <w:r w:rsidRPr="003C7318">
              <w:t>3.2.3</w:t>
            </w:r>
          </w:p>
        </w:tc>
      </w:tr>
      <w:tr w:rsidR="00210E8A" w:rsidRPr="003C7318" w14:paraId="6FDBB0A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BF051" w14:textId="77777777" w:rsidR="00210E8A" w:rsidRPr="003C7318" w:rsidRDefault="00210E8A" w:rsidP="00210E8A">
            <w:pPr>
              <w:widowControl w:val="0"/>
              <w:autoSpaceDE w:val="0"/>
              <w:autoSpaceDN w:val="0"/>
              <w:adjustRightInd w:val="0"/>
            </w:pPr>
            <w:r w:rsidRPr="003C7318">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14:paraId="54DF0494"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14:paraId="0ABF819A" w14:textId="77777777" w:rsidR="00210E8A" w:rsidRPr="003C7318" w:rsidRDefault="00210E8A" w:rsidP="00210E8A">
            <w:pPr>
              <w:widowControl w:val="0"/>
              <w:autoSpaceDE w:val="0"/>
              <w:autoSpaceDN w:val="0"/>
              <w:adjustRightInd w:val="0"/>
              <w:jc w:val="center"/>
            </w:pPr>
            <w:r w:rsidRPr="003C7318">
              <w:t>3.3</w:t>
            </w:r>
          </w:p>
        </w:tc>
      </w:tr>
      <w:tr w:rsidR="00210E8A" w:rsidRPr="003C7318" w14:paraId="5BFC89E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41FD3" w14:textId="77777777" w:rsidR="00210E8A" w:rsidRPr="003C7318" w:rsidRDefault="00210E8A" w:rsidP="00210E8A">
            <w:pPr>
              <w:widowControl w:val="0"/>
              <w:autoSpaceDE w:val="0"/>
              <w:autoSpaceDN w:val="0"/>
              <w:adjustRightInd w:val="0"/>
            </w:pPr>
            <w:r w:rsidRPr="003C7318">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14:paraId="5115CDEC"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C7318">
                <w:t>кодами 3.6.1</w:t>
              </w:r>
            </w:hyperlink>
            <w:r w:rsidRPr="003C7318">
              <w:t xml:space="preserve"> - </w:t>
            </w:r>
            <w:hyperlink w:anchor="P274" w:history="1">
              <w:r w:rsidRPr="003C7318">
                <w:t>3.6.3</w:t>
              </w:r>
            </w:hyperlink>
          </w:p>
        </w:tc>
        <w:tc>
          <w:tcPr>
            <w:tcW w:w="850" w:type="dxa"/>
            <w:tcBorders>
              <w:top w:val="single" w:sz="4" w:space="0" w:color="auto"/>
              <w:left w:val="single" w:sz="4" w:space="0" w:color="auto"/>
              <w:bottom w:val="single" w:sz="4" w:space="0" w:color="auto"/>
              <w:right w:val="single" w:sz="4" w:space="0" w:color="auto"/>
            </w:tcBorders>
          </w:tcPr>
          <w:p w14:paraId="4C89C2A1" w14:textId="77777777" w:rsidR="00210E8A" w:rsidRPr="003C7318" w:rsidRDefault="00210E8A" w:rsidP="00210E8A">
            <w:pPr>
              <w:widowControl w:val="0"/>
              <w:autoSpaceDE w:val="0"/>
              <w:autoSpaceDN w:val="0"/>
              <w:adjustRightInd w:val="0"/>
              <w:jc w:val="center"/>
            </w:pPr>
            <w:r w:rsidRPr="003C7318">
              <w:t>3.6</w:t>
            </w:r>
          </w:p>
        </w:tc>
      </w:tr>
      <w:tr w:rsidR="00210E8A" w:rsidRPr="003C7318" w14:paraId="55AF74A0"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366F2" w14:textId="77777777" w:rsidR="00210E8A" w:rsidRPr="003C7318" w:rsidRDefault="00210E8A" w:rsidP="00210E8A">
            <w:pPr>
              <w:rPr>
                <w:rStyle w:val="blk"/>
              </w:rPr>
            </w:pPr>
            <w:r w:rsidRPr="003C7318">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14:paraId="6ED10756" w14:textId="77777777" w:rsidR="00210E8A" w:rsidRPr="003C7318" w:rsidRDefault="00210E8A" w:rsidP="00210E8A">
            <w:pPr>
              <w:jc w:val="both"/>
              <w:rPr>
                <w:rStyle w:val="blk"/>
              </w:rPr>
            </w:pPr>
            <w:r w:rsidRPr="003C7318">
              <w:rPr>
                <w:rStyle w:val="blk"/>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0" w:type="dxa"/>
            <w:tcBorders>
              <w:top w:val="single" w:sz="4" w:space="0" w:color="auto"/>
              <w:left w:val="single" w:sz="4" w:space="0" w:color="auto"/>
              <w:bottom w:val="single" w:sz="4" w:space="0" w:color="auto"/>
              <w:right w:val="single" w:sz="4" w:space="0" w:color="auto"/>
            </w:tcBorders>
          </w:tcPr>
          <w:p w14:paraId="64135BA3" w14:textId="77777777" w:rsidR="00210E8A" w:rsidRPr="003C7318" w:rsidRDefault="00210E8A" w:rsidP="00210E8A">
            <w:pPr>
              <w:widowControl w:val="0"/>
              <w:autoSpaceDE w:val="0"/>
              <w:autoSpaceDN w:val="0"/>
              <w:adjustRightInd w:val="0"/>
              <w:jc w:val="center"/>
            </w:pPr>
            <w:r w:rsidRPr="003C7318">
              <w:t>3.7</w:t>
            </w:r>
          </w:p>
        </w:tc>
      </w:tr>
      <w:tr w:rsidR="00210E8A" w:rsidRPr="003C7318" w14:paraId="493070AD"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9F3FE" w14:textId="77777777" w:rsidR="00210E8A" w:rsidRPr="003C7318" w:rsidRDefault="00210E8A" w:rsidP="00210E8A">
            <w:r w:rsidRPr="003C7318">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tcPr>
          <w:p w14:paraId="49B23742" w14:textId="77777777" w:rsidR="00210E8A" w:rsidRPr="003C7318" w:rsidRDefault="00210E8A" w:rsidP="00210E8A">
            <w:pPr>
              <w:jc w:val="both"/>
              <w:rPr>
                <w:rStyle w:val="blk"/>
              </w:rPr>
            </w:pPr>
            <w:r w:rsidRPr="003C7318">
              <w:rPr>
                <w:rStyle w:val="blk"/>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tcPr>
          <w:p w14:paraId="54FEAC9A" w14:textId="77777777" w:rsidR="00210E8A" w:rsidRPr="003C7318" w:rsidRDefault="00210E8A" w:rsidP="00210E8A">
            <w:pPr>
              <w:widowControl w:val="0"/>
              <w:autoSpaceDE w:val="0"/>
              <w:autoSpaceDN w:val="0"/>
              <w:adjustRightInd w:val="0"/>
              <w:jc w:val="center"/>
            </w:pPr>
            <w:r w:rsidRPr="003C7318">
              <w:t>3.7.1</w:t>
            </w:r>
          </w:p>
        </w:tc>
      </w:tr>
      <w:tr w:rsidR="00210E8A" w:rsidRPr="003C7318" w14:paraId="32D7F0B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F89CB" w14:textId="77777777" w:rsidR="00210E8A" w:rsidRPr="003C7318" w:rsidRDefault="00210E8A" w:rsidP="00210E8A">
            <w:r w:rsidRPr="003C7318">
              <w:t>Религиозное управление и образование</w:t>
            </w:r>
          </w:p>
        </w:tc>
        <w:tc>
          <w:tcPr>
            <w:tcW w:w="6662" w:type="dxa"/>
            <w:tcBorders>
              <w:top w:val="single" w:sz="4" w:space="0" w:color="auto"/>
              <w:left w:val="single" w:sz="4" w:space="0" w:color="auto"/>
              <w:bottom w:val="single" w:sz="4" w:space="0" w:color="auto"/>
              <w:right w:val="single" w:sz="4" w:space="0" w:color="auto"/>
            </w:tcBorders>
          </w:tcPr>
          <w:p w14:paraId="06360EA3" w14:textId="77777777" w:rsidR="00210E8A" w:rsidRPr="003C7318" w:rsidRDefault="00210E8A" w:rsidP="00210E8A">
            <w:pPr>
              <w:jc w:val="both"/>
              <w:rPr>
                <w:rStyle w:val="blk"/>
              </w:rPr>
            </w:pPr>
            <w:r w:rsidRPr="003C7318">
              <w:rPr>
                <w:rStyle w:val="blk"/>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14:paraId="62DC272E" w14:textId="77777777" w:rsidR="00210E8A" w:rsidRPr="003C7318" w:rsidRDefault="00210E8A" w:rsidP="00210E8A">
            <w:pPr>
              <w:widowControl w:val="0"/>
              <w:autoSpaceDE w:val="0"/>
              <w:autoSpaceDN w:val="0"/>
              <w:adjustRightInd w:val="0"/>
              <w:jc w:val="center"/>
            </w:pPr>
            <w:r w:rsidRPr="003C7318">
              <w:t>3.7.2</w:t>
            </w:r>
          </w:p>
        </w:tc>
      </w:tr>
      <w:tr w:rsidR="00210E8A" w:rsidRPr="003C7318" w14:paraId="2E02793C"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B8B7B" w14:textId="77777777" w:rsidR="00210E8A" w:rsidRPr="003C7318" w:rsidRDefault="00210E8A" w:rsidP="00210E8A">
            <w:pPr>
              <w:widowControl w:val="0"/>
              <w:autoSpaceDE w:val="0"/>
              <w:autoSpaceDN w:val="0"/>
              <w:adjustRightInd w:val="0"/>
            </w:pPr>
            <w:r w:rsidRPr="003C7318">
              <w:lastRenderedPageBreak/>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14:paraId="0462BB17" w14:textId="77777777" w:rsidR="00210E8A" w:rsidRPr="003C7318" w:rsidRDefault="00210E8A" w:rsidP="00210E8A">
            <w:pPr>
              <w:widowControl w:val="0"/>
              <w:autoSpaceDE w:val="0"/>
              <w:autoSpaceDN w:val="0"/>
              <w:adjustRightInd w:val="0"/>
              <w:jc w:val="both"/>
            </w:pPr>
            <w:r w:rsidRPr="003C7318">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C7318">
                <w:t>кодами 3.8.1</w:t>
              </w:r>
            </w:hyperlink>
            <w:r w:rsidRPr="003C7318">
              <w:t xml:space="preserve"> - </w:t>
            </w:r>
            <w:hyperlink w:anchor="P298" w:history="1">
              <w:r w:rsidRPr="003C7318">
                <w:t>3.8.2</w:t>
              </w:r>
            </w:hyperlink>
          </w:p>
        </w:tc>
        <w:tc>
          <w:tcPr>
            <w:tcW w:w="850" w:type="dxa"/>
            <w:tcBorders>
              <w:top w:val="single" w:sz="4" w:space="0" w:color="auto"/>
              <w:left w:val="single" w:sz="4" w:space="0" w:color="auto"/>
              <w:bottom w:val="single" w:sz="4" w:space="0" w:color="auto"/>
              <w:right w:val="single" w:sz="4" w:space="0" w:color="auto"/>
            </w:tcBorders>
          </w:tcPr>
          <w:p w14:paraId="5AB006D1" w14:textId="77777777" w:rsidR="00210E8A" w:rsidRPr="003C7318" w:rsidRDefault="00210E8A" w:rsidP="00210E8A">
            <w:pPr>
              <w:widowControl w:val="0"/>
              <w:autoSpaceDE w:val="0"/>
              <w:autoSpaceDN w:val="0"/>
              <w:adjustRightInd w:val="0"/>
              <w:jc w:val="center"/>
            </w:pPr>
            <w:r w:rsidRPr="003C7318">
              <w:t>3.8</w:t>
            </w:r>
          </w:p>
        </w:tc>
      </w:tr>
      <w:tr w:rsidR="00210E8A" w:rsidRPr="003C7318" w14:paraId="7CBECAB0"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1CF8F" w14:textId="77777777" w:rsidR="00210E8A" w:rsidRPr="003C7318" w:rsidRDefault="00210E8A" w:rsidP="00210E8A">
            <w:pPr>
              <w:widowControl w:val="0"/>
              <w:autoSpaceDE w:val="0"/>
              <w:autoSpaceDN w:val="0"/>
              <w:adjustRightInd w:val="0"/>
            </w:pPr>
            <w:r w:rsidRPr="003C7318">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6AB475D7"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14:paraId="2819B198" w14:textId="77777777" w:rsidR="00210E8A" w:rsidRPr="003C7318" w:rsidRDefault="00210E8A" w:rsidP="00210E8A">
            <w:pPr>
              <w:jc w:val="center"/>
            </w:pPr>
            <w:r w:rsidRPr="003C7318">
              <w:t>3.10.1</w:t>
            </w:r>
          </w:p>
        </w:tc>
      </w:tr>
      <w:tr w:rsidR="00210E8A" w:rsidRPr="003C7318" w14:paraId="1F5C6F90"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2C42A" w14:textId="77777777" w:rsidR="00210E8A" w:rsidRPr="003C7318" w:rsidRDefault="00210E8A" w:rsidP="00210E8A">
            <w:pPr>
              <w:widowControl w:val="0"/>
              <w:autoSpaceDE w:val="0"/>
              <w:autoSpaceDN w:val="0"/>
              <w:adjustRightInd w:val="0"/>
            </w:pPr>
            <w:r w:rsidRPr="003C7318">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14:paraId="53DC4D68"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14:paraId="459279EE" w14:textId="77777777" w:rsidR="00210E8A" w:rsidRPr="003C7318" w:rsidRDefault="00210E8A" w:rsidP="00210E8A">
            <w:pPr>
              <w:widowControl w:val="0"/>
              <w:autoSpaceDE w:val="0"/>
              <w:autoSpaceDN w:val="0"/>
              <w:adjustRightInd w:val="0"/>
              <w:jc w:val="center"/>
            </w:pPr>
            <w:r w:rsidRPr="003C7318">
              <w:t>4.1</w:t>
            </w:r>
          </w:p>
        </w:tc>
      </w:tr>
      <w:tr w:rsidR="00210E8A" w:rsidRPr="003C7318" w14:paraId="1A13F39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0A175" w14:textId="77777777" w:rsidR="00210E8A" w:rsidRPr="003C7318" w:rsidRDefault="00210E8A" w:rsidP="00210E8A">
            <w:pPr>
              <w:widowControl w:val="0"/>
              <w:autoSpaceDE w:val="0"/>
              <w:autoSpaceDN w:val="0"/>
              <w:adjustRightInd w:val="0"/>
            </w:pPr>
            <w:r w:rsidRPr="003C7318">
              <w:t>Объекты торговли (торговые центры, торгово-развлекательные центры, комплексы)</w:t>
            </w:r>
          </w:p>
        </w:tc>
        <w:tc>
          <w:tcPr>
            <w:tcW w:w="6662" w:type="dxa"/>
            <w:tcBorders>
              <w:top w:val="single" w:sz="4" w:space="0" w:color="auto"/>
              <w:left w:val="single" w:sz="4" w:space="0" w:color="auto"/>
              <w:bottom w:val="single" w:sz="4" w:space="0" w:color="auto"/>
              <w:right w:val="single" w:sz="4" w:space="0" w:color="auto"/>
            </w:tcBorders>
          </w:tcPr>
          <w:p w14:paraId="3CAEDD8C" w14:textId="77777777" w:rsidR="00210E8A" w:rsidRPr="003C7318" w:rsidRDefault="00210E8A" w:rsidP="00210E8A">
            <w:pPr>
              <w:widowControl w:val="0"/>
              <w:autoSpaceDE w:val="0"/>
              <w:autoSpaceDN w:val="0"/>
              <w:adjustRightInd w:val="0"/>
              <w:jc w:val="both"/>
            </w:pPr>
            <w:r w:rsidRPr="003C7318">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3C7318">
                <w:t>кодами 4.5</w:t>
              </w:r>
            </w:hyperlink>
            <w:r w:rsidRPr="003C7318">
              <w:t xml:space="preserve"> - </w:t>
            </w:r>
            <w:hyperlink w:anchor="P374" w:history="1">
              <w:r w:rsidRPr="003C7318">
                <w:t>4.8.2</w:t>
              </w:r>
            </w:hyperlink>
            <w:r w:rsidRPr="003C7318">
              <w:t>; 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14:paraId="1B7607BF" w14:textId="77777777" w:rsidR="00210E8A" w:rsidRPr="003C7318" w:rsidRDefault="00210E8A" w:rsidP="00210E8A">
            <w:pPr>
              <w:widowControl w:val="0"/>
              <w:autoSpaceDE w:val="0"/>
              <w:autoSpaceDN w:val="0"/>
              <w:adjustRightInd w:val="0"/>
              <w:jc w:val="center"/>
            </w:pPr>
            <w:r w:rsidRPr="003C7318">
              <w:t>4.2</w:t>
            </w:r>
          </w:p>
        </w:tc>
      </w:tr>
      <w:tr w:rsidR="00210E8A" w:rsidRPr="003C7318" w14:paraId="4D24542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4D375" w14:textId="77777777" w:rsidR="00210E8A" w:rsidRPr="003C7318" w:rsidRDefault="00210E8A" w:rsidP="00210E8A">
            <w:pPr>
              <w:widowControl w:val="0"/>
              <w:autoSpaceDE w:val="0"/>
              <w:autoSpaceDN w:val="0"/>
              <w:adjustRightInd w:val="0"/>
            </w:pPr>
            <w:r w:rsidRPr="003C7318">
              <w:t>Рынки</w:t>
            </w:r>
          </w:p>
        </w:tc>
        <w:tc>
          <w:tcPr>
            <w:tcW w:w="6662" w:type="dxa"/>
            <w:tcBorders>
              <w:top w:val="single" w:sz="4" w:space="0" w:color="auto"/>
              <w:left w:val="single" w:sz="4" w:space="0" w:color="auto"/>
              <w:bottom w:val="single" w:sz="4" w:space="0" w:color="auto"/>
              <w:right w:val="single" w:sz="4" w:space="0" w:color="auto"/>
            </w:tcBorders>
          </w:tcPr>
          <w:p w14:paraId="3EE0DCB0"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14:paraId="537F13B8" w14:textId="77777777" w:rsidR="00210E8A" w:rsidRPr="003C7318" w:rsidRDefault="00210E8A" w:rsidP="00210E8A">
            <w:pPr>
              <w:widowControl w:val="0"/>
              <w:autoSpaceDE w:val="0"/>
              <w:autoSpaceDN w:val="0"/>
              <w:adjustRightInd w:val="0"/>
              <w:jc w:val="center"/>
            </w:pPr>
            <w:r w:rsidRPr="003C7318">
              <w:t>4.3</w:t>
            </w:r>
          </w:p>
        </w:tc>
      </w:tr>
      <w:tr w:rsidR="00210E8A" w:rsidRPr="003C7318" w14:paraId="15CD15C9"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C7179" w14:textId="77777777" w:rsidR="00210E8A" w:rsidRPr="003C7318" w:rsidRDefault="00210E8A" w:rsidP="00210E8A">
            <w:pPr>
              <w:widowControl w:val="0"/>
              <w:autoSpaceDE w:val="0"/>
              <w:autoSpaceDN w:val="0"/>
              <w:adjustRightInd w:val="0"/>
            </w:pPr>
            <w:r w:rsidRPr="003C7318">
              <w:t>Магазины</w:t>
            </w:r>
          </w:p>
        </w:tc>
        <w:tc>
          <w:tcPr>
            <w:tcW w:w="6662" w:type="dxa"/>
            <w:tcBorders>
              <w:top w:val="single" w:sz="4" w:space="0" w:color="auto"/>
              <w:left w:val="single" w:sz="4" w:space="0" w:color="auto"/>
              <w:bottom w:val="single" w:sz="4" w:space="0" w:color="auto"/>
              <w:right w:val="single" w:sz="4" w:space="0" w:color="auto"/>
            </w:tcBorders>
          </w:tcPr>
          <w:p w14:paraId="2959EF9F"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14:paraId="7A4A773B" w14:textId="77777777" w:rsidR="00210E8A" w:rsidRPr="003C7318" w:rsidRDefault="00210E8A" w:rsidP="00210E8A">
            <w:pPr>
              <w:widowControl w:val="0"/>
              <w:autoSpaceDE w:val="0"/>
              <w:autoSpaceDN w:val="0"/>
              <w:adjustRightInd w:val="0"/>
              <w:jc w:val="center"/>
            </w:pPr>
            <w:r w:rsidRPr="003C7318">
              <w:t>4.4</w:t>
            </w:r>
          </w:p>
        </w:tc>
      </w:tr>
      <w:tr w:rsidR="00210E8A" w:rsidRPr="003C7318" w14:paraId="76CFC07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98387" w14:textId="77777777" w:rsidR="00210E8A" w:rsidRPr="003C7318" w:rsidRDefault="00210E8A" w:rsidP="00210E8A">
            <w:pPr>
              <w:widowControl w:val="0"/>
              <w:autoSpaceDE w:val="0"/>
              <w:autoSpaceDN w:val="0"/>
              <w:adjustRightInd w:val="0"/>
            </w:pPr>
            <w:r w:rsidRPr="003C7318">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14:paraId="08C7C523"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right w:val="single" w:sz="4" w:space="0" w:color="auto"/>
            </w:tcBorders>
          </w:tcPr>
          <w:p w14:paraId="72E28330" w14:textId="77777777" w:rsidR="00210E8A" w:rsidRPr="003C7318" w:rsidRDefault="00210E8A" w:rsidP="00210E8A">
            <w:pPr>
              <w:widowControl w:val="0"/>
              <w:autoSpaceDE w:val="0"/>
              <w:autoSpaceDN w:val="0"/>
              <w:adjustRightInd w:val="0"/>
              <w:jc w:val="center"/>
            </w:pPr>
            <w:r w:rsidRPr="003C7318">
              <w:t>4.5</w:t>
            </w:r>
          </w:p>
        </w:tc>
      </w:tr>
      <w:tr w:rsidR="00210E8A" w:rsidRPr="003C7318" w14:paraId="22946FD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7BB80" w14:textId="77777777" w:rsidR="00210E8A" w:rsidRPr="003C7318" w:rsidRDefault="00210E8A" w:rsidP="00210E8A">
            <w:pPr>
              <w:widowControl w:val="0"/>
              <w:autoSpaceDE w:val="0"/>
              <w:autoSpaceDN w:val="0"/>
              <w:adjustRightInd w:val="0"/>
            </w:pPr>
            <w:r w:rsidRPr="003C7318">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14:paraId="7880D35F"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14:paraId="0139D45C" w14:textId="77777777" w:rsidR="00210E8A" w:rsidRPr="003C7318" w:rsidRDefault="00210E8A" w:rsidP="00210E8A">
            <w:pPr>
              <w:widowControl w:val="0"/>
              <w:autoSpaceDE w:val="0"/>
              <w:autoSpaceDN w:val="0"/>
              <w:adjustRightInd w:val="0"/>
              <w:jc w:val="center"/>
            </w:pPr>
            <w:r w:rsidRPr="003C7318">
              <w:t>4.6</w:t>
            </w:r>
          </w:p>
        </w:tc>
      </w:tr>
      <w:tr w:rsidR="00210E8A" w:rsidRPr="003C7318" w14:paraId="7326C28E"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266B7" w14:textId="77777777" w:rsidR="00210E8A" w:rsidRPr="003C7318" w:rsidRDefault="00210E8A" w:rsidP="00210E8A">
            <w:pPr>
              <w:widowControl w:val="0"/>
              <w:autoSpaceDE w:val="0"/>
              <w:autoSpaceDN w:val="0"/>
              <w:adjustRightInd w:val="0"/>
            </w:pPr>
            <w:r w:rsidRPr="003C7318">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127B4BE5" w14:textId="77777777" w:rsidR="00210E8A" w:rsidRPr="003C7318" w:rsidRDefault="00210E8A" w:rsidP="00210E8A">
            <w:pPr>
              <w:widowControl w:val="0"/>
              <w:autoSpaceDE w:val="0"/>
              <w:autoSpaceDN w:val="0"/>
              <w:adjustRightInd w:val="0"/>
              <w:jc w:val="both"/>
            </w:pPr>
            <w:r w:rsidRPr="003C731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14:paraId="1F1B3E03" w14:textId="77777777" w:rsidR="00210E8A" w:rsidRPr="003C7318" w:rsidRDefault="00210E8A" w:rsidP="00210E8A">
            <w:pPr>
              <w:widowControl w:val="0"/>
              <w:autoSpaceDE w:val="0"/>
              <w:autoSpaceDN w:val="0"/>
              <w:adjustRightInd w:val="0"/>
              <w:jc w:val="center"/>
            </w:pPr>
            <w:r w:rsidRPr="003C7318">
              <w:t>4.7</w:t>
            </w:r>
          </w:p>
        </w:tc>
      </w:tr>
      <w:tr w:rsidR="00210E8A" w:rsidRPr="003C7318" w14:paraId="757FA7D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2B264" w14:textId="77777777" w:rsidR="00210E8A" w:rsidRPr="003C7318" w:rsidRDefault="00210E8A" w:rsidP="00210E8A">
            <w:pPr>
              <w:widowControl w:val="0"/>
              <w:autoSpaceDE w:val="0"/>
              <w:autoSpaceDN w:val="0"/>
              <w:adjustRightInd w:val="0"/>
            </w:pPr>
            <w:r w:rsidRPr="003C7318">
              <w:t>Развлечения</w:t>
            </w:r>
          </w:p>
        </w:tc>
        <w:tc>
          <w:tcPr>
            <w:tcW w:w="6662" w:type="dxa"/>
            <w:tcBorders>
              <w:top w:val="single" w:sz="4" w:space="0" w:color="auto"/>
              <w:left w:val="single" w:sz="4" w:space="0" w:color="auto"/>
              <w:bottom w:val="single" w:sz="4" w:space="0" w:color="auto"/>
              <w:right w:val="single" w:sz="4" w:space="0" w:color="auto"/>
            </w:tcBorders>
          </w:tcPr>
          <w:p w14:paraId="4F827EAB"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3C7318">
                <w:t>кодами 4.8.1</w:t>
              </w:r>
            </w:hyperlink>
            <w:r w:rsidRPr="003C7318">
              <w:t xml:space="preserve"> - </w:t>
            </w:r>
            <w:hyperlink w:anchor="P378" w:history="1">
              <w:r w:rsidRPr="003C7318">
                <w:t>4.8.3</w:t>
              </w:r>
            </w:hyperlink>
          </w:p>
        </w:tc>
        <w:tc>
          <w:tcPr>
            <w:tcW w:w="850" w:type="dxa"/>
            <w:tcBorders>
              <w:top w:val="single" w:sz="4" w:space="0" w:color="auto"/>
              <w:left w:val="single" w:sz="4" w:space="0" w:color="auto"/>
              <w:bottom w:val="single" w:sz="4" w:space="0" w:color="auto"/>
              <w:right w:val="single" w:sz="4" w:space="0" w:color="auto"/>
            </w:tcBorders>
          </w:tcPr>
          <w:p w14:paraId="5C4245E1" w14:textId="77777777" w:rsidR="00210E8A" w:rsidRPr="003C7318" w:rsidRDefault="00210E8A" w:rsidP="00210E8A">
            <w:pPr>
              <w:widowControl w:val="0"/>
              <w:autoSpaceDE w:val="0"/>
              <w:autoSpaceDN w:val="0"/>
              <w:adjustRightInd w:val="0"/>
              <w:jc w:val="center"/>
            </w:pPr>
            <w:r w:rsidRPr="003C7318">
              <w:t>4.8</w:t>
            </w:r>
          </w:p>
        </w:tc>
      </w:tr>
      <w:tr w:rsidR="00210E8A" w:rsidRPr="003C7318" w14:paraId="346C795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61063" w14:textId="77777777" w:rsidR="00210E8A" w:rsidRPr="003C7318" w:rsidRDefault="00210E8A" w:rsidP="00210E8A">
            <w:pPr>
              <w:widowControl w:val="0"/>
              <w:autoSpaceDE w:val="0"/>
              <w:autoSpaceDN w:val="0"/>
              <w:adjustRightInd w:val="0"/>
            </w:pPr>
            <w:r w:rsidRPr="003C7318">
              <w:t xml:space="preserve">Объекты придорожного </w:t>
            </w:r>
            <w:r w:rsidRPr="003C7318">
              <w:lastRenderedPageBreak/>
              <w:t>сервиса</w:t>
            </w:r>
          </w:p>
        </w:tc>
        <w:tc>
          <w:tcPr>
            <w:tcW w:w="6662" w:type="dxa"/>
            <w:tcBorders>
              <w:top w:val="single" w:sz="4" w:space="0" w:color="auto"/>
              <w:left w:val="single" w:sz="4" w:space="0" w:color="auto"/>
              <w:bottom w:val="single" w:sz="4" w:space="0" w:color="auto"/>
              <w:right w:val="single" w:sz="4" w:space="0" w:color="auto"/>
            </w:tcBorders>
          </w:tcPr>
          <w:p w14:paraId="29BF6B6D" w14:textId="77777777" w:rsidR="00210E8A" w:rsidRPr="003C7318" w:rsidRDefault="00210E8A" w:rsidP="00210E8A">
            <w:pPr>
              <w:jc w:val="both"/>
            </w:pPr>
            <w:r w:rsidRPr="003C7318">
              <w:lastRenderedPageBreak/>
              <w:t xml:space="preserve">Размещение зданий и сооружений дорожного сервиса. Содержание данного вида разрешенного использования </w:t>
            </w:r>
            <w:r w:rsidRPr="003C7318">
              <w:lastRenderedPageBreak/>
              <w:t xml:space="preserve">включает в себя содержание видов разрешенного использования с </w:t>
            </w:r>
            <w:hyperlink w:anchor="P390" w:history="1">
              <w:r w:rsidRPr="003C7318">
                <w:t>кодами 4.9.1.1</w:t>
              </w:r>
            </w:hyperlink>
            <w:r w:rsidRPr="003C7318">
              <w:t xml:space="preserve"> - </w:t>
            </w:r>
            <w:hyperlink w:anchor="P402" w:history="1">
              <w:r w:rsidRPr="003C7318">
                <w:t>4.9.1.4</w:t>
              </w:r>
            </w:hyperlink>
          </w:p>
        </w:tc>
        <w:tc>
          <w:tcPr>
            <w:tcW w:w="850" w:type="dxa"/>
            <w:tcBorders>
              <w:top w:val="single" w:sz="4" w:space="0" w:color="auto"/>
              <w:left w:val="single" w:sz="4" w:space="0" w:color="auto"/>
              <w:bottom w:val="single" w:sz="4" w:space="0" w:color="auto"/>
              <w:right w:val="single" w:sz="4" w:space="0" w:color="auto"/>
            </w:tcBorders>
          </w:tcPr>
          <w:p w14:paraId="2F88F6B0" w14:textId="77777777" w:rsidR="00210E8A" w:rsidRPr="003C7318" w:rsidRDefault="00210E8A" w:rsidP="00210E8A">
            <w:pPr>
              <w:jc w:val="center"/>
            </w:pPr>
            <w:r w:rsidRPr="003C7318">
              <w:lastRenderedPageBreak/>
              <w:t>4.9.1</w:t>
            </w:r>
          </w:p>
        </w:tc>
      </w:tr>
      <w:tr w:rsidR="00210E8A" w:rsidRPr="003C7318" w14:paraId="1F57B95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87379" w14:textId="77777777" w:rsidR="00210E8A" w:rsidRPr="003C7318" w:rsidRDefault="00210E8A" w:rsidP="00210E8A">
            <w:pPr>
              <w:widowControl w:val="0"/>
              <w:autoSpaceDE w:val="0"/>
              <w:autoSpaceDN w:val="0"/>
              <w:adjustRightInd w:val="0"/>
            </w:pPr>
            <w:proofErr w:type="spellStart"/>
            <w:r w:rsidRPr="003C7318">
              <w:lastRenderedPageBreak/>
              <w:t>Выставочно</w:t>
            </w:r>
            <w:proofErr w:type="spellEnd"/>
            <w:r w:rsidRPr="003C7318">
              <w:t>-ярмарочная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67F2B382" w14:textId="77777777" w:rsidR="00210E8A" w:rsidRPr="003C7318" w:rsidRDefault="00210E8A" w:rsidP="00210E8A">
            <w:pPr>
              <w:widowControl w:val="0"/>
              <w:autoSpaceDE w:val="0"/>
              <w:autoSpaceDN w:val="0"/>
              <w:adjustRightInd w:val="0"/>
              <w:jc w:val="both"/>
            </w:pPr>
            <w:r w:rsidRPr="003C7318">
              <w:t xml:space="preserve">Размещение объектов капитального строительства, сооружений, предназначенных для осуществления </w:t>
            </w:r>
            <w:proofErr w:type="spellStart"/>
            <w:r w:rsidRPr="003C7318">
              <w:t>выставочно</w:t>
            </w:r>
            <w:proofErr w:type="spellEnd"/>
            <w:r w:rsidRPr="003C7318">
              <w:t xml:space="preserve">-ярмарочной и </w:t>
            </w:r>
            <w:proofErr w:type="spellStart"/>
            <w:r w:rsidRPr="003C7318">
              <w:t>конгрессной</w:t>
            </w:r>
            <w:proofErr w:type="spellEnd"/>
            <w:r w:rsidRPr="003C7318">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14:paraId="64DD7829" w14:textId="77777777" w:rsidR="00210E8A" w:rsidRPr="003C7318" w:rsidRDefault="00210E8A" w:rsidP="00210E8A">
            <w:pPr>
              <w:jc w:val="center"/>
            </w:pPr>
            <w:r w:rsidRPr="003C7318">
              <w:t>4.10</w:t>
            </w:r>
          </w:p>
        </w:tc>
      </w:tr>
      <w:tr w:rsidR="00210E8A" w:rsidRPr="003C7318" w14:paraId="4040AEA9"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E8039" w14:textId="77777777" w:rsidR="00210E8A" w:rsidRPr="003C7318" w:rsidRDefault="00210E8A" w:rsidP="00210E8A">
            <w:r w:rsidRPr="003C7318">
              <w:t>Отдых (рекреация)</w:t>
            </w:r>
          </w:p>
        </w:tc>
        <w:tc>
          <w:tcPr>
            <w:tcW w:w="6662" w:type="dxa"/>
            <w:tcBorders>
              <w:top w:val="single" w:sz="4" w:space="0" w:color="auto"/>
              <w:left w:val="single" w:sz="4" w:space="0" w:color="auto"/>
              <w:bottom w:val="single" w:sz="4" w:space="0" w:color="auto"/>
              <w:right w:val="single" w:sz="4" w:space="0" w:color="auto"/>
            </w:tcBorders>
          </w:tcPr>
          <w:p w14:paraId="4139CBF8" w14:textId="77777777" w:rsidR="00210E8A" w:rsidRPr="003C7318" w:rsidRDefault="00210E8A" w:rsidP="00210E8A">
            <w:r w:rsidRPr="003C7318">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850" w:type="dxa"/>
            <w:tcBorders>
              <w:top w:val="single" w:sz="4" w:space="0" w:color="auto"/>
              <w:left w:val="single" w:sz="4" w:space="0" w:color="auto"/>
              <w:bottom w:val="single" w:sz="4" w:space="0" w:color="auto"/>
              <w:right w:val="single" w:sz="4" w:space="0" w:color="auto"/>
            </w:tcBorders>
          </w:tcPr>
          <w:p w14:paraId="6152CAF3" w14:textId="77777777" w:rsidR="00210E8A" w:rsidRPr="003C7318" w:rsidRDefault="00210E8A" w:rsidP="00210E8A">
            <w:pPr>
              <w:jc w:val="center"/>
            </w:pPr>
            <w:r w:rsidRPr="003C7318">
              <w:t>5.0</w:t>
            </w:r>
          </w:p>
        </w:tc>
      </w:tr>
      <w:tr w:rsidR="00210E8A" w:rsidRPr="003C7318" w14:paraId="2E51E74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94FD5" w14:textId="77777777" w:rsidR="00210E8A" w:rsidRPr="003C7318" w:rsidRDefault="00210E8A" w:rsidP="00210E8A">
            <w:pPr>
              <w:widowControl w:val="0"/>
              <w:autoSpaceDE w:val="0"/>
              <w:autoSpaceDN w:val="0"/>
              <w:adjustRightInd w:val="0"/>
            </w:pPr>
            <w:r w:rsidRPr="003C7318">
              <w:t>Спорт</w:t>
            </w:r>
          </w:p>
        </w:tc>
        <w:tc>
          <w:tcPr>
            <w:tcW w:w="6662" w:type="dxa"/>
            <w:tcBorders>
              <w:top w:val="single" w:sz="4" w:space="0" w:color="auto"/>
              <w:left w:val="single" w:sz="4" w:space="0" w:color="auto"/>
              <w:bottom w:val="single" w:sz="4" w:space="0" w:color="auto"/>
              <w:right w:val="single" w:sz="4" w:space="0" w:color="auto"/>
            </w:tcBorders>
          </w:tcPr>
          <w:p w14:paraId="24F847F7"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C7318">
                <w:t>кодами 5.1.1</w:t>
              </w:r>
            </w:hyperlink>
            <w:r w:rsidRPr="003C7318">
              <w:t xml:space="preserve"> - </w:t>
            </w:r>
            <w:hyperlink w:anchor="P444" w:history="1">
              <w:r w:rsidRPr="003C7318">
                <w:t>5.1.7</w:t>
              </w:r>
            </w:hyperlink>
          </w:p>
        </w:tc>
        <w:tc>
          <w:tcPr>
            <w:tcW w:w="850" w:type="dxa"/>
            <w:tcBorders>
              <w:top w:val="single" w:sz="4" w:space="0" w:color="auto"/>
              <w:left w:val="single" w:sz="4" w:space="0" w:color="auto"/>
              <w:bottom w:val="single" w:sz="4" w:space="0" w:color="auto"/>
              <w:right w:val="single" w:sz="4" w:space="0" w:color="auto"/>
            </w:tcBorders>
          </w:tcPr>
          <w:p w14:paraId="63EDA14D" w14:textId="77777777" w:rsidR="00210E8A" w:rsidRPr="003C7318" w:rsidRDefault="00210E8A" w:rsidP="00210E8A">
            <w:pPr>
              <w:widowControl w:val="0"/>
              <w:autoSpaceDE w:val="0"/>
              <w:autoSpaceDN w:val="0"/>
              <w:adjustRightInd w:val="0"/>
              <w:jc w:val="center"/>
            </w:pPr>
            <w:r w:rsidRPr="003C7318">
              <w:t>5.1</w:t>
            </w:r>
          </w:p>
        </w:tc>
      </w:tr>
      <w:tr w:rsidR="00210E8A" w:rsidRPr="003C7318" w14:paraId="1EA8E265"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721921D" w14:textId="77777777" w:rsidR="00210E8A" w:rsidRPr="003C7318" w:rsidRDefault="00210E8A" w:rsidP="00210E8A">
            <w:pPr>
              <w:widowControl w:val="0"/>
              <w:autoSpaceDE w:val="0"/>
              <w:autoSpaceDN w:val="0"/>
              <w:adjustRightInd w:val="0"/>
            </w:pPr>
            <w:r w:rsidRPr="003C7318">
              <w:t>Обеспечение спортивно-</w:t>
            </w:r>
            <w:r w:rsidRPr="003C7318">
              <w:br/>
              <w:t>зрелищных мероприятий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EF32C8" w14:textId="77777777" w:rsidR="00210E8A" w:rsidRPr="003C7318" w:rsidRDefault="00210E8A" w:rsidP="00210E8A">
            <w:pPr>
              <w:widowControl w:val="0"/>
              <w:autoSpaceDE w:val="0"/>
              <w:autoSpaceDN w:val="0"/>
              <w:adjustRightInd w:val="0"/>
              <w:jc w:val="both"/>
            </w:pPr>
            <w:r w:rsidRPr="003C7318">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7C1119" w14:textId="77777777" w:rsidR="00210E8A" w:rsidRPr="003C7318" w:rsidRDefault="00210E8A" w:rsidP="00210E8A">
            <w:pPr>
              <w:widowControl w:val="0"/>
              <w:autoSpaceDE w:val="0"/>
              <w:autoSpaceDN w:val="0"/>
              <w:adjustRightInd w:val="0"/>
              <w:jc w:val="center"/>
            </w:pPr>
            <w:r w:rsidRPr="003C7318">
              <w:t>5.1.1</w:t>
            </w:r>
          </w:p>
        </w:tc>
      </w:tr>
      <w:tr w:rsidR="00210E8A" w:rsidRPr="003C7318" w14:paraId="39FF8897"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0020F43" w14:textId="77777777" w:rsidR="00210E8A" w:rsidRPr="003C7318" w:rsidRDefault="00210E8A" w:rsidP="00210E8A">
            <w:pPr>
              <w:widowControl w:val="0"/>
              <w:autoSpaceDE w:val="0"/>
              <w:autoSpaceDN w:val="0"/>
              <w:adjustRightInd w:val="0"/>
            </w:pPr>
            <w:r w:rsidRPr="003C7318">
              <w:t>Обеспечение занятий спортом в помещениях</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105D9F" w14:textId="77777777" w:rsidR="00210E8A" w:rsidRPr="003C7318" w:rsidRDefault="00210E8A" w:rsidP="00210E8A">
            <w:pPr>
              <w:widowControl w:val="0"/>
              <w:autoSpaceDE w:val="0"/>
              <w:autoSpaceDN w:val="0"/>
              <w:adjustRightInd w:val="0"/>
              <w:jc w:val="both"/>
            </w:pPr>
            <w:r w:rsidRPr="003C7318">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48642" w14:textId="77777777" w:rsidR="00210E8A" w:rsidRPr="003C7318" w:rsidRDefault="00210E8A" w:rsidP="00210E8A">
            <w:pPr>
              <w:widowControl w:val="0"/>
              <w:autoSpaceDE w:val="0"/>
              <w:autoSpaceDN w:val="0"/>
              <w:adjustRightInd w:val="0"/>
              <w:jc w:val="center"/>
            </w:pPr>
            <w:r w:rsidRPr="003C7318">
              <w:t>5.1.2</w:t>
            </w:r>
          </w:p>
        </w:tc>
      </w:tr>
      <w:tr w:rsidR="00210E8A" w:rsidRPr="003C7318" w14:paraId="2A1F7906"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B27D0F0" w14:textId="77777777" w:rsidR="00210E8A" w:rsidRPr="003C7318" w:rsidRDefault="00210E8A" w:rsidP="00210E8A">
            <w:pPr>
              <w:widowControl w:val="0"/>
              <w:autoSpaceDE w:val="0"/>
              <w:autoSpaceDN w:val="0"/>
              <w:adjustRightInd w:val="0"/>
            </w:pPr>
            <w:r w:rsidRPr="003C7318">
              <w:t>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8756FC" w14:textId="77777777" w:rsidR="00210E8A" w:rsidRPr="003C7318" w:rsidRDefault="00210E8A" w:rsidP="00210E8A">
            <w:pPr>
              <w:widowControl w:val="0"/>
              <w:autoSpaceDE w:val="0"/>
              <w:autoSpaceDN w:val="0"/>
              <w:adjustRightInd w:val="0"/>
              <w:jc w:val="both"/>
            </w:pPr>
            <w:r w:rsidRPr="003C731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0EC8C" w14:textId="77777777" w:rsidR="00210E8A" w:rsidRPr="003C7318" w:rsidRDefault="00210E8A" w:rsidP="00210E8A">
            <w:pPr>
              <w:widowControl w:val="0"/>
              <w:autoSpaceDE w:val="0"/>
              <w:autoSpaceDN w:val="0"/>
              <w:adjustRightInd w:val="0"/>
              <w:jc w:val="center"/>
            </w:pPr>
            <w:r w:rsidRPr="003C7318">
              <w:t>5.1.3</w:t>
            </w:r>
          </w:p>
        </w:tc>
      </w:tr>
      <w:tr w:rsidR="00210E8A" w:rsidRPr="003C7318" w14:paraId="40A79D3B"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4729D92" w14:textId="77777777" w:rsidR="00210E8A" w:rsidRPr="003C7318" w:rsidRDefault="00210E8A" w:rsidP="00210E8A">
            <w:pPr>
              <w:widowControl w:val="0"/>
              <w:autoSpaceDE w:val="0"/>
              <w:autoSpaceDN w:val="0"/>
              <w:adjustRightInd w:val="0"/>
            </w:pPr>
            <w:r w:rsidRPr="003C7318">
              <w:t>Оборудованные 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139AF9" w14:textId="77777777" w:rsidR="00210E8A" w:rsidRPr="003C7318" w:rsidRDefault="00210E8A" w:rsidP="00210E8A">
            <w:pPr>
              <w:widowControl w:val="0"/>
              <w:autoSpaceDE w:val="0"/>
              <w:autoSpaceDN w:val="0"/>
              <w:adjustRightInd w:val="0"/>
              <w:jc w:val="both"/>
            </w:pPr>
            <w:r w:rsidRPr="003C7318">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2CE705" w14:textId="77777777" w:rsidR="00210E8A" w:rsidRPr="003C7318" w:rsidRDefault="00210E8A" w:rsidP="00210E8A">
            <w:pPr>
              <w:widowControl w:val="0"/>
              <w:autoSpaceDE w:val="0"/>
              <w:autoSpaceDN w:val="0"/>
              <w:adjustRightInd w:val="0"/>
              <w:jc w:val="center"/>
            </w:pPr>
            <w:r w:rsidRPr="003C7318">
              <w:t>5.1.4</w:t>
            </w:r>
          </w:p>
        </w:tc>
      </w:tr>
      <w:tr w:rsidR="00210E8A" w:rsidRPr="003C7318" w14:paraId="768E04C1"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947C848" w14:textId="77777777" w:rsidR="00210E8A" w:rsidRPr="003C7318" w:rsidRDefault="00210E8A" w:rsidP="00210E8A">
            <w:pPr>
              <w:widowControl w:val="0"/>
              <w:autoSpaceDE w:val="0"/>
              <w:autoSpaceDN w:val="0"/>
              <w:adjustRightInd w:val="0"/>
            </w:pPr>
            <w:r w:rsidRPr="003C7318">
              <w:t>Спортивные базы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DB68EB" w14:textId="77777777" w:rsidR="00210E8A" w:rsidRPr="003C7318" w:rsidRDefault="00210E8A" w:rsidP="00210E8A">
            <w:pPr>
              <w:widowControl w:val="0"/>
              <w:autoSpaceDE w:val="0"/>
              <w:autoSpaceDN w:val="0"/>
              <w:adjustRightInd w:val="0"/>
              <w:jc w:val="both"/>
            </w:pPr>
            <w:r w:rsidRPr="003C7318">
              <w:t>Размещение спортивных баз и лагерей, в которых осуществляется спортивная подготовка длительно проживающих в них лиц</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54D576" w14:textId="77777777" w:rsidR="00210E8A" w:rsidRPr="003C7318" w:rsidRDefault="00210E8A" w:rsidP="00210E8A">
            <w:pPr>
              <w:widowControl w:val="0"/>
              <w:autoSpaceDE w:val="0"/>
              <w:autoSpaceDN w:val="0"/>
              <w:adjustRightInd w:val="0"/>
              <w:jc w:val="center"/>
            </w:pPr>
            <w:r w:rsidRPr="003C7318">
              <w:t>5.1.7</w:t>
            </w:r>
          </w:p>
        </w:tc>
      </w:tr>
      <w:tr w:rsidR="00210E8A" w:rsidRPr="003C7318" w14:paraId="536E0C91"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15947BD" w14:textId="77777777" w:rsidR="00210E8A" w:rsidRPr="003C7318" w:rsidRDefault="00210E8A" w:rsidP="00210E8A">
            <w:pPr>
              <w:widowControl w:val="0"/>
              <w:autoSpaceDE w:val="0"/>
              <w:autoSpaceDN w:val="0"/>
              <w:adjustRightInd w:val="0"/>
            </w:pPr>
            <w:r w:rsidRPr="003C7318">
              <w:t>Природно-</w:t>
            </w:r>
            <w:r w:rsidRPr="003C7318">
              <w:br/>
              <w:t>познавательный туризм</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21FF98" w14:textId="77777777" w:rsidR="00210E8A" w:rsidRPr="003C7318" w:rsidRDefault="00210E8A" w:rsidP="00210E8A">
            <w:pPr>
              <w:widowControl w:val="0"/>
              <w:autoSpaceDE w:val="0"/>
              <w:autoSpaceDN w:val="0"/>
              <w:adjustRightInd w:val="0"/>
              <w:jc w:val="both"/>
            </w:pPr>
            <w:r w:rsidRPr="003C7318">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C7318">
              <w:t>природовосстановительных</w:t>
            </w:r>
            <w:proofErr w:type="spellEnd"/>
            <w:r w:rsidRPr="003C7318">
              <w:t xml:space="preserve">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572D34" w14:textId="77777777" w:rsidR="00210E8A" w:rsidRPr="003C7318" w:rsidRDefault="00210E8A" w:rsidP="00210E8A">
            <w:pPr>
              <w:widowControl w:val="0"/>
              <w:autoSpaceDE w:val="0"/>
              <w:autoSpaceDN w:val="0"/>
              <w:adjustRightInd w:val="0"/>
              <w:jc w:val="center"/>
            </w:pPr>
            <w:r w:rsidRPr="003C7318">
              <w:t>5.2</w:t>
            </w:r>
          </w:p>
        </w:tc>
      </w:tr>
      <w:tr w:rsidR="00210E8A" w:rsidRPr="003C7318" w14:paraId="3B7D446D"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FE4E700" w14:textId="77777777" w:rsidR="00210E8A" w:rsidRPr="003C7318" w:rsidRDefault="00210E8A" w:rsidP="00210E8A">
            <w:pPr>
              <w:widowControl w:val="0"/>
              <w:autoSpaceDE w:val="0"/>
              <w:autoSpaceDN w:val="0"/>
              <w:adjustRightInd w:val="0"/>
            </w:pPr>
            <w:r w:rsidRPr="003C7318">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EBA0D" w14:textId="77777777" w:rsidR="00210E8A" w:rsidRPr="003C7318" w:rsidRDefault="00210E8A" w:rsidP="00210E8A">
            <w:pPr>
              <w:widowControl w:val="0"/>
              <w:autoSpaceDE w:val="0"/>
              <w:autoSpaceDN w:val="0"/>
              <w:adjustRightInd w:val="0"/>
              <w:jc w:val="both"/>
            </w:pPr>
            <w:r w:rsidRPr="003C7318">
              <w:t>Размещение пансионатов, гостиниц, кемпингов, домов отдыха, не оказывающих услуги по лечению; 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B45066" w14:textId="77777777" w:rsidR="00210E8A" w:rsidRPr="003C7318" w:rsidRDefault="00210E8A" w:rsidP="00210E8A">
            <w:pPr>
              <w:widowControl w:val="0"/>
              <w:autoSpaceDE w:val="0"/>
              <w:autoSpaceDN w:val="0"/>
              <w:adjustRightInd w:val="0"/>
              <w:jc w:val="center"/>
            </w:pPr>
            <w:r w:rsidRPr="003C7318">
              <w:t>5.2.1</w:t>
            </w:r>
          </w:p>
        </w:tc>
      </w:tr>
      <w:tr w:rsidR="00210E8A" w:rsidRPr="003C7318" w14:paraId="6729DAF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6EE9A" w14:textId="77777777" w:rsidR="00210E8A" w:rsidRPr="003C7318" w:rsidRDefault="00210E8A" w:rsidP="00210E8A">
            <w:pPr>
              <w:widowControl w:val="0"/>
              <w:autoSpaceDE w:val="0"/>
              <w:autoSpaceDN w:val="0"/>
              <w:adjustRightInd w:val="0"/>
            </w:pPr>
            <w:r w:rsidRPr="003C7318">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14:paraId="37EC5E17" w14:textId="77777777" w:rsidR="00210E8A" w:rsidRPr="003C7318" w:rsidRDefault="00210E8A" w:rsidP="00210E8A">
            <w:pPr>
              <w:widowControl w:val="0"/>
              <w:autoSpaceDE w:val="0"/>
              <w:autoSpaceDN w:val="0"/>
              <w:adjustRightInd w:val="0"/>
              <w:jc w:val="both"/>
            </w:pPr>
            <w:r w:rsidRPr="003C731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C7318">
              <w:t>Росгвардии</w:t>
            </w:r>
            <w:proofErr w:type="spellEnd"/>
            <w:r w:rsidRPr="003C731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14:paraId="01E27186" w14:textId="77777777" w:rsidR="00210E8A" w:rsidRPr="003C7318" w:rsidRDefault="00210E8A" w:rsidP="00210E8A">
            <w:pPr>
              <w:widowControl w:val="0"/>
              <w:autoSpaceDE w:val="0"/>
              <w:autoSpaceDN w:val="0"/>
              <w:adjustRightInd w:val="0"/>
              <w:jc w:val="center"/>
            </w:pPr>
            <w:r w:rsidRPr="003C7318">
              <w:t>8.3</w:t>
            </w:r>
          </w:p>
        </w:tc>
      </w:tr>
      <w:tr w:rsidR="00210E8A" w:rsidRPr="003C7318" w14:paraId="4D162B7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3671E" w14:textId="77777777" w:rsidR="00210E8A" w:rsidRPr="003C7318" w:rsidRDefault="00210E8A" w:rsidP="00210E8A">
            <w:pPr>
              <w:rPr>
                <w:rStyle w:val="blk"/>
              </w:rPr>
            </w:pPr>
            <w:r w:rsidRPr="003C7318">
              <w:rPr>
                <w:rStyle w:val="blk"/>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2257CBC2" w14:textId="77777777" w:rsidR="00210E8A" w:rsidRPr="003C7318" w:rsidRDefault="00210E8A" w:rsidP="00210E8A">
            <w:pPr>
              <w:jc w:val="both"/>
              <w:rPr>
                <w:rStyle w:val="blk"/>
              </w:rPr>
            </w:pPr>
            <w:r w:rsidRPr="003C7318">
              <w:rPr>
                <w:rStyle w:val="blk"/>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14:paraId="1D308D7F" w14:textId="77777777" w:rsidR="00210E8A" w:rsidRPr="003C7318" w:rsidRDefault="00210E8A" w:rsidP="00210E8A">
            <w:pPr>
              <w:jc w:val="both"/>
              <w:rPr>
                <w:rStyle w:val="blk"/>
              </w:rPr>
            </w:pPr>
            <w:r w:rsidRPr="003C7318">
              <w:rPr>
                <w:rStyle w:val="blk"/>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14:paraId="6AB10791" w14:textId="77777777" w:rsidR="00210E8A" w:rsidRPr="003C7318" w:rsidRDefault="00210E8A" w:rsidP="00210E8A">
            <w:pPr>
              <w:jc w:val="both"/>
              <w:rPr>
                <w:rStyle w:val="blk"/>
              </w:rPr>
            </w:pPr>
          </w:p>
        </w:tc>
        <w:tc>
          <w:tcPr>
            <w:tcW w:w="850" w:type="dxa"/>
            <w:tcBorders>
              <w:top w:val="single" w:sz="4" w:space="0" w:color="auto"/>
              <w:left w:val="single" w:sz="4" w:space="0" w:color="auto"/>
              <w:bottom w:val="single" w:sz="4" w:space="0" w:color="auto"/>
              <w:right w:val="single" w:sz="4" w:space="0" w:color="auto"/>
            </w:tcBorders>
          </w:tcPr>
          <w:p w14:paraId="247C3BFD" w14:textId="77777777" w:rsidR="00210E8A" w:rsidRPr="003C7318" w:rsidRDefault="00210E8A" w:rsidP="00210E8A">
            <w:pPr>
              <w:widowControl w:val="0"/>
              <w:autoSpaceDE w:val="0"/>
              <w:autoSpaceDN w:val="0"/>
              <w:adjustRightInd w:val="0"/>
              <w:jc w:val="center"/>
              <w:rPr>
                <w:rStyle w:val="blk"/>
              </w:rPr>
            </w:pPr>
            <w:r w:rsidRPr="003C7318">
              <w:rPr>
                <w:rStyle w:val="blk"/>
              </w:rPr>
              <w:t>9.3</w:t>
            </w:r>
          </w:p>
        </w:tc>
      </w:tr>
      <w:tr w:rsidR="00210E8A" w:rsidRPr="003C7318" w14:paraId="32ED62A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EEDF7" w14:textId="77777777" w:rsidR="00210E8A" w:rsidRPr="003C7318" w:rsidRDefault="00210E8A" w:rsidP="00210E8A">
            <w:pPr>
              <w:jc w:val="both"/>
            </w:pPr>
            <w:r w:rsidRPr="003C7318">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144C063C" w14:textId="77777777" w:rsidR="00210E8A" w:rsidRPr="003C7318" w:rsidRDefault="00210E8A" w:rsidP="00210E8A">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4397D5AF" w14:textId="77777777" w:rsidR="00210E8A" w:rsidRPr="003C7318" w:rsidRDefault="00210E8A" w:rsidP="00210E8A">
            <w:pPr>
              <w:jc w:val="center"/>
            </w:pPr>
            <w:r w:rsidRPr="003C7318">
              <w:t>12.0</w:t>
            </w:r>
          </w:p>
        </w:tc>
      </w:tr>
      <w:tr w:rsidR="00210E8A" w:rsidRPr="003C7318" w14:paraId="4D5F9CDC"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E96D4" w14:textId="77777777" w:rsidR="00210E8A" w:rsidRPr="003C7318" w:rsidRDefault="00210E8A" w:rsidP="00210E8A">
            <w:pPr>
              <w:jc w:val="both"/>
            </w:pPr>
            <w:r w:rsidRPr="003C7318">
              <w:t>Улично-дорожная сеть</w:t>
            </w:r>
          </w:p>
        </w:tc>
        <w:tc>
          <w:tcPr>
            <w:tcW w:w="6662" w:type="dxa"/>
            <w:tcBorders>
              <w:top w:val="single" w:sz="4" w:space="0" w:color="auto"/>
              <w:left w:val="single" w:sz="4" w:space="0" w:color="auto"/>
              <w:bottom w:val="single" w:sz="4" w:space="0" w:color="auto"/>
              <w:right w:val="single" w:sz="4" w:space="0" w:color="auto"/>
            </w:tcBorders>
          </w:tcPr>
          <w:p w14:paraId="771D2E03" w14:textId="77777777" w:rsidR="00210E8A" w:rsidRPr="003C7318" w:rsidRDefault="00210E8A" w:rsidP="00210E8A">
            <w:pPr>
              <w:jc w:val="both"/>
            </w:pPr>
            <w:r w:rsidRPr="003C731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7318">
              <w:t>велотранспортной</w:t>
            </w:r>
            <w:proofErr w:type="spellEnd"/>
            <w:r w:rsidRPr="003C7318">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14:paraId="357B119E" w14:textId="77777777" w:rsidR="00210E8A" w:rsidRPr="003C7318" w:rsidRDefault="00210E8A" w:rsidP="00210E8A">
            <w:pPr>
              <w:jc w:val="center"/>
            </w:pPr>
            <w:r w:rsidRPr="003C7318">
              <w:t>12.0.1</w:t>
            </w:r>
          </w:p>
        </w:tc>
      </w:tr>
      <w:tr w:rsidR="00210E8A" w:rsidRPr="003C7318" w14:paraId="1714846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1822E" w14:textId="77777777" w:rsidR="00210E8A" w:rsidRPr="003C7318" w:rsidRDefault="00210E8A" w:rsidP="00210E8A">
            <w:pPr>
              <w:jc w:val="both"/>
            </w:pPr>
            <w:r w:rsidRPr="003C7318">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14:paraId="02BC0BE3" w14:textId="77777777" w:rsidR="00210E8A" w:rsidRPr="003C7318" w:rsidRDefault="00210E8A" w:rsidP="00210E8A">
            <w:pPr>
              <w:jc w:val="both"/>
            </w:pPr>
            <w:r w:rsidRPr="003C73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14:paraId="0320A988" w14:textId="77777777" w:rsidR="00210E8A" w:rsidRPr="003C7318" w:rsidRDefault="00210E8A" w:rsidP="00210E8A">
            <w:pPr>
              <w:jc w:val="center"/>
            </w:pPr>
            <w:r w:rsidRPr="003C7318">
              <w:t>12.0.2</w:t>
            </w:r>
          </w:p>
        </w:tc>
      </w:tr>
      <w:tr w:rsidR="00210E8A" w:rsidRPr="003C7318" w14:paraId="3E764C52" w14:textId="77777777" w:rsidTr="00210E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729AB" w14:textId="77777777" w:rsidR="00210E8A" w:rsidRPr="003C7318" w:rsidRDefault="00210E8A" w:rsidP="00210E8A">
            <w:pPr>
              <w:widowControl w:val="0"/>
              <w:autoSpaceDE w:val="0"/>
              <w:autoSpaceDN w:val="0"/>
              <w:adjustRightInd w:val="0"/>
              <w:jc w:val="center"/>
            </w:pPr>
            <w:r w:rsidRPr="003C7318">
              <w:rPr>
                <w:b/>
              </w:rPr>
              <w:t>Вспомогательные виды разрешенного использования</w:t>
            </w:r>
          </w:p>
        </w:tc>
      </w:tr>
      <w:tr w:rsidR="00210E8A" w:rsidRPr="003C7318" w14:paraId="457F55B3" w14:textId="77777777" w:rsidTr="00210E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ACD35" w14:textId="77777777" w:rsidR="00210E8A" w:rsidRPr="003C7318" w:rsidRDefault="00210E8A" w:rsidP="00210E8A">
            <w:pPr>
              <w:widowControl w:val="0"/>
              <w:autoSpaceDE w:val="0"/>
              <w:autoSpaceDN w:val="0"/>
              <w:adjustRightInd w:val="0"/>
              <w:jc w:val="center"/>
            </w:pPr>
            <w:r w:rsidRPr="003C7318">
              <w:t>Не предусматриваются</w:t>
            </w:r>
          </w:p>
        </w:tc>
      </w:tr>
      <w:tr w:rsidR="00210E8A" w:rsidRPr="003C7318" w14:paraId="5C91F006" w14:textId="77777777" w:rsidTr="00210E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7A000" w14:textId="77777777" w:rsidR="00210E8A" w:rsidRPr="003C7318" w:rsidRDefault="00210E8A" w:rsidP="00210E8A">
            <w:pPr>
              <w:widowControl w:val="0"/>
              <w:autoSpaceDE w:val="0"/>
              <w:autoSpaceDN w:val="0"/>
              <w:adjustRightInd w:val="0"/>
              <w:jc w:val="center"/>
            </w:pPr>
            <w:r w:rsidRPr="003C7318">
              <w:rPr>
                <w:b/>
              </w:rPr>
              <w:t>Условно разрешенные виды использования</w:t>
            </w:r>
          </w:p>
        </w:tc>
      </w:tr>
      <w:tr w:rsidR="00210E8A" w:rsidRPr="003C7318" w14:paraId="591892F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1EFB8" w14:textId="77777777" w:rsidR="00210E8A" w:rsidRPr="003C7318" w:rsidRDefault="00210E8A" w:rsidP="00210E8A">
            <w:pPr>
              <w:widowControl w:val="0"/>
              <w:autoSpaceDE w:val="0"/>
              <w:autoSpaceDN w:val="0"/>
              <w:adjustRightInd w:val="0"/>
            </w:pPr>
            <w:r w:rsidRPr="003C7318">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14:paraId="76464201" w14:textId="77777777" w:rsidR="00210E8A" w:rsidRPr="003C7318" w:rsidRDefault="00210E8A" w:rsidP="00210E8A">
            <w:pPr>
              <w:widowControl w:val="0"/>
              <w:autoSpaceDE w:val="0"/>
              <w:autoSpaceDN w:val="0"/>
              <w:adjustRightInd w:val="0"/>
              <w:jc w:val="both"/>
            </w:pPr>
            <w:r w:rsidRPr="003C7318">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3C7318">
              <w:lastRenderedPageBreak/>
              <w:t>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Borders>
              <w:top w:val="single" w:sz="4" w:space="0" w:color="auto"/>
              <w:left w:val="single" w:sz="4" w:space="0" w:color="auto"/>
              <w:bottom w:val="single" w:sz="4" w:space="0" w:color="auto"/>
              <w:right w:val="single" w:sz="4" w:space="0" w:color="auto"/>
            </w:tcBorders>
          </w:tcPr>
          <w:p w14:paraId="005F0A3E" w14:textId="77777777" w:rsidR="00210E8A" w:rsidRPr="003C7318" w:rsidRDefault="00210E8A" w:rsidP="00210E8A">
            <w:pPr>
              <w:widowControl w:val="0"/>
              <w:autoSpaceDE w:val="0"/>
              <w:autoSpaceDN w:val="0"/>
              <w:adjustRightInd w:val="0"/>
              <w:jc w:val="center"/>
            </w:pPr>
            <w:r w:rsidRPr="003C7318">
              <w:lastRenderedPageBreak/>
              <w:t>2.1</w:t>
            </w:r>
          </w:p>
        </w:tc>
      </w:tr>
      <w:tr w:rsidR="00210E8A" w:rsidRPr="003C7318" w14:paraId="794BF77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AC82E" w14:textId="77777777" w:rsidR="00210E8A" w:rsidRPr="003C7318" w:rsidRDefault="00210E8A" w:rsidP="00210E8A">
            <w:pPr>
              <w:widowControl w:val="0"/>
              <w:autoSpaceDE w:val="0"/>
              <w:autoSpaceDN w:val="0"/>
              <w:adjustRightInd w:val="0"/>
            </w:pPr>
            <w:r w:rsidRPr="003C7318">
              <w:lastRenderedPageBreak/>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646E4248" w14:textId="77777777" w:rsidR="00210E8A" w:rsidRPr="003C7318" w:rsidRDefault="00210E8A" w:rsidP="00210E8A">
            <w:pPr>
              <w:widowControl w:val="0"/>
              <w:autoSpaceDE w:val="0"/>
              <w:autoSpaceDN w:val="0"/>
              <w:adjustRightInd w:val="0"/>
              <w:jc w:val="both"/>
            </w:pPr>
            <w:r w:rsidRPr="003C7318">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14:paraId="74F1BF7C" w14:textId="77777777" w:rsidR="00210E8A" w:rsidRPr="003C7318" w:rsidRDefault="00210E8A" w:rsidP="00210E8A">
            <w:pPr>
              <w:widowControl w:val="0"/>
              <w:autoSpaceDE w:val="0"/>
              <w:autoSpaceDN w:val="0"/>
              <w:adjustRightInd w:val="0"/>
              <w:jc w:val="center"/>
            </w:pPr>
            <w:r w:rsidRPr="003C7318">
              <w:t>2.1.1</w:t>
            </w:r>
          </w:p>
        </w:tc>
      </w:tr>
      <w:tr w:rsidR="00210E8A" w:rsidRPr="003C7318" w14:paraId="0F88EB3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2C24A" w14:textId="77777777" w:rsidR="00210E8A" w:rsidRPr="003C7318" w:rsidRDefault="00210E8A" w:rsidP="00210E8A">
            <w:pPr>
              <w:widowControl w:val="0"/>
              <w:autoSpaceDE w:val="0"/>
              <w:autoSpaceDN w:val="0"/>
              <w:adjustRightInd w:val="0"/>
            </w:pPr>
            <w:r w:rsidRPr="003C7318">
              <w:t>Для ведения личного подсобного хозяйства (приусадебный земельный участок)</w:t>
            </w:r>
          </w:p>
        </w:tc>
        <w:tc>
          <w:tcPr>
            <w:tcW w:w="6662" w:type="dxa"/>
            <w:tcBorders>
              <w:top w:val="single" w:sz="4" w:space="0" w:color="auto"/>
              <w:left w:val="single" w:sz="4" w:space="0" w:color="auto"/>
              <w:bottom w:val="single" w:sz="4" w:space="0" w:color="auto"/>
              <w:right w:val="single" w:sz="4" w:space="0" w:color="auto"/>
            </w:tcBorders>
          </w:tcPr>
          <w:p w14:paraId="51C47429" w14:textId="77777777" w:rsidR="00210E8A" w:rsidRPr="003C7318" w:rsidRDefault="00210E8A" w:rsidP="00210E8A">
            <w:pPr>
              <w:widowControl w:val="0"/>
              <w:autoSpaceDE w:val="0"/>
              <w:autoSpaceDN w:val="0"/>
              <w:adjustRightInd w:val="0"/>
              <w:jc w:val="both"/>
            </w:pPr>
            <w:r w:rsidRPr="003C7318">
              <w:t xml:space="preserve">Размещение жилого дома, указанного в описании вида разрешенного использования с </w:t>
            </w:r>
            <w:hyperlink w:anchor="P140" w:history="1">
              <w:r w:rsidRPr="003C7318">
                <w:t>кодом 2.1</w:t>
              </w:r>
            </w:hyperlink>
            <w:r w:rsidRPr="003C7318">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14:paraId="78A93CA8" w14:textId="77777777" w:rsidR="00210E8A" w:rsidRPr="003C7318" w:rsidRDefault="00210E8A" w:rsidP="00210E8A">
            <w:pPr>
              <w:widowControl w:val="0"/>
              <w:autoSpaceDE w:val="0"/>
              <w:autoSpaceDN w:val="0"/>
              <w:adjustRightInd w:val="0"/>
              <w:jc w:val="center"/>
            </w:pPr>
            <w:r w:rsidRPr="003C7318">
              <w:t>2.2</w:t>
            </w:r>
          </w:p>
        </w:tc>
      </w:tr>
      <w:tr w:rsidR="00210E8A" w:rsidRPr="003C7318" w14:paraId="79719AAD"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4BCA8" w14:textId="77777777" w:rsidR="00210E8A" w:rsidRPr="003C7318" w:rsidRDefault="00210E8A" w:rsidP="00210E8A">
            <w:pPr>
              <w:widowControl w:val="0"/>
              <w:autoSpaceDE w:val="0"/>
              <w:autoSpaceDN w:val="0"/>
              <w:adjustRightInd w:val="0"/>
            </w:pPr>
            <w:r w:rsidRPr="003C7318">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3AB62F6E" w14:textId="77777777" w:rsidR="00210E8A" w:rsidRPr="003C7318" w:rsidRDefault="00210E8A" w:rsidP="00210E8A">
            <w:pPr>
              <w:widowControl w:val="0"/>
              <w:autoSpaceDE w:val="0"/>
              <w:autoSpaceDN w:val="0"/>
              <w:adjustRightInd w:val="0"/>
              <w:jc w:val="both"/>
            </w:pPr>
            <w:r w:rsidRPr="003C731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right w:val="single" w:sz="4" w:space="0" w:color="auto"/>
            </w:tcBorders>
          </w:tcPr>
          <w:p w14:paraId="7A4663DA" w14:textId="77777777" w:rsidR="00210E8A" w:rsidRPr="003C7318" w:rsidRDefault="00210E8A" w:rsidP="00210E8A">
            <w:pPr>
              <w:widowControl w:val="0"/>
              <w:autoSpaceDE w:val="0"/>
              <w:autoSpaceDN w:val="0"/>
              <w:adjustRightInd w:val="0"/>
              <w:jc w:val="center"/>
            </w:pPr>
            <w:r w:rsidRPr="003C7318">
              <w:t>2.3</w:t>
            </w:r>
          </w:p>
        </w:tc>
      </w:tr>
      <w:tr w:rsidR="00210E8A" w:rsidRPr="003C7318" w14:paraId="51C0B0D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7E20D" w14:textId="77777777" w:rsidR="00210E8A" w:rsidRPr="003C7318" w:rsidRDefault="00210E8A" w:rsidP="00210E8A">
            <w:pPr>
              <w:widowControl w:val="0"/>
              <w:autoSpaceDE w:val="0"/>
              <w:autoSpaceDN w:val="0"/>
              <w:adjustRightInd w:val="0"/>
            </w:pPr>
            <w:r w:rsidRPr="003C7318">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14:paraId="5EB7C24B" w14:textId="77777777" w:rsidR="00210E8A" w:rsidRPr="003C7318" w:rsidRDefault="00210E8A" w:rsidP="00210E8A">
            <w:pPr>
              <w:widowControl w:val="0"/>
              <w:autoSpaceDE w:val="0"/>
              <w:autoSpaceDN w:val="0"/>
              <w:adjustRightInd w:val="0"/>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w:anchor="P382" w:history="1">
              <w:r w:rsidRPr="003C7318">
                <w:t>кодом 4.9</w:t>
              </w:r>
            </w:hyperlink>
          </w:p>
        </w:tc>
        <w:tc>
          <w:tcPr>
            <w:tcW w:w="850" w:type="dxa"/>
            <w:tcBorders>
              <w:top w:val="single" w:sz="4" w:space="0" w:color="auto"/>
              <w:left w:val="single" w:sz="4" w:space="0" w:color="auto"/>
              <w:bottom w:val="single" w:sz="4" w:space="0" w:color="auto"/>
              <w:right w:val="single" w:sz="4" w:space="0" w:color="auto"/>
            </w:tcBorders>
          </w:tcPr>
          <w:p w14:paraId="4AA5B294" w14:textId="77777777" w:rsidR="00210E8A" w:rsidRPr="003C7318" w:rsidRDefault="00210E8A" w:rsidP="00210E8A">
            <w:pPr>
              <w:widowControl w:val="0"/>
              <w:autoSpaceDE w:val="0"/>
              <w:autoSpaceDN w:val="0"/>
              <w:adjustRightInd w:val="0"/>
              <w:jc w:val="center"/>
            </w:pPr>
            <w:r w:rsidRPr="003C7318">
              <w:t>2.7.1</w:t>
            </w:r>
          </w:p>
        </w:tc>
      </w:tr>
      <w:tr w:rsidR="00210E8A" w:rsidRPr="003C7318" w14:paraId="2CB2418D"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4D9A46" w14:textId="77777777" w:rsidR="00210E8A" w:rsidRPr="003C7318" w:rsidRDefault="00210E8A" w:rsidP="00210E8A">
            <w:pPr>
              <w:widowControl w:val="0"/>
              <w:autoSpaceDE w:val="0"/>
              <w:autoSpaceDN w:val="0"/>
              <w:adjustRightInd w:val="0"/>
            </w:pPr>
            <w:r w:rsidRPr="003C7318">
              <w:t>Дома социального обслуживания</w:t>
            </w:r>
          </w:p>
        </w:tc>
        <w:tc>
          <w:tcPr>
            <w:tcW w:w="6662" w:type="dxa"/>
            <w:tcBorders>
              <w:top w:val="single" w:sz="4" w:space="0" w:color="auto"/>
              <w:left w:val="single" w:sz="4" w:space="0" w:color="auto"/>
              <w:bottom w:val="single" w:sz="4" w:space="0" w:color="auto"/>
              <w:right w:val="single" w:sz="4" w:space="0" w:color="auto"/>
            </w:tcBorders>
          </w:tcPr>
          <w:p w14:paraId="04244BAC"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auto"/>
              <w:left w:val="single" w:sz="4" w:space="0" w:color="auto"/>
              <w:bottom w:val="single" w:sz="4" w:space="0" w:color="auto"/>
              <w:right w:val="single" w:sz="4" w:space="0" w:color="auto"/>
            </w:tcBorders>
          </w:tcPr>
          <w:p w14:paraId="7F77A999" w14:textId="77777777" w:rsidR="00210E8A" w:rsidRPr="003C7318" w:rsidRDefault="00210E8A" w:rsidP="00210E8A">
            <w:pPr>
              <w:widowControl w:val="0"/>
              <w:autoSpaceDE w:val="0"/>
              <w:autoSpaceDN w:val="0"/>
              <w:adjustRightInd w:val="0"/>
              <w:jc w:val="center"/>
            </w:pPr>
            <w:r w:rsidRPr="003C7318">
              <w:t>3.2.1</w:t>
            </w:r>
          </w:p>
        </w:tc>
      </w:tr>
      <w:tr w:rsidR="00210E8A" w:rsidRPr="003C7318" w14:paraId="01A3952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99883" w14:textId="77777777" w:rsidR="00210E8A" w:rsidRPr="003C7318" w:rsidRDefault="00210E8A" w:rsidP="00210E8A">
            <w:pPr>
              <w:widowControl w:val="0"/>
              <w:autoSpaceDE w:val="0"/>
              <w:autoSpaceDN w:val="0"/>
              <w:adjustRightInd w:val="0"/>
            </w:pPr>
            <w:r w:rsidRPr="003C7318">
              <w:t>Общежития</w:t>
            </w:r>
          </w:p>
        </w:tc>
        <w:tc>
          <w:tcPr>
            <w:tcW w:w="6662" w:type="dxa"/>
            <w:tcBorders>
              <w:top w:val="single" w:sz="4" w:space="0" w:color="auto"/>
              <w:left w:val="single" w:sz="4" w:space="0" w:color="auto"/>
              <w:bottom w:val="single" w:sz="4" w:space="0" w:color="auto"/>
              <w:right w:val="single" w:sz="4" w:space="0" w:color="auto"/>
            </w:tcBorders>
          </w:tcPr>
          <w:p w14:paraId="32ACAEB6" w14:textId="77777777" w:rsidR="00210E8A" w:rsidRPr="003C7318" w:rsidRDefault="00210E8A" w:rsidP="00210E8A">
            <w:pPr>
              <w:widowControl w:val="0"/>
              <w:autoSpaceDE w:val="0"/>
              <w:autoSpaceDN w:val="0"/>
              <w:adjustRightInd w:val="0"/>
              <w:jc w:val="both"/>
            </w:pPr>
            <w:r w:rsidRPr="003C731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Borders>
              <w:top w:val="single" w:sz="4" w:space="0" w:color="auto"/>
              <w:left w:val="single" w:sz="4" w:space="0" w:color="auto"/>
              <w:bottom w:val="single" w:sz="4" w:space="0" w:color="auto"/>
              <w:right w:val="single" w:sz="4" w:space="0" w:color="auto"/>
            </w:tcBorders>
          </w:tcPr>
          <w:p w14:paraId="25B73CC8" w14:textId="77777777" w:rsidR="00210E8A" w:rsidRPr="003C7318" w:rsidRDefault="00210E8A" w:rsidP="00210E8A">
            <w:pPr>
              <w:widowControl w:val="0"/>
              <w:autoSpaceDE w:val="0"/>
              <w:autoSpaceDN w:val="0"/>
              <w:adjustRightInd w:val="0"/>
              <w:jc w:val="center"/>
            </w:pPr>
            <w:r w:rsidRPr="003C7318">
              <w:t>3.2.4</w:t>
            </w:r>
          </w:p>
        </w:tc>
      </w:tr>
      <w:tr w:rsidR="00210E8A" w:rsidRPr="003C7318" w14:paraId="083F505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CEFF9" w14:textId="77777777" w:rsidR="00210E8A" w:rsidRPr="003C7318" w:rsidRDefault="00210E8A" w:rsidP="00210E8A">
            <w:pPr>
              <w:widowControl w:val="0"/>
              <w:autoSpaceDE w:val="0"/>
              <w:autoSpaceDN w:val="0"/>
              <w:adjustRightInd w:val="0"/>
            </w:pPr>
            <w:r w:rsidRPr="003C7318">
              <w:t xml:space="preserve">Амбулаторно-поликлиническое </w:t>
            </w:r>
            <w:r w:rsidRPr="003C7318">
              <w:lastRenderedPageBreak/>
              <w:t>обслуживание</w:t>
            </w:r>
          </w:p>
        </w:tc>
        <w:tc>
          <w:tcPr>
            <w:tcW w:w="6662" w:type="dxa"/>
            <w:tcBorders>
              <w:top w:val="single" w:sz="4" w:space="0" w:color="auto"/>
              <w:left w:val="single" w:sz="4" w:space="0" w:color="auto"/>
              <w:bottom w:val="single" w:sz="4" w:space="0" w:color="auto"/>
              <w:right w:val="single" w:sz="4" w:space="0" w:color="auto"/>
            </w:tcBorders>
          </w:tcPr>
          <w:p w14:paraId="4EAF0D42" w14:textId="77777777" w:rsidR="00210E8A" w:rsidRPr="003C7318" w:rsidRDefault="00210E8A" w:rsidP="00210E8A">
            <w:pPr>
              <w:widowControl w:val="0"/>
              <w:autoSpaceDE w:val="0"/>
              <w:autoSpaceDN w:val="0"/>
              <w:adjustRightInd w:val="0"/>
              <w:jc w:val="both"/>
            </w:pPr>
            <w:r w:rsidRPr="003C7318">
              <w:lastRenderedPageBreak/>
              <w:t>Размещение объектов капитального строительства, предназначенных для оказания гражданам амбулаторно-</w:t>
            </w:r>
            <w:r w:rsidRPr="003C7318">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14:paraId="2C9C6E46" w14:textId="77777777" w:rsidR="00210E8A" w:rsidRPr="003C7318" w:rsidRDefault="00210E8A" w:rsidP="00210E8A">
            <w:pPr>
              <w:widowControl w:val="0"/>
              <w:autoSpaceDE w:val="0"/>
              <w:autoSpaceDN w:val="0"/>
              <w:adjustRightInd w:val="0"/>
              <w:jc w:val="center"/>
            </w:pPr>
            <w:r w:rsidRPr="003C7318">
              <w:lastRenderedPageBreak/>
              <w:t>3.4.1</w:t>
            </w:r>
          </w:p>
        </w:tc>
      </w:tr>
      <w:tr w:rsidR="00210E8A" w:rsidRPr="003C7318" w14:paraId="270164E7"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9FC6F" w14:textId="77777777" w:rsidR="00210E8A" w:rsidRPr="003C7318" w:rsidRDefault="00210E8A" w:rsidP="00210E8A">
            <w:pPr>
              <w:widowControl w:val="0"/>
              <w:autoSpaceDE w:val="0"/>
              <w:autoSpaceDN w:val="0"/>
              <w:adjustRightInd w:val="0"/>
            </w:pPr>
            <w:r w:rsidRPr="003C7318">
              <w:lastRenderedPageBreak/>
              <w:t>Медицинские организации особого назначения</w:t>
            </w:r>
          </w:p>
        </w:tc>
        <w:tc>
          <w:tcPr>
            <w:tcW w:w="6662" w:type="dxa"/>
            <w:tcBorders>
              <w:top w:val="single" w:sz="4" w:space="0" w:color="auto"/>
              <w:left w:val="single" w:sz="4" w:space="0" w:color="auto"/>
              <w:bottom w:val="single" w:sz="4" w:space="0" w:color="auto"/>
              <w:right w:val="single" w:sz="4" w:space="0" w:color="auto"/>
            </w:tcBorders>
          </w:tcPr>
          <w:p w14:paraId="34561E91"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0" w:type="dxa"/>
            <w:tcBorders>
              <w:top w:val="single" w:sz="4" w:space="0" w:color="auto"/>
              <w:left w:val="single" w:sz="4" w:space="0" w:color="auto"/>
              <w:bottom w:val="single" w:sz="4" w:space="0" w:color="auto"/>
              <w:right w:val="single" w:sz="4" w:space="0" w:color="auto"/>
            </w:tcBorders>
          </w:tcPr>
          <w:p w14:paraId="66DF7E69" w14:textId="77777777" w:rsidR="00210E8A" w:rsidRPr="003C7318" w:rsidRDefault="00210E8A" w:rsidP="00210E8A">
            <w:pPr>
              <w:widowControl w:val="0"/>
              <w:autoSpaceDE w:val="0"/>
              <w:autoSpaceDN w:val="0"/>
              <w:adjustRightInd w:val="0"/>
              <w:jc w:val="center"/>
            </w:pPr>
            <w:r w:rsidRPr="003C7318">
              <w:t>3.4.3</w:t>
            </w:r>
          </w:p>
        </w:tc>
      </w:tr>
      <w:tr w:rsidR="00210E8A" w:rsidRPr="003C7318" w14:paraId="36B6E85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8B4D3" w14:textId="77777777" w:rsidR="00210E8A" w:rsidRPr="003C7318" w:rsidRDefault="00210E8A" w:rsidP="00210E8A">
            <w:pPr>
              <w:widowControl w:val="0"/>
              <w:autoSpaceDE w:val="0"/>
              <w:autoSpaceDN w:val="0"/>
              <w:adjustRightInd w:val="0"/>
            </w:pPr>
            <w:r w:rsidRPr="003C7318">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14:paraId="468E0AB9" w14:textId="77777777" w:rsidR="00210E8A" w:rsidRPr="003C7318" w:rsidRDefault="00210E8A" w:rsidP="00210E8A">
            <w:pPr>
              <w:jc w:val="both"/>
            </w:pPr>
            <w:r w:rsidRPr="003C731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tcPr>
          <w:p w14:paraId="523E2FA7" w14:textId="77777777" w:rsidR="00210E8A" w:rsidRPr="003C7318" w:rsidRDefault="00210E8A" w:rsidP="00210E8A">
            <w:pPr>
              <w:widowControl w:val="0"/>
              <w:autoSpaceDE w:val="0"/>
              <w:autoSpaceDN w:val="0"/>
              <w:adjustRightInd w:val="0"/>
              <w:jc w:val="center"/>
            </w:pPr>
            <w:r w:rsidRPr="003C7318">
              <w:t>3.5.1</w:t>
            </w:r>
          </w:p>
        </w:tc>
      </w:tr>
      <w:tr w:rsidR="00210E8A" w:rsidRPr="003C7318" w14:paraId="6D4D0FD9"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C472C" w14:textId="77777777" w:rsidR="00210E8A" w:rsidRPr="003C7318" w:rsidRDefault="00210E8A" w:rsidP="00210E8A">
            <w:pPr>
              <w:widowControl w:val="0"/>
              <w:autoSpaceDE w:val="0"/>
              <w:autoSpaceDN w:val="0"/>
              <w:adjustRightInd w:val="0"/>
            </w:pPr>
            <w:r w:rsidRPr="003C7318">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14:paraId="6643163C" w14:textId="77777777" w:rsidR="00210E8A" w:rsidRPr="003C7318" w:rsidRDefault="00210E8A" w:rsidP="00210E8A">
            <w:pPr>
              <w:jc w:val="both"/>
            </w:pPr>
            <w:r w:rsidRPr="003C7318">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3C7318">
                <w:t>кодами 3.7.1</w:t>
              </w:r>
            </w:hyperlink>
            <w:r w:rsidRPr="003C7318">
              <w:t xml:space="preserve"> - </w:t>
            </w:r>
            <w:hyperlink w:anchor="P286" w:history="1">
              <w:r w:rsidRPr="003C7318">
                <w:t>3.7.2</w:t>
              </w:r>
            </w:hyperlink>
          </w:p>
        </w:tc>
        <w:tc>
          <w:tcPr>
            <w:tcW w:w="850" w:type="dxa"/>
            <w:tcBorders>
              <w:top w:val="single" w:sz="4" w:space="0" w:color="auto"/>
              <w:left w:val="single" w:sz="4" w:space="0" w:color="auto"/>
              <w:bottom w:val="single" w:sz="4" w:space="0" w:color="auto"/>
              <w:right w:val="single" w:sz="4" w:space="0" w:color="auto"/>
            </w:tcBorders>
          </w:tcPr>
          <w:p w14:paraId="36B8DEEE" w14:textId="77777777" w:rsidR="00210E8A" w:rsidRPr="003C7318" w:rsidRDefault="00210E8A" w:rsidP="00210E8A">
            <w:pPr>
              <w:widowControl w:val="0"/>
              <w:autoSpaceDE w:val="0"/>
              <w:autoSpaceDN w:val="0"/>
              <w:adjustRightInd w:val="0"/>
              <w:jc w:val="center"/>
            </w:pPr>
            <w:r w:rsidRPr="003C7318">
              <w:t>3.7</w:t>
            </w:r>
          </w:p>
        </w:tc>
      </w:tr>
      <w:tr w:rsidR="00210E8A" w:rsidRPr="003C7318" w14:paraId="5AF64332"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5EB4C" w14:textId="77777777" w:rsidR="00210E8A" w:rsidRPr="003C7318" w:rsidRDefault="00210E8A" w:rsidP="00210E8A">
            <w:pPr>
              <w:widowControl w:val="0"/>
              <w:autoSpaceDE w:val="0"/>
              <w:autoSpaceDN w:val="0"/>
              <w:adjustRightInd w:val="0"/>
            </w:pPr>
            <w:r w:rsidRPr="003C7318">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14:paraId="21009901" w14:textId="77777777" w:rsidR="00210E8A" w:rsidRPr="003C7318" w:rsidRDefault="00210E8A" w:rsidP="00210E8A">
            <w:pPr>
              <w:jc w:val="both"/>
            </w:pPr>
            <w:r w:rsidRPr="003C731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14:paraId="2EFA7F66" w14:textId="77777777" w:rsidR="00210E8A" w:rsidRPr="003C7318" w:rsidRDefault="00210E8A" w:rsidP="00210E8A">
            <w:pPr>
              <w:widowControl w:val="0"/>
              <w:autoSpaceDE w:val="0"/>
              <w:autoSpaceDN w:val="0"/>
              <w:adjustRightInd w:val="0"/>
              <w:jc w:val="center"/>
            </w:pPr>
            <w:r w:rsidRPr="003C7318">
              <w:t>3.9.1</w:t>
            </w:r>
          </w:p>
        </w:tc>
      </w:tr>
      <w:tr w:rsidR="00210E8A" w:rsidRPr="003C7318" w14:paraId="3204385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CB885" w14:textId="77777777" w:rsidR="00210E8A" w:rsidRPr="003C7318" w:rsidRDefault="00210E8A" w:rsidP="00210E8A">
            <w:pPr>
              <w:widowControl w:val="0"/>
              <w:autoSpaceDE w:val="0"/>
              <w:autoSpaceDN w:val="0"/>
              <w:adjustRightInd w:val="0"/>
            </w:pPr>
            <w:r w:rsidRPr="003C7318">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14:paraId="2FBF9A9D" w14:textId="77777777" w:rsidR="00210E8A" w:rsidRPr="003C7318" w:rsidRDefault="00210E8A" w:rsidP="00210E8A">
            <w:pPr>
              <w:jc w:val="both"/>
            </w:pPr>
            <w:r w:rsidRPr="003C7318">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14:paraId="649B39C5" w14:textId="77777777" w:rsidR="00210E8A" w:rsidRPr="003C7318" w:rsidRDefault="00210E8A" w:rsidP="00210E8A">
            <w:pPr>
              <w:widowControl w:val="0"/>
              <w:autoSpaceDE w:val="0"/>
              <w:autoSpaceDN w:val="0"/>
              <w:adjustRightInd w:val="0"/>
              <w:jc w:val="center"/>
            </w:pPr>
            <w:r w:rsidRPr="003C7318">
              <w:t>3.10.2</w:t>
            </w:r>
          </w:p>
        </w:tc>
      </w:tr>
      <w:tr w:rsidR="00210E8A" w:rsidRPr="003C7318" w14:paraId="0872A0B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36D60" w14:textId="77777777" w:rsidR="00210E8A" w:rsidRPr="003C7318" w:rsidRDefault="00210E8A" w:rsidP="00210E8A">
            <w:pPr>
              <w:widowControl w:val="0"/>
              <w:autoSpaceDE w:val="0"/>
              <w:autoSpaceDN w:val="0"/>
              <w:adjustRightInd w:val="0"/>
            </w:pPr>
            <w:r w:rsidRPr="003C7318">
              <w:t>Служебные гаражи</w:t>
            </w:r>
          </w:p>
        </w:tc>
        <w:tc>
          <w:tcPr>
            <w:tcW w:w="6662" w:type="dxa"/>
            <w:tcBorders>
              <w:top w:val="single" w:sz="4" w:space="0" w:color="auto"/>
              <w:left w:val="single" w:sz="4" w:space="0" w:color="auto"/>
              <w:bottom w:val="single" w:sz="4" w:space="0" w:color="auto"/>
              <w:right w:val="single" w:sz="4" w:space="0" w:color="auto"/>
            </w:tcBorders>
          </w:tcPr>
          <w:p w14:paraId="23B7E60D" w14:textId="77777777" w:rsidR="00210E8A" w:rsidRPr="003C7318" w:rsidRDefault="00210E8A" w:rsidP="00210E8A">
            <w:pPr>
              <w:jc w:val="both"/>
            </w:pPr>
            <w:r w:rsidRPr="003C731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C7318">
                <w:t>кодами 3.0</w:t>
              </w:r>
            </w:hyperlink>
            <w:r w:rsidRPr="003C7318">
              <w:t xml:space="preserve">, </w:t>
            </w:r>
            <w:hyperlink w:anchor="P333" w:history="1">
              <w:r w:rsidRPr="003C7318">
                <w:t>4.0</w:t>
              </w:r>
            </w:hyperlink>
            <w:r w:rsidRPr="003C7318">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14:paraId="610142F5" w14:textId="77777777" w:rsidR="00210E8A" w:rsidRPr="003C7318" w:rsidRDefault="00210E8A" w:rsidP="00210E8A">
            <w:pPr>
              <w:widowControl w:val="0"/>
              <w:autoSpaceDE w:val="0"/>
              <w:autoSpaceDN w:val="0"/>
              <w:adjustRightInd w:val="0"/>
              <w:jc w:val="center"/>
            </w:pPr>
            <w:r w:rsidRPr="003C7318">
              <w:t>4.9</w:t>
            </w:r>
          </w:p>
        </w:tc>
      </w:tr>
      <w:tr w:rsidR="00210E8A" w:rsidRPr="003C7318" w14:paraId="322A38CA"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08CAC61" w14:textId="77777777" w:rsidR="00210E8A" w:rsidRPr="003C7318" w:rsidRDefault="00210E8A" w:rsidP="00210E8A">
            <w:pPr>
              <w:widowControl w:val="0"/>
              <w:autoSpaceDE w:val="0"/>
              <w:autoSpaceDN w:val="0"/>
              <w:adjustRightInd w:val="0"/>
            </w:pPr>
            <w:r w:rsidRPr="003C7318">
              <w:t>Легкая промышленность</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BDD08B" w14:textId="77777777" w:rsidR="00210E8A" w:rsidRPr="003C7318" w:rsidRDefault="00210E8A" w:rsidP="00210E8A">
            <w:pPr>
              <w:jc w:val="both"/>
            </w:pPr>
            <w:r w:rsidRPr="003C7318">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w:t>
            </w:r>
            <w:r w:rsidRPr="003C7318">
              <w:lastRenderedPageBreak/>
              <w:t>производство одежды, производство кожи и изделий из кожи и иной продукции легкой промышленности)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F62D07" w14:textId="77777777" w:rsidR="00210E8A" w:rsidRPr="003C7318" w:rsidRDefault="00210E8A" w:rsidP="00210E8A">
            <w:pPr>
              <w:widowControl w:val="0"/>
              <w:autoSpaceDE w:val="0"/>
              <w:autoSpaceDN w:val="0"/>
              <w:adjustRightInd w:val="0"/>
              <w:jc w:val="center"/>
            </w:pPr>
            <w:r w:rsidRPr="003C7318">
              <w:lastRenderedPageBreak/>
              <w:t>6.3</w:t>
            </w:r>
          </w:p>
        </w:tc>
      </w:tr>
      <w:tr w:rsidR="00210E8A" w:rsidRPr="003C7318" w14:paraId="1A48733D"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8D16FA8" w14:textId="77777777" w:rsidR="00210E8A" w:rsidRPr="003C7318" w:rsidRDefault="00210E8A" w:rsidP="00210E8A">
            <w:pPr>
              <w:widowControl w:val="0"/>
              <w:autoSpaceDE w:val="0"/>
              <w:autoSpaceDN w:val="0"/>
              <w:adjustRightInd w:val="0"/>
            </w:pPr>
            <w:r w:rsidRPr="003C7318">
              <w:lastRenderedPageBreak/>
              <w:t>Пищевая промышленность</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B54471" w14:textId="77777777" w:rsidR="00210E8A" w:rsidRPr="003C7318" w:rsidRDefault="00210E8A" w:rsidP="00210E8A">
            <w:pPr>
              <w:jc w:val="both"/>
            </w:pPr>
            <w:r w:rsidRPr="003C731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0F76AD" w14:textId="77777777" w:rsidR="00210E8A" w:rsidRPr="003C7318" w:rsidRDefault="00210E8A" w:rsidP="00210E8A">
            <w:pPr>
              <w:widowControl w:val="0"/>
              <w:autoSpaceDE w:val="0"/>
              <w:autoSpaceDN w:val="0"/>
              <w:adjustRightInd w:val="0"/>
              <w:jc w:val="center"/>
            </w:pPr>
            <w:r w:rsidRPr="003C7318">
              <w:t>6.4</w:t>
            </w:r>
          </w:p>
        </w:tc>
      </w:tr>
    </w:tbl>
    <w:p w14:paraId="68799AF6" w14:textId="77777777" w:rsidR="00210E8A" w:rsidRPr="003C7318" w:rsidRDefault="00210E8A" w:rsidP="00210E8A">
      <w:pPr>
        <w:widowControl w:val="0"/>
        <w:autoSpaceDE w:val="0"/>
        <w:autoSpaceDN w:val="0"/>
        <w:adjustRightInd w:val="0"/>
        <w:ind w:firstLine="540"/>
        <w:jc w:val="both"/>
        <w:rPr>
          <w:b/>
        </w:rPr>
      </w:pPr>
    </w:p>
    <w:p w14:paraId="1C3ACB3A" w14:textId="77777777" w:rsidR="00210E8A" w:rsidRPr="003C7318" w:rsidRDefault="00210E8A" w:rsidP="00210E8A">
      <w:pPr>
        <w:widowControl w:val="0"/>
        <w:autoSpaceDE w:val="0"/>
        <w:autoSpaceDN w:val="0"/>
        <w:adjustRightInd w:val="0"/>
        <w:ind w:firstLine="540"/>
        <w:jc w:val="both"/>
        <w:rPr>
          <w:b/>
        </w:rPr>
      </w:pPr>
    </w:p>
    <w:p w14:paraId="16932D37" w14:textId="77777777" w:rsidR="00210E8A" w:rsidRPr="003C7318" w:rsidRDefault="00210E8A" w:rsidP="00210E8A">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2"/>
        <w:gridCol w:w="5735"/>
      </w:tblGrid>
      <w:tr w:rsidR="00210E8A" w:rsidRPr="003C7318" w14:paraId="40AAB77E" w14:textId="77777777" w:rsidTr="00210E8A">
        <w:tc>
          <w:tcPr>
            <w:tcW w:w="3673" w:type="dxa"/>
          </w:tcPr>
          <w:p w14:paraId="273A52DA" w14:textId="77777777" w:rsidR="00210E8A" w:rsidRPr="003C7318" w:rsidRDefault="00210E8A" w:rsidP="00210E8A">
            <w:pPr>
              <w:widowControl w:val="0"/>
              <w:autoSpaceDE w:val="0"/>
              <w:autoSpaceDN w:val="0"/>
              <w:adjustRightInd w:val="0"/>
            </w:pPr>
            <w:r w:rsidRPr="003C7318">
              <w:t>Наименование размера, параметра</w:t>
            </w:r>
          </w:p>
        </w:tc>
        <w:tc>
          <w:tcPr>
            <w:tcW w:w="5812" w:type="dxa"/>
          </w:tcPr>
          <w:p w14:paraId="03892DB2" w14:textId="77777777" w:rsidR="00210E8A" w:rsidRPr="003C7318" w:rsidRDefault="00210E8A" w:rsidP="00210E8A">
            <w:pPr>
              <w:widowControl w:val="0"/>
              <w:autoSpaceDE w:val="0"/>
              <w:autoSpaceDN w:val="0"/>
              <w:adjustRightInd w:val="0"/>
            </w:pPr>
            <w:r w:rsidRPr="003C7318">
              <w:t>Значение, единица измерения, дополнительные условия</w:t>
            </w:r>
          </w:p>
        </w:tc>
      </w:tr>
      <w:tr w:rsidR="00210E8A" w:rsidRPr="003C7318" w14:paraId="7A4414EA" w14:textId="77777777" w:rsidTr="00210E8A">
        <w:tc>
          <w:tcPr>
            <w:tcW w:w="3673" w:type="dxa"/>
          </w:tcPr>
          <w:p w14:paraId="704E2E98" w14:textId="77777777" w:rsidR="00210E8A" w:rsidRPr="003C7318" w:rsidRDefault="00210E8A" w:rsidP="00210E8A">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2" w:type="dxa"/>
          </w:tcPr>
          <w:p w14:paraId="0A557698" w14:textId="0F81216F" w:rsidR="0011635D" w:rsidRPr="003C7318" w:rsidRDefault="0011635D" w:rsidP="0011635D">
            <w:pPr>
              <w:widowControl w:val="0"/>
              <w:autoSpaceDE w:val="0"/>
              <w:autoSpaceDN w:val="0"/>
              <w:adjustRightInd w:val="0"/>
              <w:jc w:val="both"/>
            </w:pPr>
            <w:r w:rsidRPr="003C7318">
              <w:t>- для многоквартирного жилого дома минимальный размер земельного участка 2000 кв. м.;</w:t>
            </w:r>
          </w:p>
          <w:p w14:paraId="0BB35780" w14:textId="77777777" w:rsidR="0011635D" w:rsidRPr="003C7318" w:rsidRDefault="0011635D" w:rsidP="0011635D">
            <w:pPr>
              <w:widowControl w:val="0"/>
              <w:autoSpaceDE w:val="0"/>
              <w:autoSpaceDN w:val="0"/>
              <w:adjustRightInd w:val="0"/>
              <w:jc w:val="both"/>
            </w:pPr>
            <w:r w:rsidRPr="003C7318">
              <w:t xml:space="preserve">- для остальных объектов не подлежат ограничению, за исключением земельных участков указанных </w:t>
            </w:r>
          </w:p>
          <w:p w14:paraId="025E648D" w14:textId="7A307867" w:rsidR="00210E8A" w:rsidRPr="003C7318" w:rsidRDefault="0011635D" w:rsidP="0011635D">
            <w:pPr>
              <w:widowControl w:val="0"/>
              <w:autoSpaceDE w:val="0"/>
              <w:autoSpaceDN w:val="0"/>
              <w:adjustRightInd w:val="0"/>
              <w:jc w:val="both"/>
              <w:rPr>
                <w:b/>
              </w:rPr>
            </w:pPr>
            <w:r w:rsidRPr="003C7318">
              <w:t>в ст. 20</w:t>
            </w:r>
          </w:p>
        </w:tc>
      </w:tr>
      <w:tr w:rsidR="00210E8A" w:rsidRPr="003C7318" w14:paraId="059981BD" w14:textId="77777777" w:rsidTr="00210E8A">
        <w:tc>
          <w:tcPr>
            <w:tcW w:w="3673" w:type="dxa"/>
          </w:tcPr>
          <w:p w14:paraId="20E34ED9" w14:textId="77777777" w:rsidR="00210E8A" w:rsidRPr="003C7318" w:rsidRDefault="00210E8A" w:rsidP="00210E8A">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2" w:type="dxa"/>
          </w:tcPr>
          <w:p w14:paraId="4B548C5C" w14:textId="77777777" w:rsidR="00210E8A" w:rsidRPr="003C7318" w:rsidRDefault="00210E8A" w:rsidP="00210E8A">
            <w:pPr>
              <w:widowControl w:val="0"/>
              <w:autoSpaceDE w:val="0"/>
              <w:autoSpaceDN w:val="0"/>
              <w:adjustRightInd w:val="0"/>
              <w:ind w:firstLine="34"/>
              <w:jc w:val="both"/>
              <w:rPr>
                <w:b/>
              </w:rPr>
            </w:pPr>
            <w:r w:rsidRPr="003C7318">
              <w:t>не подлежит ограничению</w:t>
            </w:r>
          </w:p>
        </w:tc>
      </w:tr>
      <w:tr w:rsidR="00210E8A" w:rsidRPr="003C7318" w14:paraId="52A866C0" w14:textId="77777777" w:rsidTr="00210E8A">
        <w:tc>
          <w:tcPr>
            <w:tcW w:w="3673" w:type="dxa"/>
          </w:tcPr>
          <w:p w14:paraId="6D12DABE" w14:textId="77777777" w:rsidR="00210E8A" w:rsidRPr="003C7318" w:rsidRDefault="00210E8A" w:rsidP="00210E8A">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812" w:type="dxa"/>
          </w:tcPr>
          <w:p w14:paraId="075E95E0" w14:textId="472C7EA5" w:rsidR="00210E8A" w:rsidRPr="003C7318" w:rsidRDefault="00210E8A" w:rsidP="00210E8A">
            <w:pPr>
              <w:widowControl w:val="0"/>
              <w:autoSpaceDE w:val="0"/>
              <w:autoSpaceDN w:val="0"/>
              <w:adjustRightInd w:val="0"/>
              <w:ind w:firstLine="34"/>
              <w:jc w:val="both"/>
              <w:rPr>
                <w:b/>
              </w:rPr>
            </w:pPr>
            <w:r w:rsidRPr="003C7318">
              <w:t>30 м</w:t>
            </w:r>
          </w:p>
        </w:tc>
      </w:tr>
      <w:tr w:rsidR="00210E8A" w:rsidRPr="003C7318" w14:paraId="554B4B4A" w14:textId="77777777" w:rsidTr="00210E8A">
        <w:tc>
          <w:tcPr>
            <w:tcW w:w="3673" w:type="dxa"/>
          </w:tcPr>
          <w:p w14:paraId="217AAC51" w14:textId="77777777" w:rsidR="00210E8A" w:rsidRPr="003C7318" w:rsidRDefault="00210E8A" w:rsidP="00210E8A">
            <w:pPr>
              <w:widowControl w:val="0"/>
              <w:autoSpaceDE w:val="0"/>
              <w:autoSpaceDN w:val="0"/>
              <w:adjustRightInd w:val="0"/>
              <w:rPr>
                <w:b/>
              </w:rPr>
            </w:pPr>
            <w:r w:rsidRPr="003C7318">
              <w:t>Максимальный процент застройки в границах земельного участка</w:t>
            </w:r>
          </w:p>
        </w:tc>
        <w:tc>
          <w:tcPr>
            <w:tcW w:w="5812" w:type="dxa"/>
          </w:tcPr>
          <w:p w14:paraId="7A316DB9" w14:textId="03FF0A1E" w:rsidR="00210E8A" w:rsidRPr="003C7318" w:rsidRDefault="00210E8A" w:rsidP="00210E8A">
            <w:pPr>
              <w:widowControl w:val="0"/>
              <w:autoSpaceDE w:val="0"/>
              <w:autoSpaceDN w:val="0"/>
              <w:adjustRightInd w:val="0"/>
              <w:jc w:val="both"/>
            </w:pPr>
            <w:r w:rsidRPr="003C7318">
              <w:t xml:space="preserve"> 80 %</w:t>
            </w:r>
          </w:p>
        </w:tc>
      </w:tr>
      <w:tr w:rsidR="00210E8A" w:rsidRPr="003C7318" w14:paraId="74EAE95D" w14:textId="77777777" w:rsidTr="00210E8A">
        <w:tc>
          <w:tcPr>
            <w:tcW w:w="3673" w:type="dxa"/>
          </w:tcPr>
          <w:p w14:paraId="4494441A" w14:textId="77777777" w:rsidR="00210E8A" w:rsidRPr="003C7318" w:rsidRDefault="00210E8A" w:rsidP="00210E8A">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2" w:type="dxa"/>
          </w:tcPr>
          <w:p w14:paraId="07057AB5" w14:textId="0F9F266A" w:rsidR="00210E8A" w:rsidRPr="003C7318" w:rsidRDefault="00210E8A" w:rsidP="00210E8A">
            <w:pPr>
              <w:widowControl w:val="0"/>
              <w:autoSpaceDE w:val="0"/>
              <w:autoSpaceDN w:val="0"/>
              <w:adjustRightInd w:val="0"/>
              <w:ind w:firstLine="33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63414D" w:rsidRPr="003C7318">
              <w:t>е</w:t>
            </w:r>
            <w:r w:rsidRPr="003C7318">
              <w:t xml:space="preserve">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78411C63" w14:textId="77777777" w:rsidR="00210E8A" w:rsidRPr="003C7318" w:rsidRDefault="00210E8A" w:rsidP="00210E8A">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210E8A" w:rsidRPr="003C7318" w14:paraId="566B5B30" w14:textId="77777777" w:rsidTr="00210E8A">
        <w:tc>
          <w:tcPr>
            <w:tcW w:w="3673" w:type="dxa"/>
          </w:tcPr>
          <w:p w14:paraId="73078819" w14:textId="77777777" w:rsidR="00210E8A" w:rsidRPr="003C7318" w:rsidRDefault="00210E8A" w:rsidP="00210E8A">
            <w:pPr>
              <w:widowControl w:val="0"/>
              <w:autoSpaceDE w:val="0"/>
              <w:autoSpaceDN w:val="0"/>
              <w:adjustRightInd w:val="0"/>
              <w:rPr>
                <w:b/>
              </w:rPr>
            </w:pPr>
            <w:r w:rsidRPr="003C7318">
              <w:t>Иные предельные параметры разрешенного строительства, реконструкции объектов капитального строительства</w:t>
            </w:r>
          </w:p>
        </w:tc>
        <w:tc>
          <w:tcPr>
            <w:tcW w:w="5812" w:type="dxa"/>
          </w:tcPr>
          <w:p w14:paraId="02FD15E8" w14:textId="77777777" w:rsidR="00210E8A" w:rsidRPr="003C7318" w:rsidRDefault="00210E8A" w:rsidP="00210E8A">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423E0B45" w14:textId="77777777" w:rsidR="00210E8A" w:rsidRPr="003C7318" w:rsidRDefault="00210E8A" w:rsidP="00210E8A">
            <w:pPr>
              <w:widowControl w:val="0"/>
              <w:autoSpaceDE w:val="0"/>
              <w:autoSpaceDN w:val="0"/>
              <w:adjustRightInd w:val="0"/>
              <w:ind w:firstLine="34"/>
              <w:jc w:val="both"/>
            </w:pPr>
            <w:r w:rsidRPr="003C7318">
              <w:t>2. Расстояние от многоквартирного жилого дома с квартирами в первых этажах - не менее 2 м от красных линий.</w:t>
            </w:r>
          </w:p>
          <w:p w14:paraId="6143336D" w14:textId="77777777" w:rsidR="00210E8A" w:rsidRPr="003C7318" w:rsidRDefault="00210E8A" w:rsidP="00210E8A">
            <w:pPr>
              <w:widowControl w:val="0"/>
              <w:autoSpaceDE w:val="0"/>
              <w:autoSpaceDN w:val="0"/>
              <w:adjustRightInd w:val="0"/>
              <w:ind w:firstLine="34"/>
              <w:jc w:val="both"/>
            </w:pPr>
            <w:r w:rsidRPr="003C7318">
              <w:lastRenderedPageBreak/>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14:paraId="60FFDBCF" w14:textId="77777777" w:rsidR="00210E8A" w:rsidRPr="003C7318" w:rsidRDefault="00210E8A" w:rsidP="00210E8A">
            <w:pPr>
              <w:widowControl w:val="0"/>
              <w:autoSpaceDE w:val="0"/>
              <w:autoSpaceDN w:val="0"/>
              <w:adjustRightInd w:val="0"/>
              <w:ind w:firstLine="34"/>
              <w:jc w:val="both"/>
            </w:pPr>
            <w:r w:rsidRPr="003C7318">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A18D9E0" w14:textId="328CEC5B" w:rsidR="0011635D" w:rsidRPr="003C7318" w:rsidRDefault="0011635D" w:rsidP="00210E8A">
            <w:pPr>
              <w:widowControl w:val="0"/>
              <w:autoSpaceDE w:val="0"/>
              <w:autoSpaceDN w:val="0"/>
              <w:adjustRightInd w:val="0"/>
              <w:ind w:firstLine="34"/>
              <w:jc w:val="both"/>
              <w:rPr>
                <w:b/>
                <w:highlight w:val="yellow"/>
              </w:rPr>
            </w:pPr>
            <w:r w:rsidRPr="003C7318">
              <w:t>5.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6F962118" w14:textId="77777777" w:rsidR="00210E8A" w:rsidRPr="003C7318" w:rsidRDefault="00210E8A" w:rsidP="00210E8A">
      <w:pPr>
        <w:widowControl w:val="0"/>
        <w:autoSpaceDE w:val="0"/>
        <w:autoSpaceDN w:val="0"/>
        <w:adjustRightInd w:val="0"/>
        <w:ind w:firstLine="540"/>
        <w:jc w:val="both"/>
        <w:rPr>
          <w:b/>
          <w:highlight w:val="yellow"/>
        </w:rPr>
      </w:pPr>
    </w:p>
    <w:p w14:paraId="6D807BB2" w14:textId="31F0FC31" w:rsidR="00210E8A" w:rsidRPr="003C7318" w:rsidRDefault="00CF12DB" w:rsidP="00CF12DB">
      <w:pPr>
        <w:pStyle w:val="2"/>
        <w:ind w:firstLine="567"/>
        <w:rPr>
          <w:rFonts w:ascii="Times New Roman" w:hAnsi="Times New Roman" w:cs="Times New Roman"/>
          <w:b/>
          <w:color w:val="auto"/>
          <w:sz w:val="24"/>
          <w:szCs w:val="24"/>
        </w:rPr>
      </w:pPr>
      <w:bookmarkStart w:id="35" w:name="_Toc137474627"/>
      <w:r w:rsidRPr="003C7318">
        <w:rPr>
          <w:rFonts w:ascii="Times New Roman" w:hAnsi="Times New Roman" w:cs="Times New Roman"/>
          <w:b/>
          <w:color w:val="auto"/>
          <w:sz w:val="24"/>
          <w:szCs w:val="24"/>
        </w:rPr>
        <w:t xml:space="preserve">Статья </w:t>
      </w:r>
      <w:r w:rsidR="0001568A" w:rsidRPr="003C7318">
        <w:rPr>
          <w:rFonts w:ascii="Times New Roman" w:hAnsi="Times New Roman" w:cs="Times New Roman"/>
          <w:b/>
          <w:color w:val="auto"/>
          <w:sz w:val="24"/>
          <w:szCs w:val="24"/>
        </w:rPr>
        <w:t>29</w:t>
      </w:r>
      <w:r w:rsidRPr="003C7318">
        <w:rPr>
          <w:rFonts w:ascii="Times New Roman" w:hAnsi="Times New Roman" w:cs="Times New Roman"/>
          <w:b/>
          <w:color w:val="auto"/>
          <w:sz w:val="24"/>
          <w:szCs w:val="24"/>
        </w:rPr>
        <w:t xml:space="preserve">. О </w:t>
      </w:r>
      <w:r w:rsidR="00210E8A" w:rsidRPr="003C7318">
        <w:rPr>
          <w:rFonts w:ascii="Times New Roman" w:hAnsi="Times New Roman" w:cs="Times New Roman"/>
          <w:b/>
          <w:color w:val="auto"/>
          <w:sz w:val="24"/>
          <w:szCs w:val="24"/>
        </w:rPr>
        <w:t>-2 – Зона размещения объектов социального и коммунально-бытового назначения.</w:t>
      </w:r>
      <w:bookmarkEnd w:id="35"/>
    </w:p>
    <w:p w14:paraId="42DB51B8" w14:textId="77777777" w:rsidR="000F4E21" w:rsidRPr="003C7318" w:rsidRDefault="000F4E21" w:rsidP="00210E8A">
      <w:pPr>
        <w:widowControl w:val="0"/>
        <w:autoSpaceDE w:val="0"/>
        <w:autoSpaceDN w:val="0"/>
        <w:adjustRightInd w:val="0"/>
        <w:ind w:firstLine="540"/>
        <w:jc w:val="both"/>
      </w:pPr>
    </w:p>
    <w:p w14:paraId="75163DBE" w14:textId="7E9C0791" w:rsidR="00210E8A" w:rsidRPr="003C7318" w:rsidRDefault="00210E8A" w:rsidP="00210E8A">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210E8A" w:rsidRPr="003C7318" w14:paraId="7A4F08A4" w14:textId="77777777" w:rsidTr="00210E8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14B9962" w14:textId="77777777" w:rsidR="00210E8A" w:rsidRPr="003C7318" w:rsidRDefault="00210E8A" w:rsidP="00210E8A">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482C13" w14:textId="77777777" w:rsidR="00210E8A" w:rsidRPr="003C7318" w:rsidRDefault="00210E8A" w:rsidP="00210E8A">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CFCF42" w14:textId="77777777" w:rsidR="00210E8A" w:rsidRPr="003C7318" w:rsidRDefault="00210E8A" w:rsidP="00210E8A">
            <w:pPr>
              <w:widowControl w:val="0"/>
              <w:autoSpaceDE w:val="0"/>
              <w:autoSpaceDN w:val="0"/>
              <w:adjustRightInd w:val="0"/>
              <w:jc w:val="center"/>
            </w:pPr>
            <w:r w:rsidRPr="003C7318">
              <w:t>Код</w:t>
            </w:r>
          </w:p>
        </w:tc>
      </w:tr>
      <w:tr w:rsidR="00210E8A" w:rsidRPr="003C7318" w14:paraId="62035725" w14:textId="77777777" w:rsidTr="00210E8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50B6A8C" w14:textId="77777777" w:rsidR="00210E8A" w:rsidRPr="003C7318" w:rsidRDefault="00210E8A" w:rsidP="00210E8A">
            <w:pPr>
              <w:widowControl w:val="0"/>
              <w:autoSpaceDE w:val="0"/>
              <w:autoSpaceDN w:val="0"/>
              <w:adjustRightInd w:val="0"/>
              <w:jc w:val="center"/>
              <w:rPr>
                <w:b/>
              </w:rPr>
            </w:pPr>
            <w:r w:rsidRPr="003C7318">
              <w:rPr>
                <w:b/>
              </w:rPr>
              <w:t>Основные виды разрешенного использования</w:t>
            </w:r>
          </w:p>
        </w:tc>
      </w:tr>
      <w:tr w:rsidR="00210E8A" w:rsidRPr="003C7318" w14:paraId="1C95280D"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321ED" w14:textId="77777777" w:rsidR="00210E8A" w:rsidRPr="003C7318" w:rsidRDefault="00210E8A" w:rsidP="00210E8A">
            <w:pPr>
              <w:widowControl w:val="0"/>
              <w:autoSpaceDE w:val="0"/>
              <w:autoSpaceDN w:val="0"/>
              <w:adjustRightInd w:val="0"/>
            </w:pPr>
            <w:r w:rsidRPr="003C7318">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05A941C4" w14:textId="77777777" w:rsidR="00210E8A" w:rsidRPr="003C7318" w:rsidRDefault="00210E8A" w:rsidP="00210E8A">
            <w:pPr>
              <w:pStyle w:val="s1"/>
              <w:spacing w:before="0" w:beforeAutospacing="0" w:after="0" w:afterAutospacing="0"/>
              <w:jc w:val="both"/>
            </w:pPr>
            <w:r w:rsidRPr="003C7318">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3C7318">
                <w:t>кодами 3.2.1</w:t>
              </w:r>
            </w:hyperlink>
            <w:r w:rsidRPr="003C7318">
              <w:t xml:space="preserve"> - </w:t>
            </w:r>
            <w:hyperlink w:anchor="P224" w:history="1">
              <w:r w:rsidRPr="003C7318">
                <w:t>3.2.4</w:t>
              </w:r>
            </w:hyperlink>
          </w:p>
        </w:tc>
        <w:tc>
          <w:tcPr>
            <w:tcW w:w="850" w:type="dxa"/>
            <w:tcBorders>
              <w:top w:val="single" w:sz="4" w:space="0" w:color="auto"/>
              <w:left w:val="single" w:sz="4" w:space="0" w:color="auto"/>
              <w:bottom w:val="single" w:sz="4" w:space="0" w:color="auto"/>
              <w:right w:val="single" w:sz="4" w:space="0" w:color="auto"/>
            </w:tcBorders>
          </w:tcPr>
          <w:p w14:paraId="494CA650" w14:textId="77777777" w:rsidR="00210E8A" w:rsidRPr="003C7318" w:rsidRDefault="00210E8A" w:rsidP="00210E8A">
            <w:pPr>
              <w:widowControl w:val="0"/>
              <w:autoSpaceDE w:val="0"/>
              <w:autoSpaceDN w:val="0"/>
              <w:adjustRightInd w:val="0"/>
              <w:jc w:val="center"/>
            </w:pPr>
            <w:r w:rsidRPr="003C7318">
              <w:t>3.2</w:t>
            </w:r>
          </w:p>
        </w:tc>
      </w:tr>
      <w:tr w:rsidR="00210E8A" w:rsidRPr="003C7318" w14:paraId="46B3B5C9"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E3E29" w14:textId="77777777" w:rsidR="00210E8A" w:rsidRPr="003C7318" w:rsidRDefault="00210E8A" w:rsidP="00210E8A">
            <w:pPr>
              <w:widowControl w:val="0"/>
              <w:autoSpaceDE w:val="0"/>
              <w:autoSpaceDN w:val="0"/>
              <w:adjustRightInd w:val="0"/>
            </w:pPr>
            <w:r w:rsidRPr="003C7318">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14:paraId="061370A8" w14:textId="77777777" w:rsidR="00210E8A" w:rsidRPr="003C7318" w:rsidRDefault="00210E8A" w:rsidP="00210E8A">
            <w:pPr>
              <w:jc w:val="both"/>
            </w:pPr>
            <w:r w:rsidRPr="003C73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14:paraId="32D594A1" w14:textId="77777777" w:rsidR="00210E8A" w:rsidRPr="003C7318" w:rsidRDefault="00210E8A" w:rsidP="00210E8A">
            <w:pPr>
              <w:widowControl w:val="0"/>
              <w:autoSpaceDE w:val="0"/>
              <w:autoSpaceDN w:val="0"/>
              <w:adjustRightInd w:val="0"/>
              <w:jc w:val="center"/>
            </w:pPr>
            <w:r w:rsidRPr="003C7318">
              <w:t>3.3</w:t>
            </w:r>
          </w:p>
        </w:tc>
      </w:tr>
      <w:tr w:rsidR="00210E8A" w:rsidRPr="003C7318" w14:paraId="0B89751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1BCED" w14:textId="77777777" w:rsidR="00210E8A" w:rsidRPr="003C7318" w:rsidRDefault="00210E8A" w:rsidP="00210E8A">
            <w:pPr>
              <w:widowControl w:val="0"/>
              <w:autoSpaceDE w:val="0"/>
              <w:autoSpaceDN w:val="0"/>
              <w:adjustRightInd w:val="0"/>
            </w:pPr>
            <w:r w:rsidRPr="003C7318">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15C9D94B" w14:textId="77777777" w:rsidR="00210E8A" w:rsidRPr="003C7318" w:rsidRDefault="00210E8A" w:rsidP="00210E8A">
            <w:pPr>
              <w:jc w:val="both"/>
            </w:pPr>
            <w:r w:rsidRPr="003C731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14:paraId="7BA1DC32" w14:textId="77777777" w:rsidR="00210E8A" w:rsidRPr="003C7318" w:rsidRDefault="00210E8A" w:rsidP="00210E8A">
            <w:pPr>
              <w:widowControl w:val="0"/>
              <w:autoSpaceDE w:val="0"/>
              <w:autoSpaceDN w:val="0"/>
              <w:adjustRightInd w:val="0"/>
              <w:jc w:val="center"/>
            </w:pPr>
            <w:r w:rsidRPr="003C7318">
              <w:t>3.4.1</w:t>
            </w:r>
          </w:p>
        </w:tc>
      </w:tr>
      <w:tr w:rsidR="00210E8A" w:rsidRPr="003C7318" w14:paraId="5A80E59C"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D777A" w14:textId="77777777" w:rsidR="00210E8A" w:rsidRPr="003C7318" w:rsidRDefault="00210E8A" w:rsidP="00210E8A">
            <w:pPr>
              <w:widowControl w:val="0"/>
              <w:autoSpaceDE w:val="0"/>
              <w:autoSpaceDN w:val="0"/>
              <w:adjustRightInd w:val="0"/>
            </w:pPr>
            <w:r w:rsidRPr="003C7318">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14:paraId="23BD5CC9" w14:textId="77777777" w:rsidR="00210E8A" w:rsidRPr="003C7318" w:rsidRDefault="00210E8A" w:rsidP="00210E8A">
            <w:pPr>
              <w:jc w:val="both"/>
            </w:pPr>
            <w:r w:rsidRPr="003C7318">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Borders>
              <w:top w:val="single" w:sz="4" w:space="0" w:color="auto"/>
              <w:left w:val="single" w:sz="4" w:space="0" w:color="auto"/>
              <w:bottom w:val="single" w:sz="4" w:space="0" w:color="auto"/>
              <w:right w:val="single" w:sz="4" w:space="0" w:color="auto"/>
            </w:tcBorders>
          </w:tcPr>
          <w:p w14:paraId="329D6037" w14:textId="77777777" w:rsidR="00210E8A" w:rsidRPr="003C7318" w:rsidRDefault="00210E8A" w:rsidP="00210E8A">
            <w:pPr>
              <w:widowControl w:val="0"/>
              <w:autoSpaceDE w:val="0"/>
              <w:autoSpaceDN w:val="0"/>
              <w:adjustRightInd w:val="0"/>
              <w:jc w:val="center"/>
            </w:pPr>
            <w:r w:rsidRPr="003C7318">
              <w:t>3.4.2</w:t>
            </w:r>
          </w:p>
        </w:tc>
      </w:tr>
      <w:tr w:rsidR="00210E8A" w:rsidRPr="003C7318" w14:paraId="2FE7B08E"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58464" w14:textId="77777777" w:rsidR="00210E8A" w:rsidRPr="003C7318" w:rsidRDefault="00210E8A" w:rsidP="00210E8A">
            <w:pPr>
              <w:widowControl w:val="0"/>
              <w:autoSpaceDE w:val="0"/>
              <w:autoSpaceDN w:val="0"/>
              <w:adjustRightInd w:val="0"/>
            </w:pPr>
            <w:r w:rsidRPr="003C7318">
              <w:lastRenderedPageBreak/>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14:paraId="6EE4A753" w14:textId="77777777" w:rsidR="00210E8A" w:rsidRPr="003C7318" w:rsidRDefault="00210E8A" w:rsidP="00210E8A">
            <w:pPr>
              <w:jc w:val="both"/>
            </w:pPr>
            <w:r w:rsidRPr="003C731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tcPr>
          <w:p w14:paraId="54F4016E" w14:textId="77777777" w:rsidR="00210E8A" w:rsidRPr="003C7318" w:rsidRDefault="00210E8A" w:rsidP="00210E8A">
            <w:pPr>
              <w:widowControl w:val="0"/>
              <w:autoSpaceDE w:val="0"/>
              <w:autoSpaceDN w:val="0"/>
              <w:adjustRightInd w:val="0"/>
              <w:jc w:val="center"/>
            </w:pPr>
            <w:r w:rsidRPr="003C7318">
              <w:t>3.5.1</w:t>
            </w:r>
          </w:p>
        </w:tc>
      </w:tr>
      <w:tr w:rsidR="00210E8A" w:rsidRPr="003C7318" w14:paraId="26B48625"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CF806" w14:textId="77777777" w:rsidR="00210E8A" w:rsidRPr="003C7318" w:rsidRDefault="00210E8A" w:rsidP="00210E8A">
            <w:pPr>
              <w:widowControl w:val="0"/>
              <w:autoSpaceDE w:val="0"/>
              <w:autoSpaceDN w:val="0"/>
              <w:adjustRightInd w:val="0"/>
              <w:jc w:val="both"/>
            </w:pPr>
            <w:r w:rsidRPr="003C7318">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14:paraId="7D73E01C" w14:textId="77777777" w:rsidR="00210E8A" w:rsidRPr="003C7318" w:rsidRDefault="00210E8A" w:rsidP="00210E8A">
            <w:pPr>
              <w:jc w:val="both"/>
            </w:pPr>
            <w:r w:rsidRPr="003C7318">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tcPr>
          <w:p w14:paraId="61697B85" w14:textId="77777777" w:rsidR="00210E8A" w:rsidRPr="003C7318" w:rsidRDefault="00210E8A" w:rsidP="00210E8A">
            <w:pPr>
              <w:widowControl w:val="0"/>
              <w:autoSpaceDE w:val="0"/>
              <w:autoSpaceDN w:val="0"/>
              <w:adjustRightInd w:val="0"/>
              <w:jc w:val="center"/>
            </w:pPr>
            <w:r w:rsidRPr="003C7318">
              <w:t>3.5.2</w:t>
            </w:r>
          </w:p>
        </w:tc>
      </w:tr>
      <w:tr w:rsidR="00210E8A" w:rsidRPr="003C7318" w14:paraId="3C45D00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AF156" w14:textId="77777777" w:rsidR="00210E8A" w:rsidRPr="003C7318" w:rsidRDefault="00210E8A" w:rsidP="00210E8A">
            <w:pPr>
              <w:widowControl w:val="0"/>
              <w:autoSpaceDE w:val="0"/>
              <w:autoSpaceDN w:val="0"/>
              <w:adjustRightInd w:val="0"/>
              <w:jc w:val="both"/>
            </w:pPr>
            <w:r w:rsidRPr="003C7318">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14:paraId="4B595D6A" w14:textId="77777777" w:rsidR="00210E8A" w:rsidRPr="003C7318" w:rsidRDefault="00210E8A" w:rsidP="00210E8A">
            <w:pPr>
              <w:jc w:val="both"/>
            </w:pPr>
            <w:r w:rsidRPr="003C7318">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C7318">
                <w:t>кодами 3.6.1</w:t>
              </w:r>
            </w:hyperlink>
            <w:r w:rsidRPr="003C7318">
              <w:t xml:space="preserve"> - </w:t>
            </w:r>
            <w:hyperlink w:anchor="P274" w:history="1">
              <w:r w:rsidRPr="003C7318">
                <w:t>3.6.3</w:t>
              </w:r>
            </w:hyperlink>
          </w:p>
        </w:tc>
        <w:tc>
          <w:tcPr>
            <w:tcW w:w="850" w:type="dxa"/>
            <w:tcBorders>
              <w:top w:val="single" w:sz="4" w:space="0" w:color="auto"/>
              <w:left w:val="single" w:sz="4" w:space="0" w:color="auto"/>
              <w:bottom w:val="single" w:sz="4" w:space="0" w:color="auto"/>
              <w:right w:val="single" w:sz="4" w:space="0" w:color="auto"/>
            </w:tcBorders>
          </w:tcPr>
          <w:p w14:paraId="3E617803" w14:textId="77777777" w:rsidR="00210E8A" w:rsidRPr="003C7318" w:rsidRDefault="00210E8A" w:rsidP="00210E8A">
            <w:pPr>
              <w:widowControl w:val="0"/>
              <w:autoSpaceDE w:val="0"/>
              <w:autoSpaceDN w:val="0"/>
              <w:adjustRightInd w:val="0"/>
              <w:jc w:val="center"/>
            </w:pPr>
            <w:r w:rsidRPr="003C7318">
              <w:t>3.6</w:t>
            </w:r>
          </w:p>
        </w:tc>
      </w:tr>
      <w:tr w:rsidR="00210E8A" w:rsidRPr="003C7318" w14:paraId="1FF53F0E"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A5437" w14:textId="77777777" w:rsidR="00210E8A" w:rsidRPr="003C7318" w:rsidRDefault="00210E8A" w:rsidP="00210E8A">
            <w:pPr>
              <w:widowControl w:val="0"/>
              <w:autoSpaceDE w:val="0"/>
              <w:autoSpaceDN w:val="0"/>
              <w:adjustRightInd w:val="0"/>
              <w:jc w:val="both"/>
            </w:pPr>
            <w:r w:rsidRPr="003C7318">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14:paraId="078D9A40" w14:textId="77777777" w:rsidR="00210E8A" w:rsidRPr="003C7318" w:rsidRDefault="00210E8A" w:rsidP="00210E8A">
            <w:pPr>
              <w:jc w:val="both"/>
            </w:pPr>
            <w:r w:rsidRPr="003C7318">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3C7318">
                <w:t>кодами 3.7.1</w:t>
              </w:r>
            </w:hyperlink>
            <w:r w:rsidRPr="003C7318">
              <w:t xml:space="preserve"> - </w:t>
            </w:r>
            <w:hyperlink w:anchor="P286" w:history="1">
              <w:r w:rsidRPr="003C7318">
                <w:t>3.7.2</w:t>
              </w:r>
            </w:hyperlink>
          </w:p>
        </w:tc>
        <w:tc>
          <w:tcPr>
            <w:tcW w:w="850" w:type="dxa"/>
            <w:tcBorders>
              <w:top w:val="single" w:sz="4" w:space="0" w:color="auto"/>
              <w:left w:val="single" w:sz="4" w:space="0" w:color="auto"/>
              <w:bottom w:val="single" w:sz="4" w:space="0" w:color="auto"/>
              <w:right w:val="single" w:sz="4" w:space="0" w:color="auto"/>
            </w:tcBorders>
          </w:tcPr>
          <w:p w14:paraId="5E633BAD" w14:textId="77777777" w:rsidR="00210E8A" w:rsidRPr="003C7318" w:rsidRDefault="00210E8A" w:rsidP="00210E8A">
            <w:pPr>
              <w:widowControl w:val="0"/>
              <w:autoSpaceDE w:val="0"/>
              <w:autoSpaceDN w:val="0"/>
              <w:adjustRightInd w:val="0"/>
              <w:jc w:val="center"/>
            </w:pPr>
            <w:r w:rsidRPr="003C7318">
              <w:t>3.7</w:t>
            </w:r>
          </w:p>
        </w:tc>
      </w:tr>
      <w:tr w:rsidR="00210E8A" w:rsidRPr="003C7318" w14:paraId="2AA81C83"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0C272" w14:textId="77777777" w:rsidR="00210E8A" w:rsidRPr="003C7318" w:rsidRDefault="00210E8A" w:rsidP="00210E8A">
            <w:pPr>
              <w:widowControl w:val="0"/>
              <w:autoSpaceDE w:val="0"/>
              <w:autoSpaceDN w:val="0"/>
              <w:adjustRightInd w:val="0"/>
              <w:jc w:val="both"/>
            </w:pPr>
            <w:r w:rsidRPr="003C7318">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4CB05865" w14:textId="77777777" w:rsidR="00210E8A" w:rsidRPr="003C7318" w:rsidRDefault="00210E8A" w:rsidP="00210E8A">
            <w:pPr>
              <w:jc w:val="both"/>
            </w:pPr>
            <w:r w:rsidRPr="003C7318">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C7318">
                <w:t>кодами 3.9.1</w:t>
              </w:r>
            </w:hyperlink>
            <w:r w:rsidRPr="003C7318">
              <w:t xml:space="preserve"> - </w:t>
            </w:r>
            <w:hyperlink w:anchor="P314" w:history="1">
              <w:r w:rsidRPr="003C7318">
                <w:t>3.9.3</w:t>
              </w:r>
            </w:hyperlink>
          </w:p>
        </w:tc>
        <w:tc>
          <w:tcPr>
            <w:tcW w:w="850" w:type="dxa"/>
            <w:tcBorders>
              <w:top w:val="single" w:sz="4" w:space="0" w:color="auto"/>
              <w:left w:val="single" w:sz="4" w:space="0" w:color="auto"/>
              <w:bottom w:val="single" w:sz="4" w:space="0" w:color="auto"/>
              <w:right w:val="single" w:sz="4" w:space="0" w:color="auto"/>
            </w:tcBorders>
          </w:tcPr>
          <w:p w14:paraId="243BF163" w14:textId="77777777" w:rsidR="00210E8A" w:rsidRPr="003C7318" w:rsidRDefault="00210E8A" w:rsidP="00210E8A">
            <w:pPr>
              <w:widowControl w:val="0"/>
              <w:autoSpaceDE w:val="0"/>
              <w:autoSpaceDN w:val="0"/>
              <w:adjustRightInd w:val="0"/>
              <w:jc w:val="center"/>
            </w:pPr>
            <w:r w:rsidRPr="003C7318">
              <w:t>3.9</w:t>
            </w:r>
          </w:p>
        </w:tc>
      </w:tr>
      <w:tr w:rsidR="00210E8A" w:rsidRPr="003C7318" w14:paraId="4C1A3CD7"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A9440" w14:textId="77777777" w:rsidR="00210E8A" w:rsidRPr="003C7318" w:rsidRDefault="00210E8A" w:rsidP="00210E8A">
            <w:pPr>
              <w:widowControl w:val="0"/>
              <w:autoSpaceDE w:val="0"/>
              <w:autoSpaceDN w:val="0"/>
              <w:adjustRightInd w:val="0"/>
            </w:pPr>
            <w:r w:rsidRPr="003C7318">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14:paraId="43F619BE" w14:textId="77777777" w:rsidR="00210E8A" w:rsidRPr="003C7318" w:rsidRDefault="00210E8A" w:rsidP="00210E8A">
            <w:pPr>
              <w:jc w:val="both"/>
            </w:pPr>
            <w:r w:rsidRPr="003C731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tcBorders>
              <w:top w:val="single" w:sz="4" w:space="0" w:color="auto"/>
              <w:left w:val="single" w:sz="4" w:space="0" w:color="auto"/>
              <w:bottom w:val="single" w:sz="4" w:space="0" w:color="auto"/>
              <w:right w:val="single" w:sz="4" w:space="0" w:color="auto"/>
            </w:tcBorders>
          </w:tcPr>
          <w:p w14:paraId="5346543B" w14:textId="77777777" w:rsidR="00210E8A" w:rsidRPr="003C7318" w:rsidRDefault="00210E8A" w:rsidP="00210E8A">
            <w:pPr>
              <w:widowControl w:val="0"/>
              <w:autoSpaceDE w:val="0"/>
              <w:autoSpaceDN w:val="0"/>
              <w:adjustRightInd w:val="0"/>
              <w:jc w:val="center"/>
            </w:pPr>
            <w:r w:rsidRPr="003C7318">
              <w:t>3.9.1</w:t>
            </w:r>
          </w:p>
        </w:tc>
      </w:tr>
      <w:tr w:rsidR="00210E8A" w:rsidRPr="003C7318" w14:paraId="465DEF1D"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CE30B" w14:textId="77777777" w:rsidR="00210E8A" w:rsidRPr="003C7318" w:rsidRDefault="00210E8A" w:rsidP="00210E8A">
            <w:pPr>
              <w:widowControl w:val="0"/>
              <w:autoSpaceDE w:val="0"/>
              <w:autoSpaceDN w:val="0"/>
              <w:adjustRightInd w:val="0"/>
              <w:jc w:val="both"/>
            </w:pPr>
            <w:r w:rsidRPr="003C7318">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0EBED5CC" w14:textId="77777777" w:rsidR="00210E8A" w:rsidRPr="003C7318" w:rsidRDefault="00210E8A" w:rsidP="00210E8A">
            <w:pPr>
              <w:jc w:val="both"/>
            </w:pPr>
            <w:r w:rsidRPr="003C7318">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14:paraId="4A1C9A72" w14:textId="77777777" w:rsidR="00210E8A" w:rsidRPr="003C7318" w:rsidRDefault="00210E8A" w:rsidP="00210E8A">
            <w:pPr>
              <w:jc w:val="center"/>
            </w:pPr>
            <w:r w:rsidRPr="003C7318">
              <w:t>3.10.1</w:t>
            </w:r>
          </w:p>
        </w:tc>
      </w:tr>
      <w:tr w:rsidR="00210E8A" w:rsidRPr="003C7318" w14:paraId="0375FF0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B145D" w14:textId="77777777" w:rsidR="00210E8A" w:rsidRPr="003C7318" w:rsidRDefault="00210E8A" w:rsidP="00210E8A">
            <w:pPr>
              <w:widowControl w:val="0"/>
              <w:autoSpaceDE w:val="0"/>
              <w:autoSpaceDN w:val="0"/>
              <w:adjustRightInd w:val="0"/>
            </w:pPr>
            <w:r w:rsidRPr="003C7318">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14:paraId="6A38EBAE" w14:textId="77777777" w:rsidR="00210E8A" w:rsidRPr="003C7318" w:rsidRDefault="00210E8A" w:rsidP="00210E8A">
            <w:pPr>
              <w:jc w:val="both"/>
            </w:pPr>
            <w:r w:rsidRPr="003C7318">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w:t>
            </w:r>
            <w:r w:rsidRPr="003C7318">
              <w:lastRenderedPageBreak/>
              <w:t>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14:paraId="24B65F62" w14:textId="77777777" w:rsidR="00210E8A" w:rsidRPr="003C7318" w:rsidRDefault="00210E8A" w:rsidP="00210E8A">
            <w:pPr>
              <w:widowControl w:val="0"/>
              <w:autoSpaceDE w:val="0"/>
              <w:autoSpaceDN w:val="0"/>
              <w:adjustRightInd w:val="0"/>
              <w:jc w:val="center"/>
            </w:pPr>
            <w:r w:rsidRPr="003C7318">
              <w:lastRenderedPageBreak/>
              <w:t>3.10.2</w:t>
            </w:r>
          </w:p>
        </w:tc>
      </w:tr>
      <w:tr w:rsidR="00210E8A" w:rsidRPr="003C7318" w14:paraId="2EDF56E7"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593DF" w14:textId="77777777" w:rsidR="00210E8A" w:rsidRPr="003C7318" w:rsidRDefault="00210E8A" w:rsidP="00210E8A">
            <w:pPr>
              <w:pStyle w:val="s1"/>
              <w:spacing w:before="0" w:beforeAutospacing="0" w:after="0" w:afterAutospacing="0"/>
            </w:pPr>
            <w:r w:rsidRPr="003C7318">
              <w:lastRenderedPageBreak/>
              <w:t>Служебные гаражи</w:t>
            </w:r>
          </w:p>
        </w:tc>
        <w:tc>
          <w:tcPr>
            <w:tcW w:w="6662" w:type="dxa"/>
            <w:tcBorders>
              <w:top w:val="single" w:sz="4" w:space="0" w:color="auto"/>
              <w:left w:val="single" w:sz="4" w:space="0" w:color="auto"/>
              <w:bottom w:val="single" w:sz="4" w:space="0" w:color="auto"/>
              <w:right w:val="single" w:sz="4" w:space="0" w:color="auto"/>
            </w:tcBorders>
          </w:tcPr>
          <w:p w14:paraId="16C6B42C" w14:textId="77777777" w:rsidR="00210E8A" w:rsidRPr="003C7318" w:rsidRDefault="00210E8A" w:rsidP="00210E8A">
            <w:pPr>
              <w:pStyle w:val="s1"/>
              <w:spacing w:before="0" w:beforeAutospacing="0" w:after="0" w:afterAutospacing="0"/>
              <w:jc w:val="both"/>
            </w:pPr>
            <w:r w:rsidRPr="003C731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C7318">
                <w:t>кодами 3.0</w:t>
              </w:r>
            </w:hyperlink>
            <w:r w:rsidRPr="003C7318">
              <w:t xml:space="preserve">, </w:t>
            </w:r>
            <w:hyperlink w:anchor="P333" w:history="1">
              <w:r w:rsidRPr="003C7318">
                <w:t>4.0</w:t>
              </w:r>
            </w:hyperlink>
            <w:r w:rsidRPr="003C7318">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14:paraId="5FFAAD83" w14:textId="77777777" w:rsidR="00210E8A" w:rsidRPr="003C7318" w:rsidRDefault="00210E8A" w:rsidP="00210E8A">
            <w:pPr>
              <w:widowControl w:val="0"/>
              <w:autoSpaceDE w:val="0"/>
              <w:autoSpaceDN w:val="0"/>
              <w:adjustRightInd w:val="0"/>
              <w:jc w:val="center"/>
            </w:pPr>
            <w:r w:rsidRPr="003C7318">
              <w:t>4.9</w:t>
            </w:r>
          </w:p>
        </w:tc>
      </w:tr>
      <w:tr w:rsidR="00210E8A" w:rsidRPr="003C7318" w14:paraId="2F1C41AE"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5AD5D" w14:textId="77777777" w:rsidR="00210E8A" w:rsidRPr="003C7318" w:rsidRDefault="00210E8A" w:rsidP="00210E8A">
            <w:pPr>
              <w:widowControl w:val="0"/>
              <w:autoSpaceDE w:val="0"/>
              <w:autoSpaceDN w:val="0"/>
              <w:adjustRightInd w:val="0"/>
            </w:pPr>
            <w:r w:rsidRPr="003C7318">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14:paraId="5FA8B3A2" w14:textId="77777777" w:rsidR="00210E8A" w:rsidRPr="003C7318" w:rsidRDefault="00210E8A" w:rsidP="00210E8A">
            <w:pPr>
              <w:jc w:val="both"/>
            </w:pPr>
            <w:r w:rsidRPr="003C7318">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3C7318">
                <w:t>кодами 4.9.1.1</w:t>
              </w:r>
            </w:hyperlink>
            <w:r w:rsidRPr="003C7318">
              <w:t xml:space="preserve"> - </w:t>
            </w:r>
            <w:hyperlink w:anchor="P402" w:history="1">
              <w:r w:rsidRPr="003C7318">
                <w:t>4.9.1.4</w:t>
              </w:r>
            </w:hyperlink>
          </w:p>
        </w:tc>
        <w:tc>
          <w:tcPr>
            <w:tcW w:w="850" w:type="dxa"/>
            <w:tcBorders>
              <w:top w:val="single" w:sz="4" w:space="0" w:color="auto"/>
              <w:left w:val="single" w:sz="4" w:space="0" w:color="auto"/>
              <w:bottom w:val="single" w:sz="4" w:space="0" w:color="auto"/>
              <w:right w:val="single" w:sz="4" w:space="0" w:color="auto"/>
            </w:tcBorders>
          </w:tcPr>
          <w:p w14:paraId="66002870" w14:textId="77777777" w:rsidR="00210E8A" w:rsidRPr="003C7318" w:rsidRDefault="00210E8A" w:rsidP="00210E8A">
            <w:pPr>
              <w:jc w:val="center"/>
            </w:pPr>
            <w:r w:rsidRPr="003C7318">
              <w:t>4.9.1</w:t>
            </w:r>
          </w:p>
        </w:tc>
      </w:tr>
      <w:tr w:rsidR="00210E8A" w:rsidRPr="003C7318" w14:paraId="27F34CE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086C0" w14:textId="77777777" w:rsidR="00210E8A" w:rsidRPr="003C7318" w:rsidRDefault="00210E8A" w:rsidP="00210E8A">
            <w:pPr>
              <w:widowControl w:val="0"/>
              <w:autoSpaceDE w:val="0"/>
              <w:autoSpaceDN w:val="0"/>
              <w:adjustRightInd w:val="0"/>
              <w:jc w:val="both"/>
            </w:pPr>
            <w:r w:rsidRPr="003C7318">
              <w:t>Спорт</w:t>
            </w:r>
          </w:p>
        </w:tc>
        <w:tc>
          <w:tcPr>
            <w:tcW w:w="6662" w:type="dxa"/>
            <w:tcBorders>
              <w:top w:val="single" w:sz="4" w:space="0" w:color="auto"/>
              <w:left w:val="single" w:sz="4" w:space="0" w:color="auto"/>
              <w:bottom w:val="single" w:sz="4" w:space="0" w:color="auto"/>
              <w:right w:val="single" w:sz="4" w:space="0" w:color="auto"/>
            </w:tcBorders>
          </w:tcPr>
          <w:p w14:paraId="170E6C16" w14:textId="77777777" w:rsidR="00210E8A" w:rsidRPr="003C7318" w:rsidRDefault="00210E8A" w:rsidP="00210E8A">
            <w:pPr>
              <w:pStyle w:val="s1"/>
              <w:spacing w:before="0" w:beforeAutospacing="0" w:after="0" w:afterAutospacing="0"/>
              <w:jc w:val="both"/>
            </w:pPr>
            <w:r w:rsidRPr="003C7318">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C7318">
                <w:t>кодами 5.1.1</w:t>
              </w:r>
            </w:hyperlink>
            <w:r w:rsidRPr="003C7318">
              <w:t xml:space="preserve"> - </w:t>
            </w:r>
            <w:hyperlink w:anchor="P444" w:history="1">
              <w:r w:rsidRPr="003C7318">
                <w:t>5.1.7</w:t>
              </w:r>
            </w:hyperlink>
          </w:p>
        </w:tc>
        <w:tc>
          <w:tcPr>
            <w:tcW w:w="850" w:type="dxa"/>
            <w:tcBorders>
              <w:top w:val="single" w:sz="4" w:space="0" w:color="auto"/>
              <w:left w:val="single" w:sz="4" w:space="0" w:color="auto"/>
              <w:bottom w:val="single" w:sz="4" w:space="0" w:color="auto"/>
              <w:right w:val="single" w:sz="4" w:space="0" w:color="auto"/>
            </w:tcBorders>
          </w:tcPr>
          <w:p w14:paraId="1F5556E5" w14:textId="77777777" w:rsidR="00210E8A" w:rsidRPr="003C7318" w:rsidRDefault="00210E8A" w:rsidP="00210E8A">
            <w:pPr>
              <w:widowControl w:val="0"/>
              <w:autoSpaceDE w:val="0"/>
              <w:autoSpaceDN w:val="0"/>
              <w:adjustRightInd w:val="0"/>
              <w:jc w:val="center"/>
            </w:pPr>
            <w:r w:rsidRPr="003C7318">
              <w:t>5.1</w:t>
            </w:r>
          </w:p>
        </w:tc>
      </w:tr>
      <w:tr w:rsidR="00210E8A" w:rsidRPr="003C7318" w14:paraId="5CB3CAD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DB3A13" w14:textId="77777777" w:rsidR="00210E8A" w:rsidRPr="003C7318" w:rsidRDefault="00210E8A" w:rsidP="00210E8A">
            <w:pPr>
              <w:widowControl w:val="0"/>
              <w:autoSpaceDE w:val="0"/>
              <w:autoSpaceDN w:val="0"/>
              <w:adjustRightInd w:val="0"/>
              <w:jc w:val="both"/>
            </w:pPr>
            <w:r w:rsidRPr="003C7318">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14:paraId="644FCF28" w14:textId="77777777" w:rsidR="00210E8A" w:rsidRPr="003C7318" w:rsidRDefault="00210E8A" w:rsidP="00210E8A">
            <w:pPr>
              <w:pStyle w:val="s1"/>
              <w:spacing w:before="0" w:beforeAutospacing="0" w:after="0" w:afterAutospacing="0"/>
              <w:jc w:val="both"/>
            </w:pPr>
            <w:r w:rsidRPr="003C731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C7318">
              <w:t>Росгвардии</w:t>
            </w:r>
            <w:proofErr w:type="spellEnd"/>
            <w:r w:rsidRPr="003C731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14:paraId="64CB0CB8" w14:textId="77777777" w:rsidR="00210E8A" w:rsidRPr="003C7318" w:rsidRDefault="00210E8A" w:rsidP="00210E8A">
            <w:pPr>
              <w:widowControl w:val="0"/>
              <w:autoSpaceDE w:val="0"/>
              <w:autoSpaceDN w:val="0"/>
              <w:adjustRightInd w:val="0"/>
              <w:jc w:val="center"/>
            </w:pPr>
            <w:r w:rsidRPr="003C7318">
              <w:t>8.3</w:t>
            </w:r>
          </w:p>
        </w:tc>
      </w:tr>
      <w:tr w:rsidR="00210E8A" w:rsidRPr="003C7318" w14:paraId="3A77B41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A0F7E" w14:textId="77777777" w:rsidR="00210E8A" w:rsidRPr="003C7318" w:rsidRDefault="00210E8A" w:rsidP="00210E8A">
            <w:pPr>
              <w:jc w:val="both"/>
            </w:pPr>
            <w:r w:rsidRPr="003C7318">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7DB1501A" w14:textId="77777777" w:rsidR="00210E8A" w:rsidRPr="003C7318" w:rsidRDefault="00210E8A" w:rsidP="00210E8A">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165AF50D" w14:textId="77777777" w:rsidR="00210E8A" w:rsidRPr="003C7318" w:rsidRDefault="00210E8A" w:rsidP="00210E8A">
            <w:pPr>
              <w:jc w:val="center"/>
            </w:pPr>
            <w:r w:rsidRPr="003C7318">
              <w:t>12.0</w:t>
            </w:r>
          </w:p>
        </w:tc>
      </w:tr>
      <w:tr w:rsidR="00210E8A" w:rsidRPr="003C7318" w14:paraId="6993A01C" w14:textId="77777777" w:rsidTr="00210E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48AF5" w14:textId="77777777" w:rsidR="00210E8A" w:rsidRPr="003C7318" w:rsidRDefault="00210E8A" w:rsidP="00210E8A">
            <w:pPr>
              <w:widowControl w:val="0"/>
              <w:autoSpaceDE w:val="0"/>
              <w:autoSpaceDN w:val="0"/>
              <w:adjustRightInd w:val="0"/>
              <w:jc w:val="center"/>
            </w:pPr>
            <w:r w:rsidRPr="003C7318">
              <w:rPr>
                <w:b/>
              </w:rPr>
              <w:t>Вспомогательные виды разрешенного использования</w:t>
            </w:r>
          </w:p>
        </w:tc>
      </w:tr>
      <w:tr w:rsidR="00210E8A" w:rsidRPr="003C7318" w14:paraId="4CCBE6CB"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23A78" w14:textId="77777777" w:rsidR="00210E8A" w:rsidRPr="003C7318" w:rsidRDefault="00210E8A" w:rsidP="00210E8A">
            <w:pPr>
              <w:widowControl w:val="0"/>
              <w:autoSpaceDE w:val="0"/>
              <w:autoSpaceDN w:val="0"/>
              <w:adjustRightInd w:val="0"/>
              <w:jc w:val="both"/>
            </w:pPr>
            <w:r w:rsidRPr="003C7318">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14:paraId="3C3A07CD" w14:textId="77777777" w:rsidR="00210E8A" w:rsidRPr="003C7318" w:rsidRDefault="00210E8A" w:rsidP="00210E8A">
            <w:pPr>
              <w:widowControl w:val="0"/>
              <w:autoSpaceDE w:val="0"/>
              <w:autoSpaceDN w:val="0"/>
              <w:adjustRightInd w:val="0"/>
              <w:jc w:val="both"/>
            </w:pPr>
            <w:r w:rsidRPr="003C7318">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C7318">
                <w:t>кодами 3.1</w:t>
              </w:r>
            </w:hyperlink>
            <w:r w:rsidRPr="003C7318">
              <w:t xml:space="preserve">, </w:t>
            </w:r>
            <w:hyperlink w:anchor="P204" w:history="1">
              <w:r w:rsidRPr="003C7318">
                <w:t>3.2</w:t>
              </w:r>
            </w:hyperlink>
            <w:r w:rsidRPr="003C7318">
              <w:t xml:space="preserve">, </w:t>
            </w:r>
            <w:hyperlink w:anchor="P226" w:history="1">
              <w:r w:rsidRPr="003C7318">
                <w:t>3.3</w:t>
              </w:r>
            </w:hyperlink>
            <w:r w:rsidRPr="003C7318">
              <w:t xml:space="preserve">, </w:t>
            </w:r>
            <w:hyperlink w:anchor="P230" w:history="1">
              <w:r w:rsidRPr="003C7318">
                <w:t>3.4</w:t>
              </w:r>
            </w:hyperlink>
            <w:r w:rsidRPr="003C7318">
              <w:t xml:space="preserve">, </w:t>
            </w:r>
            <w:hyperlink w:anchor="P234" w:history="1">
              <w:r w:rsidRPr="003C7318">
                <w:t>3.4.1</w:t>
              </w:r>
            </w:hyperlink>
            <w:r w:rsidRPr="003C7318">
              <w:t xml:space="preserve">, </w:t>
            </w:r>
            <w:hyperlink w:anchor="P252" w:history="1">
              <w:r w:rsidRPr="003C7318">
                <w:t>3.5.1</w:t>
              </w:r>
            </w:hyperlink>
            <w:r w:rsidRPr="003C7318">
              <w:t xml:space="preserve">, </w:t>
            </w:r>
            <w:hyperlink w:anchor="P260" w:history="1">
              <w:r w:rsidRPr="003C7318">
                <w:t>3.6</w:t>
              </w:r>
            </w:hyperlink>
            <w:r w:rsidRPr="003C7318">
              <w:t xml:space="preserve">, </w:t>
            </w:r>
            <w:hyperlink w:anchor="P276" w:history="1">
              <w:r w:rsidRPr="003C7318">
                <w:t>3.7</w:t>
              </w:r>
            </w:hyperlink>
            <w:r w:rsidRPr="003C7318">
              <w:t xml:space="preserve">, </w:t>
            </w:r>
            <w:hyperlink w:anchor="P320" w:history="1">
              <w:r w:rsidRPr="003C7318">
                <w:t>3.10.1</w:t>
              </w:r>
            </w:hyperlink>
            <w:r w:rsidRPr="003C7318">
              <w:t xml:space="preserve">, </w:t>
            </w:r>
            <w:hyperlink w:anchor="P335" w:history="1">
              <w:r w:rsidRPr="003C7318">
                <w:t>4.1</w:t>
              </w:r>
            </w:hyperlink>
            <w:r w:rsidRPr="003C7318">
              <w:t xml:space="preserve">, </w:t>
            </w:r>
            <w:hyperlink w:anchor="P344" w:history="1">
              <w:r w:rsidRPr="003C7318">
                <w:t>4.3</w:t>
              </w:r>
            </w:hyperlink>
            <w:r w:rsidRPr="003C7318">
              <w:t xml:space="preserve">, </w:t>
            </w:r>
            <w:hyperlink w:anchor="P349" w:history="1">
              <w:r w:rsidRPr="003C7318">
                <w:t>4.4</w:t>
              </w:r>
            </w:hyperlink>
            <w:r w:rsidRPr="003C7318">
              <w:t xml:space="preserve">, </w:t>
            </w:r>
            <w:hyperlink w:anchor="P356" w:history="1">
              <w:r w:rsidRPr="003C7318">
                <w:t>4.6</w:t>
              </w:r>
            </w:hyperlink>
            <w:r w:rsidRPr="003C7318">
              <w:t xml:space="preserve">, </w:t>
            </w:r>
            <w:hyperlink w:anchor="P424" w:history="1">
              <w:r w:rsidRPr="003C7318">
                <w:t>5.1.2</w:t>
              </w:r>
            </w:hyperlink>
            <w:r w:rsidRPr="003C7318">
              <w:t xml:space="preserve">, </w:t>
            </w:r>
            <w:hyperlink w:anchor="P428" w:history="1">
              <w:r w:rsidRPr="003C7318">
                <w:t>5.1.3</w:t>
              </w:r>
            </w:hyperlink>
            <w:r w:rsidRPr="003C7318">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top w:val="single" w:sz="4" w:space="0" w:color="auto"/>
              <w:left w:val="single" w:sz="4" w:space="0" w:color="auto"/>
              <w:bottom w:val="single" w:sz="4" w:space="0" w:color="auto"/>
              <w:right w:val="single" w:sz="4" w:space="0" w:color="auto"/>
            </w:tcBorders>
          </w:tcPr>
          <w:p w14:paraId="194A2721" w14:textId="77777777" w:rsidR="00210E8A" w:rsidRPr="003C7318" w:rsidRDefault="00210E8A" w:rsidP="00210E8A">
            <w:pPr>
              <w:widowControl w:val="0"/>
              <w:autoSpaceDE w:val="0"/>
              <w:autoSpaceDN w:val="0"/>
              <w:adjustRightInd w:val="0"/>
              <w:jc w:val="center"/>
            </w:pPr>
            <w:r w:rsidRPr="003C7318">
              <w:t>2.7</w:t>
            </w:r>
          </w:p>
        </w:tc>
      </w:tr>
      <w:tr w:rsidR="00210E8A" w:rsidRPr="003C7318" w14:paraId="7D3414C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1D05D" w14:textId="77777777" w:rsidR="00210E8A" w:rsidRPr="003C7318" w:rsidRDefault="00210E8A" w:rsidP="00210E8A">
            <w:pPr>
              <w:widowControl w:val="0"/>
              <w:autoSpaceDE w:val="0"/>
              <w:autoSpaceDN w:val="0"/>
              <w:adjustRightInd w:val="0"/>
              <w:jc w:val="both"/>
              <w:rPr>
                <w:b/>
              </w:rPr>
            </w:pPr>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548358B9" w14:textId="77777777" w:rsidR="00210E8A" w:rsidRPr="003C7318" w:rsidRDefault="00210E8A" w:rsidP="00210E8A">
            <w:pPr>
              <w:widowControl w:val="0"/>
              <w:autoSpaceDE w:val="0"/>
              <w:autoSpaceDN w:val="0"/>
              <w:adjustRightInd w:val="0"/>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C7318">
                <w:t>кодами 3.1.1</w:t>
              </w:r>
            </w:hyperlink>
            <w:r w:rsidRPr="003C7318">
              <w:t xml:space="preserve"> - </w:t>
            </w:r>
            <w:hyperlink w:anchor="P202" w:history="1">
              <w:r w:rsidRPr="003C7318">
                <w:t>3.1.2</w:t>
              </w:r>
            </w:hyperlink>
          </w:p>
        </w:tc>
        <w:tc>
          <w:tcPr>
            <w:tcW w:w="850" w:type="dxa"/>
            <w:tcBorders>
              <w:top w:val="single" w:sz="4" w:space="0" w:color="auto"/>
              <w:left w:val="single" w:sz="4" w:space="0" w:color="auto"/>
              <w:bottom w:val="single" w:sz="4" w:space="0" w:color="auto"/>
              <w:right w:val="single" w:sz="4" w:space="0" w:color="auto"/>
            </w:tcBorders>
          </w:tcPr>
          <w:p w14:paraId="4DEFA259" w14:textId="77777777" w:rsidR="00210E8A" w:rsidRPr="003C7318" w:rsidRDefault="00210E8A" w:rsidP="00210E8A">
            <w:pPr>
              <w:widowControl w:val="0"/>
              <w:autoSpaceDE w:val="0"/>
              <w:autoSpaceDN w:val="0"/>
              <w:adjustRightInd w:val="0"/>
              <w:jc w:val="center"/>
            </w:pPr>
            <w:r w:rsidRPr="003C7318">
              <w:t>3.1</w:t>
            </w:r>
          </w:p>
        </w:tc>
      </w:tr>
      <w:tr w:rsidR="00210E8A" w:rsidRPr="003C7318" w14:paraId="709FC704"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F394B" w14:textId="77777777" w:rsidR="00210E8A" w:rsidRPr="003C7318" w:rsidRDefault="00210E8A" w:rsidP="00210E8A">
            <w:pPr>
              <w:widowControl w:val="0"/>
              <w:autoSpaceDE w:val="0"/>
              <w:autoSpaceDN w:val="0"/>
              <w:adjustRightInd w:val="0"/>
            </w:pPr>
            <w:r w:rsidRPr="003C7318">
              <w:t>Отдых (рекреация)</w:t>
            </w:r>
          </w:p>
        </w:tc>
        <w:tc>
          <w:tcPr>
            <w:tcW w:w="6662" w:type="dxa"/>
            <w:tcBorders>
              <w:top w:val="single" w:sz="4" w:space="0" w:color="auto"/>
              <w:left w:val="single" w:sz="4" w:space="0" w:color="auto"/>
              <w:bottom w:val="single" w:sz="4" w:space="0" w:color="auto"/>
              <w:right w:val="single" w:sz="4" w:space="0" w:color="auto"/>
            </w:tcBorders>
          </w:tcPr>
          <w:p w14:paraId="2D15C1E5" w14:textId="77777777" w:rsidR="00210E8A" w:rsidRPr="003C7318" w:rsidRDefault="00210E8A" w:rsidP="00210E8A">
            <w:pPr>
              <w:widowControl w:val="0"/>
              <w:autoSpaceDE w:val="0"/>
              <w:autoSpaceDN w:val="0"/>
              <w:adjustRightInd w:val="0"/>
              <w:jc w:val="both"/>
            </w:pPr>
            <w:r w:rsidRPr="003C7318">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w:t>
            </w:r>
            <w:r w:rsidRPr="003C7318">
              <w:lastRenderedPageBreak/>
              <w:t xml:space="preserve">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414" w:history="1">
              <w:r w:rsidRPr="003C7318">
                <w:t>кодами 5.1</w:t>
              </w:r>
            </w:hyperlink>
            <w:r w:rsidRPr="003C7318">
              <w:t xml:space="preserve"> - </w:t>
            </w:r>
            <w:hyperlink w:anchor="P461" w:history="1">
              <w:r w:rsidRPr="003C7318">
                <w:t>5.5</w:t>
              </w:r>
            </w:hyperlink>
          </w:p>
        </w:tc>
        <w:tc>
          <w:tcPr>
            <w:tcW w:w="850" w:type="dxa"/>
            <w:tcBorders>
              <w:top w:val="single" w:sz="4" w:space="0" w:color="auto"/>
              <w:left w:val="single" w:sz="4" w:space="0" w:color="auto"/>
              <w:bottom w:val="single" w:sz="4" w:space="0" w:color="auto"/>
              <w:right w:val="single" w:sz="4" w:space="0" w:color="auto"/>
            </w:tcBorders>
          </w:tcPr>
          <w:p w14:paraId="36BC4B41" w14:textId="77777777" w:rsidR="00210E8A" w:rsidRPr="003C7318" w:rsidRDefault="00210E8A" w:rsidP="00210E8A">
            <w:pPr>
              <w:widowControl w:val="0"/>
              <w:autoSpaceDE w:val="0"/>
              <w:autoSpaceDN w:val="0"/>
              <w:adjustRightInd w:val="0"/>
              <w:jc w:val="center"/>
            </w:pPr>
            <w:r w:rsidRPr="003C7318">
              <w:lastRenderedPageBreak/>
              <w:t>5.0</w:t>
            </w:r>
          </w:p>
        </w:tc>
      </w:tr>
      <w:tr w:rsidR="00210E8A" w:rsidRPr="003C7318" w14:paraId="4C8A5C7A" w14:textId="77777777" w:rsidTr="00210E8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2CC74" w14:textId="77777777" w:rsidR="00210E8A" w:rsidRPr="003C7318" w:rsidRDefault="00210E8A" w:rsidP="00210E8A">
            <w:pPr>
              <w:widowControl w:val="0"/>
              <w:autoSpaceDE w:val="0"/>
              <w:autoSpaceDN w:val="0"/>
              <w:adjustRightInd w:val="0"/>
              <w:jc w:val="center"/>
            </w:pPr>
            <w:r w:rsidRPr="003C7318">
              <w:rPr>
                <w:b/>
              </w:rPr>
              <w:lastRenderedPageBreak/>
              <w:t>Условно разрешенные виды использования</w:t>
            </w:r>
          </w:p>
        </w:tc>
      </w:tr>
      <w:tr w:rsidR="00210E8A" w:rsidRPr="003C7318" w14:paraId="594179B3"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A8218" w14:textId="77777777" w:rsidR="00210E8A" w:rsidRPr="003C7318" w:rsidRDefault="00210E8A" w:rsidP="00210E8A">
            <w:pPr>
              <w:widowControl w:val="0"/>
              <w:autoSpaceDE w:val="0"/>
              <w:autoSpaceDN w:val="0"/>
              <w:adjustRightInd w:val="0"/>
            </w:pPr>
            <w:r w:rsidRPr="003C7318">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14:paraId="752DC163" w14:textId="77777777" w:rsidR="00210E8A" w:rsidRPr="003C7318" w:rsidRDefault="00210E8A" w:rsidP="00210E8A">
            <w:pPr>
              <w:widowControl w:val="0"/>
              <w:autoSpaceDE w:val="0"/>
              <w:autoSpaceDN w:val="0"/>
              <w:adjustRightInd w:val="0"/>
              <w:jc w:val="both"/>
            </w:pPr>
            <w:r w:rsidRPr="003C731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Borders>
              <w:top w:val="single" w:sz="4" w:space="0" w:color="auto"/>
              <w:left w:val="single" w:sz="4" w:space="0" w:color="auto"/>
              <w:bottom w:val="single" w:sz="4" w:space="0" w:color="auto"/>
              <w:right w:val="single" w:sz="4" w:space="0" w:color="auto"/>
            </w:tcBorders>
          </w:tcPr>
          <w:p w14:paraId="7760D7BE" w14:textId="77777777" w:rsidR="00210E8A" w:rsidRPr="003C7318" w:rsidRDefault="00210E8A" w:rsidP="00210E8A">
            <w:pPr>
              <w:widowControl w:val="0"/>
              <w:autoSpaceDE w:val="0"/>
              <w:autoSpaceDN w:val="0"/>
              <w:adjustRightInd w:val="0"/>
              <w:jc w:val="center"/>
            </w:pPr>
            <w:r w:rsidRPr="003C7318">
              <w:t>2.1</w:t>
            </w:r>
          </w:p>
        </w:tc>
      </w:tr>
      <w:tr w:rsidR="00210E8A" w:rsidRPr="003C7318" w14:paraId="4EA427A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6B499" w14:textId="77777777" w:rsidR="00210E8A" w:rsidRPr="003C7318" w:rsidRDefault="00210E8A" w:rsidP="00210E8A">
            <w:pPr>
              <w:widowControl w:val="0"/>
              <w:autoSpaceDE w:val="0"/>
              <w:autoSpaceDN w:val="0"/>
              <w:adjustRightInd w:val="0"/>
            </w:pPr>
            <w:r w:rsidRPr="003C7318">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10AB32FE" w14:textId="77777777" w:rsidR="00210E8A" w:rsidRPr="003C7318" w:rsidRDefault="00210E8A" w:rsidP="00210E8A">
            <w:pPr>
              <w:widowControl w:val="0"/>
              <w:autoSpaceDE w:val="0"/>
              <w:autoSpaceDN w:val="0"/>
              <w:adjustRightInd w:val="0"/>
              <w:jc w:val="both"/>
            </w:pPr>
            <w:r w:rsidRPr="003C7318">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14:paraId="12CFF2D9" w14:textId="77777777" w:rsidR="00210E8A" w:rsidRPr="003C7318" w:rsidRDefault="00210E8A" w:rsidP="00210E8A">
            <w:pPr>
              <w:widowControl w:val="0"/>
              <w:autoSpaceDE w:val="0"/>
              <w:autoSpaceDN w:val="0"/>
              <w:adjustRightInd w:val="0"/>
              <w:jc w:val="center"/>
            </w:pPr>
            <w:r w:rsidRPr="003C7318">
              <w:t>2.1.1</w:t>
            </w:r>
          </w:p>
        </w:tc>
      </w:tr>
      <w:tr w:rsidR="00210E8A" w:rsidRPr="003C7318" w14:paraId="0E1DD579"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11931" w14:textId="77777777" w:rsidR="00210E8A" w:rsidRPr="003C7318" w:rsidRDefault="00210E8A" w:rsidP="00210E8A">
            <w:pPr>
              <w:widowControl w:val="0"/>
              <w:autoSpaceDE w:val="0"/>
              <w:autoSpaceDN w:val="0"/>
              <w:adjustRightInd w:val="0"/>
            </w:pPr>
            <w:r w:rsidRPr="003C7318">
              <w:t>Для ведения личного подсобного хозяйства (приусадебный земельный участок)</w:t>
            </w:r>
          </w:p>
        </w:tc>
        <w:tc>
          <w:tcPr>
            <w:tcW w:w="6662" w:type="dxa"/>
            <w:tcBorders>
              <w:top w:val="single" w:sz="4" w:space="0" w:color="auto"/>
              <w:left w:val="single" w:sz="4" w:space="0" w:color="auto"/>
              <w:bottom w:val="single" w:sz="4" w:space="0" w:color="auto"/>
              <w:right w:val="single" w:sz="4" w:space="0" w:color="auto"/>
            </w:tcBorders>
          </w:tcPr>
          <w:p w14:paraId="7B802E23" w14:textId="77777777" w:rsidR="00210E8A" w:rsidRPr="003C7318" w:rsidRDefault="00210E8A" w:rsidP="00210E8A">
            <w:pPr>
              <w:widowControl w:val="0"/>
              <w:autoSpaceDE w:val="0"/>
              <w:autoSpaceDN w:val="0"/>
              <w:adjustRightInd w:val="0"/>
              <w:jc w:val="both"/>
            </w:pPr>
            <w:r w:rsidRPr="003C7318">
              <w:t xml:space="preserve">Размещение жилого дома, указанного в описании вида разрешенного использования с </w:t>
            </w:r>
            <w:hyperlink w:anchor="P140" w:history="1">
              <w:r w:rsidRPr="003C7318">
                <w:t>кодом 2.1</w:t>
              </w:r>
            </w:hyperlink>
            <w:r w:rsidRPr="003C7318">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14:paraId="7F76DD89" w14:textId="77777777" w:rsidR="00210E8A" w:rsidRPr="003C7318" w:rsidRDefault="00210E8A" w:rsidP="00210E8A">
            <w:pPr>
              <w:widowControl w:val="0"/>
              <w:autoSpaceDE w:val="0"/>
              <w:autoSpaceDN w:val="0"/>
              <w:adjustRightInd w:val="0"/>
              <w:jc w:val="center"/>
            </w:pPr>
            <w:r w:rsidRPr="003C7318">
              <w:t>2.2</w:t>
            </w:r>
          </w:p>
        </w:tc>
      </w:tr>
      <w:tr w:rsidR="00210E8A" w:rsidRPr="003C7318" w14:paraId="2A5EE354"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32A72" w14:textId="77777777" w:rsidR="00210E8A" w:rsidRPr="003C7318" w:rsidRDefault="00210E8A" w:rsidP="00210E8A">
            <w:pPr>
              <w:widowControl w:val="0"/>
              <w:autoSpaceDE w:val="0"/>
              <w:autoSpaceDN w:val="0"/>
              <w:adjustRightInd w:val="0"/>
            </w:pPr>
            <w:r w:rsidRPr="003C7318">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14:paraId="0DD026B1" w14:textId="77777777" w:rsidR="00210E8A" w:rsidRPr="003C7318" w:rsidRDefault="00210E8A" w:rsidP="00210E8A">
            <w:pPr>
              <w:widowControl w:val="0"/>
              <w:autoSpaceDE w:val="0"/>
              <w:autoSpaceDN w:val="0"/>
              <w:adjustRightInd w:val="0"/>
              <w:jc w:val="both"/>
            </w:pPr>
            <w:r w:rsidRPr="003C731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Borders>
              <w:top w:val="single" w:sz="4" w:space="0" w:color="auto"/>
              <w:left w:val="single" w:sz="4" w:space="0" w:color="auto"/>
              <w:bottom w:val="single" w:sz="4" w:space="0" w:color="auto"/>
              <w:right w:val="single" w:sz="4" w:space="0" w:color="auto"/>
            </w:tcBorders>
          </w:tcPr>
          <w:p w14:paraId="05690E86" w14:textId="77777777" w:rsidR="00210E8A" w:rsidRPr="003C7318" w:rsidRDefault="00210E8A" w:rsidP="00210E8A">
            <w:pPr>
              <w:widowControl w:val="0"/>
              <w:autoSpaceDE w:val="0"/>
              <w:autoSpaceDN w:val="0"/>
              <w:adjustRightInd w:val="0"/>
              <w:jc w:val="center"/>
            </w:pPr>
            <w:r w:rsidRPr="003C7318">
              <w:t>2.3</w:t>
            </w:r>
          </w:p>
        </w:tc>
      </w:tr>
      <w:tr w:rsidR="00210E8A" w:rsidRPr="003C7318" w14:paraId="4583D1D1"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43CD48" w14:textId="77777777" w:rsidR="00210E8A" w:rsidRPr="003C7318" w:rsidRDefault="00210E8A" w:rsidP="00210E8A">
            <w:pPr>
              <w:widowControl w:val="0"/>
              <w:autoSpaceDE w:val="0"/>
              <w:autoSpaceDN w:val="0"/>
              <w:adjustRightInd w:val="0"/>
              <w:jc w:val="both"/>
            </w:pPr>
            <w:r w:rsidRPr="003C7318">
              <w:t>Хранение автотранспорта</w:t>
            </w:r>
          </w:p>
        </w:tc>
        <w:tc>
          <w:tcPr>
            <w:tcW w:w="6662" w:type="dxa"/>
            <w:tcBorders>
              <w:top w:val="single" w:sz="4" w:space="0" w:color="auto"/>
              <w:left w:val="single" w:sz="4" w:space="0" w:color="auto"/>
              <w:bottom w:val="single" w:sz="4" w:space="0" w:color="auto"/>
              <w:right w:val="single" w:sz="4" w:space="0" w:color="auto"/>
            </w:tcBorders>
          </w:tcPr>
          <w:p w14:paraId="65270CBC" w14:textId="77777777" w:rsidR="00210E8A" w:rsidRPr="003C7318" w:rsidRDefault="00210E8A" w:rsidP="00210E8A">
            <w:pPr>
              <w:widowControl w:val="0"/>
              <w:autoSpaceDE w:val="0"/>
              <w:autoSpaceDN w:val="0"/>
              <w:adjustRightInd w:val="0"/>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w:anchor="P382" w:history="1">
              <w:r w:rsidRPr="003C7318">
                <w:t>кодом 4.9</w:t>
              </w:r>
            </w:hyperlink>
          </w:p>
        </w:tc>
        <w:tc>
          <w:tcPr>
            <w:tcW w:w="850" w:type="dxa"/>
            <w:tcBorders>
              <w:top w:val="single" w:sz="4" w:space="0" w:color="auto"/>
              <w:left w:val="single" w:sz="4" w:space="0" w:color="auto"/>
              <w:bottom w:val="single" w:sz="4" w:space="0" w:color="auto"/>
              <w:right w:val="single" w:sz="4" w:space="0" w:color="auto"/>
            </w:tcBorders>
          </w:tcPr>
          <w:p w14:paraId="26207060" w14:textId="77777777" w:rsidR="00210E8A" w:rsidRPr="003C7318" w:rsidRDefault="00210E8A" w:rsidP="00210E8A">
            <w:pPr>
              <w:widowControl w:val="0"/>
              <w:autoSpaceDE w:val="0"/>
              <w:autoSpaceDN w:val="0"/>
              <w:adjustRightInd w:val="0"/>
              <w:jc w:val="center"/>
            </w:pPr>
            <w:r w:rsidRPr="003C7318">
              <w:t>2.7.1</w:t>
            </w:r>
          </w:p>
        </w:tc>
      </w:tr>
      <w:tr w:rsidR="00210E8A" w:rsidRPr="003C7318" w14:paraId="441DEB5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50894" w14:textId="77777777" w:rsidR="00210E8A" w:rsidRPr="003C7318" w:rsidRDefault="00210E8A" w:rsidP="00210E8A">
            <w:pPr>
              <w:widowControl w:val="0"/>
              <w:autoSpaceDE w:val="0"/>
              <w:autoSpaceDN w:val="0"/>
              <w:adjustRightInd w:val="0"/>
              <w:jc w:val="both"/>
            </w:pPr>
            <w:r w:rsidRPr="003C7318">
              <w:t xml:space="preserve">Общественное </w:t>
            </w:r>
            <w:r w:rsidRPr="003C7318">
              <w:lastRenderedPageBreak/>
              <w:t>управление</w:t>
            </w:r>
          </w:p>
        </w:tc>
        <w:tc>
          <w:tcPr>
            <w:tcW w:w="6662" w:type="dxa"/>
            <w:tcBorders>
              <w:top w:val="single" w:sz="4" w:space="0" w:color="auto"/>
              <w:left w:val="single" w:sz="4" w:space="0" w:color="auto"/>
              <w:bottom w:val="single" w:sz="4" w:space="0" w:color="auto"/>
              <w:right w:val="single" w:sz="4" w:space="0" w:color="auto"/>
            </w:tcBorders>
          </w:tcPr>
          <w:p w14:paraId="5AF704CF" w14:textId="77777777" w:rsidR="00210E8A" w:rsidRPr="003C7318" w:rsidRDefault="00210E8A" w:rsidP="00210E8A">
            <w:pPr>
              <w:widowControl w:val="0"/>
              <w:autoSpaceDE w:val="0"/>
              <w:autoSpaceDN w:val="0"/>
              <w:adjustRightInd w:val="0"/>
              <w:jc w:val="both"/>
            </w:pPr>
            <w:r w:rsidRPr="003C7318">
              <w:lastRenderedPageBreak/>
              <w:t xml:space="preserve">Размещение зданий, предназначенных для размещения органов и </w:t>
            </w:r>
            <w:r w:rsidRPr="003C7318">
              <w:lastRenderedPageBreak/>
              <w:t xml:space="preserve">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C7318">
                <w:t>кодами 3.8.1</w:t>
              </w:r>
            </w:hyperlink>
            <w:r w:rsidRPr="003C7318">
              <w:t xml:space="preserve"> - </w:t>
            </w:r>
            <w:hyperlink w:anchor="P298" w:history="1">
              <w:r w:rsidRPr="003C7318">
                <w:t>3.8.2</w:t>
              </w:r>
            </w:hyperlink>
          </w:p>
        </w:tc>
        <w:tc>
          <w:tcPr>
            <w:tcW w:w="850" w:type="dxa"/>
            <w:tcBorders>
              <w:top w:val="single" w:sz="4" w:space="0" w:color="auto"/>
              <w:left w:val="single" w:sz="4" w:space="0" w:color="auto"/>
              <w:bottom w:val="single" w:sz="4" w:space="0" w:color="auto"/>
              <w:right w:val="single" w:sz="4" w:space="0" w:color="auto"/>
            </w:tcBorders>
          </w:tcPr>
          <w:p w14:paraId="51805A88" w14:textId="77777777" w:rsidR="00210E8A" w:rsidRPr="003C7318" w:rsidRDefault="00210E8A" w:rsidP="00210E8A">
            <w:pPr>
              <w:widowControl w:val="0"/>
              <w:autoSpaceDE w:val="0"/>
              <w:autoSpaceDN w:val="0"/>
              <w:adjustRightInd w:val="0"/>
              <w:jc w:val="center"/>
            </w:pPr>
            <w:r w:rsidRPr="003C7318">
              <w:lastRenderedPageBreak/>
              <w:t>3.8</w:t>
            </w:r>
          </w:p>
        </w:tc>
      </w:tr>
      <w:tr w:rsidR="00210E8A" w:rsidRPr="003C7318" w14:paraId="50E24FE8"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B7ECB" w14:textId="77777777" w:rsidR="00210E8A" w:rsidRPr="003C7318" w:rsidRDefault="00210E8A" w:rsidP="00210E8A">
            <w:pPr>
              <w:widowControl w:val="0"/>
              <w:autoSpaceDE w:val="0"/>
              <w:autoSpaceDN w:val="0"/>
              <w:adjustRightInd w:val="0"/>
              <w:jc w:val="both"/>
            </w:pPr>
            <w:r w:rsidRPr="003C7318">
              <w:lastRenderedPageBreak/>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14:paraId="619BFF12" w14:textId="77777777" w:rsidR="00210E8A" w:rsidRPr="003C7318" w:rsidRDefault="00210E8A" w:rsidP="00210E8A">
            <w:pPr>
              <w:widowControl w:val="0"/>
              <w:autoSpaceDE w:val="0"/>
              <w:autoSpaceDN w:val="0"/>
              <w:adjustRightInd w:val="0"/>
              <w:jc w:val="both"/>
            </w:pPr>
            <w:r w:rsidRPr="003C731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14:paraId="389540C3" w14:textId="77777777" w:rsidR="00210E8A" w:rsidRPr="003C7318" w:rsidRDefault="00210E8A" w:rsidP="00210E8A">
            <w:pPr>
              <w:widowControl w:val="0"/>
              <w:autoSpaceDE w:val="0"/>
              <w:autoSpaceDN w:val="0"/>
              <w:adjustRightInd w:val="0"/>
              <w:jc w:val="center"/>
            </w:pPr>
            <w:r w:rsidRPr="003C7318">
              <w:t>4.1</w:t>
            </w:r>
          </w:p>
        </w:tc>
      </w:tr>
      <w:tr w:rsidR="00210E8A" w:rsidRPr="003C7318" w14:paraId="3FDEB01A"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053AC" w14:textId="77777777" w:rsidR="00210E8A" w:rsidRPr="003C7318" w:rsidRDefault="00210E8A" w:rsidP="00210E8A">
            <w:pPr>
              <w:widowControl w:val="0"/>
              <w:autoSpaceDE w:val="0"/>
              <w:autoSpaceDN w:val="0"/>
              <w:adjustRightInd w:val="0"/>
              <w:jc w:val="both"/>
            </w:pPr>
            <w:r w:rsidRPr="003C7318">
              <w:t>Магазины</w:t>
            </w:r>
          </w:p>
        </w:tc>
        <w:tc>
          <w:tcPr>
            <w:tcW w:w="6662" w:type="dxa"/>
            <w:tcBorders>
              <w:top w:val="single" w:sz="4" w:space="0" w:color="auto"/>
              <w:left w:val="single" w:sz="4" w:space="0" w:color="auto"/>
              <w:bottom w:val="single" w:sz="4" w:space="0" w:color="auto"/>
              <w:right w:val="single" w:sz="4" w:space="0" w:color="auto"/>
            </w:tcBorders>
          </w:tcPr>
          <w:p w14:paraId="14369F8A" w14:textId="77777777" w:rsidR="00210E8A" w:rsidRPr="003C7318" w:rsidRDefault="00210E8A" w:rsidP="00210E8A">
            <w:pPr>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14:paraId="0E933180" w14:textId="77777777" w:rsidR="00210E8A" w:rsidRPr="003C7318" w:rsidRDefault="00210E8A" w:rsidP="00210E8A">
            <w:pPr>
              <w:widowControl w:val="0"/>
              <w:autoSpaceDE w:val="0"/>
              <w:autoSpaceDN w:val="0"/>
              <w:adjustRightInd w:val="0"/>
              <w:jc w:val="center"/>
            </w:pPr>
            <w:r w:rsidRPr="003C7318">
              <w:t>4.4</w:t>
            </w:r>
          </w:p>
        </w:tc>
      </w:tr>
      <w:tr w:rsidR="00210E8A" w:rsidRPr="003C7318" w14:paraId="0D345D56"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69C8D" w14:textId="77777777" w:rsidR="00210E8A" w:rsidRPr="003C7318" w:rsidRDefault="00210E8A" w:rsidP="00210E8A">
            <w:pPr>
              <w:widowControl w:val="0"/>
              <w:autoSpaceDE w:val="0"/>
              <w:autoSpaceDN w:val="0"/>
              <w:adjustRightInd w:val="0"/>
              <w:jc w:val="both"/>
            </w:pPr>
            <w:r w:rsidRPr="003C7318">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14:paraId="4780B586" w14:textId="77777777" w:rsidR="00210E8A" w:rsidRPr="003C7318" w:rsidRDefault="00210E8A" w:rsidP="00210E8A">
            <w:pPr>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14:paraId="2FC0A987" w14:textId="77777777" w:rsidR="00210E8A" w:rsidRPr="003C7318" w:rsidRDefault="00210E8A" w:rsidP="00210E8A">
            <w:pPr>
              <w:widowControl w:val="0"/>
              <w:autoSpaceDE w:val="0"/>
              <w:autoSpaceDN w:val="0"/>
              <w:adjustRightInd w:val="0"/>
              <w:jc w:val="center"/>
            </w:pPr>
            <w:r w:rsidRPr="003C7318">
              <w:t>4.6</w:t>
            </w:r>
          </w:p>
        </w:tc>
      </w:tr>
      <w:tr w:rsidR="00210E8A" w:rsidRPr="003C7318" w14:paraId="0515369F"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D760C" w14:textId="77777777" w:rsidR="00210E8A" w:rsidRPr="003C7318" w:rsidRDefault="00210E8A" w:rsidP="00210E8A">
            <w:pPr>
              <w:widowControl w:val="0"/>
              <w:autoSpaceDE w:val="0"/>
              <w:autoSpaceDN w:val="0"/>
              <w:adjustRightInd w:val="0"/>
              <w:jc w:val="both"/>
            </w:pPr>
            <w:r w:rsidRPr="003C7318">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2CD680FA" w14:textId="77777777" w:rsidR="00210E8A" w:rsidRPr="003C7318" w:rsidRDefault="00210E8A" w:rsidP="00210E8A">
            <w:pPr>
              <w:jc w:val="both"/>
            </w:pPr>
            <w:r w:rsidRPr="003C731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14:paraId="3C1ECFC3" w14:textId="77777777" w:rsidR="00210E8A" w:rsidRPr="003C7318" w:rsidRDefault="00210E8A" w:rsidP="00210E8A">
            <w:pPr>
              <w:widowControl w:val="0"/>
              <w:autoSpaceDE w:val="0"/>
              <w:autoSpaceDN w:val="0"/>
              <w:adjustRightInd w:val="0"/>
              <w:jc w:val="center"/>
            </w:pPr>
            <w:r w:rsidRPr="003C7318">
              <w:t>4.7</w:t>
            </w:r>
          </w:p>
        </w:tc>
      </w:tr>
      <w:tr w:rsidR="00210E8A" w:rsidRPr="003C7318" w14:paraId="7E321A95" w14:textId="77777777" w:rsidTr="00210E8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DD2FE1" w14:textId="77777777" w:rsidR="00210E8A" w:rsidRPr="003C7318" w:rsidRDefault="00210E8A" w:rsidP="00210E8A">
            <w:pPr>
              <w:jc w:val="both"/>
            </w:pPr>
            <w:r w:rsidRPr="003C7318">
              <w:t>Служебные гаражи</w:t>
            </w:r>
          </w:p>
        </w:tc>
        <w:tc>
          <w:tcPr>
            <w:tcW w:w="6662" w:type="dxa"/>
            <w:tcBorders>
              <w:top w:val="single" w:sz="4" w:space="0" w:color="auto"/>
              <w:left w:val="single" w:sz="4" w:space="0" w:color="auto"/>
              <w:bottom w:val="single" w:sz="4" w:space="0" w:color="auto"/>
              <w:right w:val="single" w:sz="4" w:space="0" w:color="auto"/>
            </w:tcBorders>
          </w:tcPr>
          <w:p w14:paraId="55829477" w14:textId="77777777" w:rsidR="00210E8A" w:rsidRPr="003C7318" w:rsidRDefault="00210E8A" w:rsidP="00210E8A">
            <w:pPr>
              <w:jc w:val="both"/>
            </w:pPr>
            <w:r w:rsidRPr="003C731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C7318">
                <w:t>кодами 3.0</w:t>
              </w:r>
            </w:hyperlink>
            <w:r w:rsidRPr="003C7318">
              <w:t xml:space="preserve">, </w:t>
            </w:r>
            <w:hyperlink w:anchor="P333" w:history="1">
              <w:r w:rsidRPr="003C7318">
                <w:t>4.0</w:t>
              </w:r>
            </w:hyperlink>
            <w:r w:rsidRPr="003C7318">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tcPr>
          <w:p w14:paraId="0D868F3F" w14:textId="77777777" w:rsidR="00210E8A" w:rsidRPr="003C7318" w:rsidRDefault="00210E8A" w:rsidP="00210E8A">
            <w:pPr>
              <w:jc w:val="center"/>
            </w:pPr>
            <w:r w:rsidRPr="003C7318">
              <w:t>4.9</w:t>
            </w:r>
          </w:p>
        </w:tc>
      </w:tr>
    </w:tbl>
    <w:p w14:paraId="6332B6E5" w14:textId="77777777" w:rsidR="00210E8A" w:rsidRPr="003C7318" w:rsidRDefault="00210E8A" w:rsidP="00210E8A">
      <w:pPr>
        <w:widowControl w:val="0"/>
        <w:autoSpaceDE w:val="0"/>
        <w:autoSpaceDN w:val="0"/>
        <w:adjustRightInd w:val="0"/>
        <w:ind w:firstLine="540"/>
        <w:jc w:val="both"/>
        <w:rPr>
          <w:b/>
        </w:rPr>
      </w:pPr>
    </w:p>
    <w:p w14:paraId="2B9F5745" w14:textId="77777777" w:rsidR="00210E8A" w:rsidRPr="003C7318" w:rsidRDefault="00210E8A" w:rsidP="00210E8A">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2"/>
        <w:gridCol w:w="5735"/>
      </w:tblGrid>
      <w:tr w:rsidR="00210E8A" w:rsidRPr="003C7318" w14:paraId="25936F49" w14:textId="77777777" w:rsidTr="003B37D3">
        <w:tc>
          <w:tcPr>
            <w:tcW w:w="3632" w:type="dxa"/>
          </w:tcPr>
          <w:p w14:paraId="1AE3B102" w14:textId="77777777" w:rsidR="00210E8A" w:rsidRPr="003C7318" w:rsidRDefault="00210E8A" w:rsidP="00210E8A">
            <w:pPr>
              <w:widowControl w:val="0"/>
              <w:autoSpaceDE w:val="0"/>
              <w:autoSpaceDN w:val="0"/>
              <w:adjustRightInd w:val="0"/>
            </w:pPr>
            <w:r w:rsidRPr="003C7318">
              <w:t>Наименование размера, параметра</w:t>
            </w:r>
          </w:p>
        </w:tc>
        <w:tc>
          <w:tcPr>
            <w:tcW w:w="5735" w:type="dxa"/>
          </w:tcPr>
          <w:p w14:paraId="2C0A6362" w14:textId="77777777" w:rsidR="00210E8A" w:rsidRPr="003C7318" w:rsidRDefault="00210E8A" w:rsidP="00210E8A">
            <w:pPr>
              <w:widowControl w:val="0"/>
              <w:autoSpaceDE w:val="0"/>
              <w:autoSpaceDN w:val="0"/>
              <w:adjustRightInd w:val="0"/>
            </w:pPr>
            <w:r w:rsidRPr="003C7318">
              <w:t>Значение, единица измерения, дополнительные условия</w:t>
            </w:r>
          </w:p>
        </w:tc>
      </w:tr>
      <w:tr w:rsidR="003B37D3" w:rsidRPr="003C7318" w14:paraId="04464761" w14:textId="77777777" w:rsidTr="003B37D3">
        <w:tc>
          <w:tcPr>
            <w:tcW w:w="3632" w:type="dxa"/>
          </w:tcPr>
          <w:p w14:paraId="2420FE57" w14:textId="77777777" w:rsidR="003B37D3" w:rsidRPr="003C7318" w:rsidRDefault="003B37D3" w:rsidP="003B37D3">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735" w:type="dxa"/>
          </w:tcPr>
          <w:p w14:paraId="0591AD49" w14:textId="77777777" w:rsidR="003B37D3" w:rsidRPr="003C7318" w:rsidRDefault="003B37D3" w:rsidP="003B37D3">
            <w:pPr>
              <w:widowControl w:val="0"/>
              <w:autoSpaceDE w:val="0"/>
              <w:autoSpaceDN w:val="0"/>
              <w:adjustRightInd w:val="0"/>
              <w:jc w:val="both"/>
            </w:pPr>
            <w:r w:rsidRPr="003C7318">
              <w:t>- для многоквартирного жилого дома минимальный размер земельного участка 2000 кв. м.;</w:t>
            </w:r>
          </w:p>
          <w:p w14:paraId="40B18743" w14:textId="77777777" w:rsidR="003B37D3" w:rsidRPr="003C7318" w:rsidRDefault="003B37D3" w:rsidP="003B37D3">
            <w:pPr>
              <w:widowControl w:val="0"/>
              <w:autoSpaceDE w:val="0"/>
              <w:autoSpaceDN w:val="0"/>
              <w:adjustRightInd w:val="0"/>
              <w:jc w:val="both"/>
            </w:pPr>
            <w:r w:rsidRPr="003C7318">
              <w:t xml:space="preserve">- для остальных объектов не подлежат ограничению, за исключением земельных участков указанных </w:t>
            </w:r>
          </w:p>
          <w:p w14:paraId="20CA19A3" w14:textId="759EE297" w:rsidR="003B37D3" w:rsidRPr="003C7318" w:rsidRDefault="003B37D3" w:rsidP="003B37D3">
            <w:pPr>
              <w:widowControl w:val="0"/>
              <w:autoSpaceDE w:val="0"/>
              <w:autoSpaceDN w:val="0"/>
              <w:adjustRightInd w:val="0"/>
              <w:jc w:val="both"/>
              <w:rPr>
                <w:b/>
              </w:rPr>
            </w:pPr>
            <w:r w:rsidRPr="003C7318">
              <w:t>в ст. 20</w:t>
            </w:r>
          </w:p>
        </w:tc>
      </w:tr>
      <w:tr w:rsidR="003B37D3" w:rsidRPr="003C7318" w14:paraId="5CBB7FE9" w14:textId="77777777" w:rsidTr="003B37D3">
        <w:tc>
          <w:tcPr>
            <w:tcW w:w="3632" w:type="dxa"/>
          </w:tcPr>
          <w:p w14:paraId="172CFA74" w14:textId="77777777" w:rsidR="003B37D3" w:rsidRPr="003C7318" w:rsidRDefault="003B37D3" w:rsidP="003B37D3">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735" w:type="dxa"/>
          </w:tcPr>
          <w:p w14:paraId="3391000B" w14:textId="77777777" w:rsidR="003B37D3" w:rsidRPr="003C7318" w:rsidRDefault="003B37D3" w:rsidP="003B37D3">
            <w:pPr>
              <w:widowControl w:val="0"/>
              <w:autoSpaceDE w:val="0"/>
              <w:autoSpaceDN w:val="0"/>
              <w:adjustRightInd w:val="0"/>
              <w:ind w:firstLine="34"/>
              <w:jc w:val="both"/>
              <w:rPr>
                <w:b/>
              </w:rPr>
            </w:pPr>
            <w:r w:rsidRPr="003C7318">
              <w:t>не подлежит ограничению</w:t>
            </w:r>
          </w:p>
        </w:tc>
      </w:tr>
      <w:tr w:rsidR="003B37D3" w:rsidRPr="003C7318" w14:paraId="0A643AFC" w14:textId="77777777" w:rsidTr="003B37D3">
        <w:tc>
          <w:tcPr>
            <w:tcW w:w="3632" w:type="dxa"/>
          </w:tcPr>
          <w:p w14:paraId="2026E649" w14:textId="77777777" w:rsidR="003B37D3" w:rsidRPr="003C7318" w:rsidRDefault="003B37D3" w:rsidP="003B37D3">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735" w:type="dxa"/>
          </w:tcPr>
          <w:p w14:paraId="0F5D53CB" w14:textId="4AE9FF7B" w:rsidR="003B37D3" w:rsidRPr="003C7318" w:rsidRDefault="003B37D3" w:rsidP="003B37D3">
            <w:pPr>
              <w:widowControl w:val="0"/>
              <w:autoSpaceDE w:val="0"/>
              <w:autoSpaceDN w:val="0"/>
              <w:adjustRightInd w:val="0"/>
              <w:ind w:firstLine="34"/>
              <w:jc w:val="both"/>
              <w:rPr>
                <w:b/>
              </w:rPr>
            </w:pPr>
            <w:r w:rsidRPr="003C7318">
              <w:t xml:space="preserve"> 20 м</w:t>
            </w:r>
          </w:p>
        </w:tc>
      </w:tr>
      <w:tr w:rsidR="003B37D3" w:rsidRPr="003C7318" w14:paraId="4DD460E2" w14:textId="77777777" w:rsidTr="003B37D3">
        <w:tc>
          <w:tcPr>
            <w:tcW w:w="3632" w:type="dxa"/>
          </w:tcPr>
          <w:p w14:paraId="42379DC7" w14:textId="77777777" w:rsidR="003B37D3" w:rsidRPr="003C7318" w:rsidRDefault="003B37D3" w:rsidP="003B37D3">
            <w:pPr>
              <w:widowControl w:val="0"/>
              <w:autoSpaceDE w:val="0"/>
              <w:autoSpaceDN w:val="0"/>
              <w:adjustRightInd w:val="0"/>
              <w:rPr>
                <w:b/>
              </w:rPr>
            </w:pPr>
            <w:r w:rsidRPr="003C7318">
              <w:t xml:space="preserve">Максимальный процент </w:t>
            </w:r>
            <w:r w:rsidRPr="003C7318">
              <w:lastRenderedPageBreak/>
              <w:t>застройки в границах земельного участка</w:t>
            </w:r>
          </w:p>
        </w:tc>
        <w:tc>
          <w:tcPr>
            <w:tcW w:w="5735" w:type="dxa"/>
          </w:tcPr>
          <w:p w14:paraId="6AACB907" w14:textId="69417B3B" w:rsidR="003B37D3" w:rsidRPr="003C7318" w:rsidRDefault="003C7318" w:rsidP="003B37D3">
            <w:pPr>
              <w:widowControl w:val="0"/>
              <w:autoSpaceDE w:val="0"/>
              <w:autoSpaceDN w:val="0"/>
              <w:adjustRightInd w:val="0"/>
              <w:jc w:val="both"/>
            </w:pPr>
            <w:r>
              <w:lastRenderedPageBreak/>
              <w:t xml:space="preserve"> </w:t>
            </w:r>
            <w:r w:rsidR="003B37D3" w:rsidRPr="003C7318">
              <w:t>80 %</w:t>
            </w:r>
          </w:p>
          <w:p w14:paraId="7F43244B" w14:textId="77777777" w:rsidR="003B37D3" w:rsidRPr="003C7318" w:rsidRDefault="003B37D3" w:rsidP="003B37D3">
            <w:pPr>
              <w:widowControl w:val="0"/>
              <w:autoSpaceDE w:val="0"/>
              <w:autoSpaceDN w:val="0"/>
              <w:adjustRightInd w:val="0"/>
              <w:jc w:val="both"/>
            </w:pPr>
          </w:p>
        </w:tc>
      </w:tr>
      <w:tr w:rsidR="003B37D3" w:rsidRPr="003C7318" w14:paraId="2009B0E1" w14:textId="77777777" w:rsidTr="003B37D3">
        <w:tc>
          <w:tcPr>
            <w:tcW w:w="3632" w:type="dxa"/>
          </w:tcPr>
          <w:p w14:paraId="67959FE2" w14:textId="77777777" w:rsidR="003B37D3" w:rsidRPr="003C7318" w:rsidRDefault="003B37D3" w:rsidP="003B37D3">
            <w:pPr>
              <w:widowControl w:val="0"/>
              <w:autoSpaceDE w:val="0"/>
              <w:autoSpaceDN w:val="0"/>
              <w:adjustRightInd w:val="0"/>
            </w:pPr>
            <w:r w:rsidRPr="003C7318">
              <w:lastRenderedPageBreak/>
              <w:t>Ограничения использования земельных участков и объектов капитального строительства</w:t>
            </w:r>
          </w:p>
        </w:tc>
        <w:tc>
          <w:tcPr>
            <w:tcW w:w="5735" w:type="dxa"/>
          </w:tcPr>
          <w:p w14:paraId="72237C83" w14:textId="67E1A517" w:rsidR="003B37D3" w:rsidRPr="003C7318" w:rsidRDefault="003B37D3" w:rsidP="003B37D3">
            <w:pPr>
              <w:widowControl w:val="0"/>
              <w:autoSpaceDE w:val="0"/>
              <w:autoSpaceDN w:val="0"/>
              <w:adjustRightInd w:val="0"/>
              <w:ind w:firstLine="33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22 настоящих Правил с учетом отображенных на карте градостроительного зонирования границ зон с особыми условиями использования территории.</w:t>
            </w:r>
          </w:p>
          <w:p w14:paraId="566C9E81" w14:textId="77777777" w:rsidR="003B37D3" w:rsidRPr="003C7318" w:rsidRDefault="003B37D3" w:rsidP="003B37D3">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3B37D3" w:rsidRPr="003C7318" w14:paraId="0D9307E7" w14:textId="77777777" w:rsidTr="003B37D3">
        <w:tc>
          <w:tcPr>
            <w:tcW w:w="3632" w:type="dxa"/>
          </w:tcPr>
          <w:p w14:paraId="2ED35E70" w14:textId="77777777" w:rsidR="003B37D3" w:rsidRPr="003C7318" w:rsidRDefault="003B37D3" w:rsidP="003B37D3">
            <w:pPr>
              <w:widowControl w:val="0"/>
              <w:autoSpaceDE w:val="0"/>
              <w:autoSpaceDN w:val="0"/>
              <w:adjustRightInd w:val="0"/>
              <w:rPr>
                <w:b/>
              </w:rPr>
            </w:pPr>
            <w:r w:rsidRPr="003C7318">
              <w:t>Иные предельные параметры разрешенного строительства, реконструкции объектов капитального строительства</w:t>
            </w:r>
          </w:p>
        </w:tc>
        <w:tc>
          <w:tcPr>
            <w:tcW w:w="5735" w:type="dxa"/>
          </w:tcPr>
          <w:p w14:paraId="7DDAB916" w14:textId="77777777" w:rsidR="003B37D3" w:rsidRPr="003C7318" w:rsidRDefault="003B37D3" w:rsidP="003B37D3">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4AFB8F5B" w14:textId="77777777" w:rsidR="003B37D3" w:rsidRPr="003C7318" w:rsidRDefault="003B37D3" w:rsidP="003B37D3">
            <w:pPr>
              <w:widowControl w:val="0"/>
              <w:autoSpaceDE w:val="0"/>
              <w:autoSpaceDN w:val="0"/>
              <w:adjustRightInd w:val="0"/>
              <w:ind w:firstLine="34"/>
              <w:jc w:val="both"/>
            </w:pPr>
            <w:r w:rsidRPr="003C7318">
              <w:t>2. Расстояние от многоквартирного жилого дома с квартирами в первых этажах - не менее 2 м от красных линий.</w:t>
            </w:r>
          </w:p>
          <w:p w14:paraId="2FB77465" w14:textId="77777777" w:rsidR="003B37D3" w:rsidRPr="003C7318" w:rsidRDefault="003B37D3" w:rsidP="003B37D3">
            <w:pPr>
              <w:widowControl w:val="0"/>
              <w:autoSpaceDE w:val="0"/>
              <w:autoSpaceDN w:val="0"/>
              <w:adjustRightInd w:val="0"/>
              <w:ind w:firstLine="34"/>
              <w:jc w:val="both"/>
            </w:pPr>
            <w:r w:rsidRPr="003C7318">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14:paraId="45A9F605" w14:textId="77777777" w:rsidR="003B37D3" w:rsidRPr="003C7318" w:rsidRDefault="003B37D3" w:rsidP="003B37D3">
            <w:pPr>
              <w:widowControl w:val="0"/>
              <w:autoSpaceDE w:val="0"/>
              <w:autoSpaceDN w:val="0"/>
              <w:adjustRightInd w:val="0"/>
              <w:ind w:firstLine="34"/>
              <w:jc w:val="both"/>
            </w:pPr>
            <w:r w:rsidRPr="003C7318">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2BF91478" w14:textId="72FD2C65" w:rsidR="003B37D3" w:rsidRPr="003C7318" w:rsidRDefault="003B37D3" w:rsidP="003B37D3">
            <w:pPr>
              <w:widowControl w:val="0"/>
              <w:autoSpaceDE w:val="0"/>
              <w:autoSpaceDN w:val="0"/>
              <w:adjustRightInd w:val="0"/>
              <w:ind w:firstLine="34"/>
              <w:jc w:val="both"/>
            </w:pPr>
            <w:r w:rsidRPr="003C7318">
              <w:t>5.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5CA2E742" w14:textId="77777777" w:rsidR="00210E8A" w:rsidRPr="003C7318" w:rsidRDefault="00210E8A" w:rsidP="00210E8A"/>
    <w:p w14:paraId="22E27729" w14:textId="527AE8DC" w:rsidR="00CE262F" w:rsidRPr="003C7318" w:rsidRDefault="00CE262F" w:rsidP="00734034">
      <w:pPr>
        <w:pStyle w:val="2"/>
        <w:ind w:firstLine="567"/>
        <w:jc w:val="both"/>
        <w:rPr>
          <w:rFonts w:ascii="Times New Roman" w:hAnsi="Times New Roman" w:cs="Times New Roman"/>
          <w:b/>
          <w:bCs/>
          <w:color w:val="000000" w:themeColor="text1"/>
          <w:sz w:val="24"/>
          <w:szCs w:val="24"/>
        </w:rPr>
      </w:pPr>
      <w:bookmarkStart w:id="36" w:name="_Toc137474628"/>
      <w:r w:rsidRPr="003C7318">
        <w:rPr>
          <w:rFonts w:ascii="Times New Roman" w:hAnsi="Times New Roman" w:cs="Times New Roman"/>
          <w:b/>
          <w:bCs/>
          <w:color w:val="000000" w:themeColor="text1"/>
          <w:sz w:val="24"/>
          <w:szCs w:val="24"/>
        </w:rPr>
        <w:t xml:space="preserve">Статья </w:t>
      </w:r>
      <w:r w:rsidR="0001568A" w:rsidRPr="003C7318">
        <w:rPr>
          <w:rFonts w:ascii="Times New Roman" w:hAnsi="Times New Roman" w:cs="Times New Roman"/>
          <w:b/>
          <w:bCs/>
          <w:color w:val="000000" w:themeColor="text1"/>
          <w:sz w:val="24"/>
          <w:szCs w:val="24"/>
        </w:rPr>
        <w:t>30</w:t>
      </w:r>
      <w:r w:rsidRPr="003C7318">
        <w:rPr>
          <w:rFonts w:ascii="Times New Roman" w:hAnsi="Times New Roman" w:cs="Times New Roman"/>
          <w:b/>
          <w:bCs/>
          <w:color w:val="000000" w:themeColor="text1"/>
          <w:sz w:val="24"/>
          <w:szCs w:val="24"/>
        </w:rPr>
        <w:t>. П</w:t>
      </w:r>
      <w:r w:rsidR="00CF12DB" w:rsidRPr="003C7318">
        <w:rPr>
          <w:rFonts w:ascii="Times New Roman" w:hAnsi="Times New Roman" w:cs="Times New Roman"/>
          <w:b/>
          <w:bCs/>
          <w:color w:val="000000" w:themeColor="text1"/>
          <w:sz w:val="24"/>
          <w:szCs w:val="24"/>
        </w:rPr>
        <w:t>-1</w:t>
      </w:r>
      <w:r w:rsidRPr="003C7318">
        <w:rPr>
          <w:rFonts w:ascii="Times New Roman" w:hAnsi="Times New Roman" w:cs="Times New Roman"/>
          <w:b/>
          <w:bCs/>
          <w:color w:val="000000" w:themeColor="text1"/>
          <w:sz w:val="24"/>
          <w:szCs w:val="24"/>
        </w:rPr>
        <w:t xml:space="preserve"> – Зона размещения производственных и коммунально-складских объектов</w:t>
      </w:r>
      <w:bookmarkEnd w:id="36"/>
    </w:p>
    <w:p w14:paraId="4C1980BB" w14:textId="653C3698" w:rsidR="00CE262F" w:rsidRPr="003C7318" w:rsidRDefault="00CE262F" w:rsidP="002B00FD">
      <w:pPr>
        <w:ind w:firstLine="567"/>
        <w:jc w:val="both"/>
      </w:pPr>
    </w:p>
    <w:p w14:paraId="72C1EA73" w14:textId="77777777" w:rsidR="00CE262F" w:rsidRPr="003C7318" w:rsidRDefault="00CE262F" w:rsidP="00CE262F">
      <w:pPr>
        <w:widowControl w:val="0"/>
        <w:autoSpaceDE w:val="0"/>
        <w:autoSpaceDN w:val="0"/>
        <w:adjustRightInd w:val="0"/>
        <w:ind w:firstLine="540"/>
        <w:jc w:val="both"/>
        <w:rPr>
          <w:color w:val="auto"/>
        </w:rPr>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CE262F" w:rsidRPr="003C7318" w14:paraId="568F137F" w14:textId="77777777" w:rsidTr="00051824">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144C28A1" w14:textId="77777777" w:rsidR="00CE262F" w:rsidRPr="003C7318" w:rsidRDefault="00CE262F">
            <w:pPr>
              <w:widowControl w:val="0"/>
              <w:autoSpaceDE w:val="0"/>
              <w:autoSpaceDN w:val="0"/>
              <w:adjustRightInd w:val="0"/>
              <w:jc w:val="center"/>
            </w:pPr>
            <w:r w:rsidRPr="003C7318">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F5CDD" w14:textId="77777777" w:rsidR="00CE262F" w:rsidRPr="003C7318" w:rsidRDefault="00CE262F">
            <w:pPr>
              <w:widowControl w:val="0"/>
              <w:autoSpaceDE w:val="0"/>
              <w:autoSpaceDN w:val="0"/>
              <w:adjustRightInd w:val="0"/>
              <w:jc w:val="center"/>
            </w:pPr>
            <w:r w:rsidRPr="003C7318">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A62D9" w14:textId="77777777" w:rsidR="00CE262F" w:rsidRPr="003C7318" w:rsidRDefault="00CE262F">
            <w:pPr>
              <w:widowControl w:val="0"/>
              <w:autoSpaceDE w:val="0"/>
              <w:autoSpaceDN w:val="0"/>
              <w:adjustRightInd w:val="0"/>
              <w:jc w:val="center"/>
            </w:pPr>
            <w:r w:rsidRPr="003C7318">
              <w:t>Код</w:t>
            </w:r>
          </w:p>
        </w:tc>
      </w:tr>
      <w:tr w:rsidR="00CE262F" w:rsidRPr="003C7318" w14:paraId="747BBCA5" w14:textId="77777777" w:rsidTr="00051824">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49EBC1EF" w14:textId="77777777" w:rsidR="00CE262F" w:rsidRPr="003C7318" w:rsidRDefault="00CE262F">
            <w:pPr>
              <w:widowControl w:val="0"/>
              <w:autoSpaceDE w:val="0"/>
              <w:autoSpaceDN w:val="0"/>
              <w:adjustRightInd w:val="0"/>
              <w:jc w:val="center"/>
              <w:rPr>
                <w:b/>
              </w:rPr>
            </w:pPr>
            <w:r w:rsidRPr="003C7318">
              <w:rPr>
                <w:b/>
              </w:rPr>
              <w:t>Основные виды разрешенного использования</w:t>
            </w:r>
          </w:p>
        </w:tc>
      </w:tr>
      <w:tr w:rsidR="00C2630B" w:rsidRPr="003C7318" w14:paraId="0C279666"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0BA84" w14:textId="2EFFD53E" w:rsidR="00C2630B" w:rsidRPr="003C7318" w:rsidRDefault="00C2630B" w:rsidP="00C2630B">
            <w:r w:rsidRPr="003C7318">
              <w:t>Деловое управление</w:t>
            </w:r>
          </w:p>
        </w:tc>
        <w:tc>
          <w:tcPr>
            <w:tcW w:w="6666" w:type="dxa"/>
            <w:tcBorders>
              <w:top w:val="single" w:sz="4" w:space="0" w:color="auto"/>
              <w:left w:val="single" w:sz="4" w:space="0" w:color="auto"/>
              <w:bottom w:val="single" w:sz="4" w:space="0" w:color="auto"/>
              <w:right w:val="single" w:sz="4" w:space="0" w:color="auto"/>
            </w:tcBorders>
          </w:tcPr>
          <w:p w14:paraId="41C00A95" w14:textId="27A46B24" w:rsidR="00C2630B" w:rsidRPr="003C7318" w:rsidRDefault="00C2630B" w:rsidP="00C2630B">
            <w:pPr>
              <w:tabs>
                <w:tab w:val="left" w:pos="1440"/>
              </w:tabs>
              <w:jc w:val="both"/>
            </w:pPr>
            <w:r w:rsidRPr="003C731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rsidRPr="003C7318">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C7318">
              <w:tab/>
            </w:r>
          </w:p>
        </w:tc>
        <w:tc>
          <w:tcPr>
            <w:tcW w:w="851" w:type="dxa"/>
            <w:tcBorders>
              <w:top w:val="single" w:sz="4" w:space="0" w:color="auto"/>
              <w:left w:val="single" w:sz="4" w:space="0" w:color="auto"/>
              <w:bottom w:val="single" w:sz="4" w:space="0" w:color="auto"/>
              <w:right w:val="single" w:sz="4" w:space="0" w:color="auto"/>
            </w:tcBorders>
          </w:tcPr>
          <w:p w14:paraId="7F62CB8B" w14:textId="69AEFFB8" w:rsidR="00C2630B" w:rsidRPr="003C7318" w:rsidRDefault="00C2630B" w:rsidP="00C2630B">
            <w:pPr>
              <w:jc w:val="center"/>
            </w:pPr>
            <w:r w:rsidRPr="003C7318">
              <w:lastRenderedPageBreak/>
              <w:t>4.1</w:t>
            </w:r>
          </w:p>
        </w:tc>
      </w:tr>
      <w:tr w:rsidR="00C2630B" w:rsidRPr="003C7318" w14:paraId="20C52597"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B48A6B" w14:textId="77777777" w:rsidR="00C2630B" w:rsidRPr="003C7318" w:rsidRDefault="00C2630B" w:rsidP="00C2630B">
            <w:r w:rsidRPr="003C7318">
              <w:lastRenderedPageBreak/>
              <w:t>Объекты торговли (торговые центры, торгово-</w:t>
            </w:r>
          </w:p>
          <w:p w14:paraId="2B2F0862" w14:textId="77777777" w:rsidR="00C2630B" w:rsidRPr="003C7318" w:rsidRDefault="00C2630B" w:rsidP="00C2630B">
            <w:r w:rsidRPr="003C7318">
              <w:t>развлекательные центры (комплексы)</w:t>
            </w:r>
          </w:p>
        </w:tc>
        <w:tc>
          <w:tcPr>
            <w:tcW w:w="6666" w:type="dxa"/>
            <w:tcBorders>
              <w:top w:val="single" w:sz="4" w:space="0" w:color="auto"/>
              <w:left w:val="single" w:sz="4" w:space="0" w:color="auto"/>
              <w:bottom w:val="single" w:sz="4" w:space="0" w:color="auto"/>
              <w:right w:val="single" w:sz="4" w:space="0" w:color="auto"/>
            </w:tcBorders>
            <w:hideMark/>
          </w:tcPr>
          <w:p w14:paraId="46616574" w14:textId="77777777" w:rsidR="00C2630B" w:rsidRPr="003C7318" w:rsidRDefault="00C2630B" w:rsidP="00C2630B">
            <w:r w:rsidRPr="003C7318">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851" w:type="dxa"/>
            <w:tcBorders>
              <w:top w:val="single" w:sz="4" w:space="0" w:color="auto"/>
              <w:left w:val="single" w:sz="4" w:space="0" w:color="auto"/>
              <w:bottom w:val="single" w:sz="4" w:space="0" w:color="auto"/>
              <w:right w:val="single" w:sz="4" w:space="0" w:color="auto"/>
            </w:tcBorders>
          </w:tcPr>
          <w:p w14:paraId="217DE26B" w14:textId="77777777" w:rsidR="00C2630B" w:rsidRPr="003C7318" w:rsidRDefault="00C2630B" w:rsidP="00C2630B">
            <w:pPr>
              <w:jc w:val="center"/>
            </w:pPr>
          </w:p>
          <w:p w14:paraId="7563DD16" w14:textId="77777777" w:rsidR="00C2630B" w:rsidRPr="003C7318" w:rsidRDefault="00C2630B" w:rsidP="00C2630B">
            <w:pPr>
              <w:jc w:val="center"/>
            </w:pPr>
          </w:p>
          <w:p w14:paraId="13259A5E" w14:textId="77777777" w:rsidR="00C2630B" w:rsidRPr="003C7318" w:rsidRDefault="00C2630B" w:rsidP="00C2630B">
            <w:pPr>
              <w:jc w:val="center"/>
            </w:pPr>
          </w:p>
          <w:p w14:paraId="249FC7EA" w14:textId="77777777" w:rsidR="00C2630B" w:rsidRPr="003C7318" w:rsidRDefault="00C2630B" w:rsidP="00C2630B">
            <w:pPr>
              <w:jc w:val="center"/>
            </w:pPr>
            <w:r w:rsidRPr="003C7318">
              <w:t>4.2</w:t>
            </w:r>
          </w:p>
        </w:tc>
      </w:tr>
      <w:tr w:rsidR="00C2630B" w:rsidRPr="003C7318" w14:paraId="1B4904CA"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3FD391" w14:textId="77777777" w:rsidR="00C2630B" w:rsidRPr="003C7318" w:rsidRDefault="00C2630B" w:rsidP="00C2630B">
            <w:pPr>
              <w:jc w:val="center"/>
            </w:pPr>
            <w:r w:rsidRPr="003C7318">
              <w:t>Служебные гаражи</w:t>
            </w:r>
          </w:p>
        </w:tc>
        <w:tc>
          <w:tcPr>
            <w:tcW w:w="6666" w:type="dxa"/>
            <w:tcBorders>
              <w:top w:val="single" w:sz="4" w:space="0" w:color="auto"/>
              <w:left w:val="single" w:sz="4" w:space="0" w:color="auto"/>
              <w:bottom w:val="single" w:sz="4" w:space="0" w:color="auto"/>
              <w:right w:val="single" w:sz="4" w:space="0" w:color="auto"/>
            </w:tcBorders>
            <w:hideMark/>
          </w:tcPr>
          <w:p w14:paraId="19A446FB" w14:textId="77777777" w:rsidR="00C2630B" w:rsidRPr="003C7318" w:rsidRDefault="00C2630B" w:rsidP="00C2630B">
            <w:pPr>
              <w:jc w:val="both"/>
            </w:pPr>
            <w:r w:rsidRPr="003C731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14:paraId="4E43D4D6" w14:textId="77777777" w:rsidR="00C2630B" w:rsidRPr="003C7318" w:rsidRDefault="00C2630B" w:rsidP="00C2630B">
            <w:pPr>
              <w:jc w:val="center"/>
            </w:pPr>
            <w:r w:rsidRPr="003C7318">
              <w:t>4.9</w:t>
            </w:r>
          </w:p>
        </w:tc>
      </w:tr>
      <w:tr w:rsidR="00C2630B" w:rsidRPr="003C7318" w14:paraId="3C62EBB7"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1A4CB" w14:textId="77777777" w:rsidR="00C2630B" w:rsidRPr="003C7318" w:rsidRDefault="00C2630B" w:rsidP="00C2630B">
            <w:pPr>
              <w:widowControl w:val="0"/>
              <w:tabs>
                <w:tab w:val="left" w:pos="720"/>
              </w:tabs>
              <w:ind w:right="-99"/>
            </w:pPr>
            <w:r w:rsidRPr="003C7318">
              <w:t>Стоянка</w:t>
            </w:r>
          </w:p>
          <w:p w14:paraId="7ECBA4AF" w14:textId="77777777" w:rsidR="00C2630B" w:rsidRPr="003C7318" w:rsidRDefault="00C2630B" w:rsidP="00C2630B">
            <w:pPr>
              <w:widowControl w:val="0"/>
              <w:tabs>
                <w:tab w:val="left" w:pos="720"/>
              </w:tabs>
              <w:ind w:right="-99"/>
            </w:pPr>
            <w:r w:rsidRPr="003C7318">
              <w:t>транспортных</w:t>
            </w:r>
          </w:p>
          <w:p w14:paraId="6579BC77" w14:textId="77777777" w:rsidR="00C2630B" w:rsidRPr="003C7318" w:rsidRDefault="00C2630B" w:rsidP="00C2630B">
            <w:pPr>
              <w:widowControl w:val="0"/>
              <w:tabs>
                <w:tab w:val="left" w:pos="720"/>
              </w:tabs>
              <w:ind w:right="-99"/>
            </w:pPr>
            <w:r w:rsidRPr="003C7318">
              <w:t>средств</w:t>
            </w:r>
          </w:p>
          <w:p w14:paraId="5A2ED95D" w14:textId="77777777" w:rsidR="00C2630B" w:rsidRPr="003C7318" w:rsidRDefault="00C2630B" w:rsidP="00C2630B">
            <w:pPr>
              <w:jc w:val="center"/>
            </w:pPr>
          </w:p>
        </w:tc>
        <w:tc>
          <w:tcPr>
            <w:tcW w:w="6666" w:type="dxa"/>
            <w:tcBorders>
              <w:top w:val="single" w:sz="4" w:space="0" w:color="auto"/>
              <w:left w:val="single" w:sz="4" w:space="0" w:color="auto"/>
              <w:bottom w:val="single" w:sz="4" w:space="0" w:color="auto"/>
              <w:right w:val="single" w:sz="4" w:space="0" w:color="auto"/>
            </w:tcBorders>
          </w:tcPr>
          <w:p w14:paraId="525599AE" w14:textId="153B0ACD" w:rsidR="00C2630B" w:rsidRPr="003C7318" w:rsidRDefault="00734034" w:rsidP="00C2630B">
            <w:pPr>
              <w:jc w:val="both"/>
            </w:pPr>
            <w:r w:rsidRPr="003C7318">
              <w:t xml:space="preserve">Размещение стоянок (парковок) легковых автомобилей и других </w:t>
            </w:r>
            <w:proofErr w:type="spellStart"/>
            <w:r w:rsidRPr="003C7318">
              <w:t>мототранспортных</w:t>
            </w:r>
            <w:proofErr w:type="spellEnd"/>
            <w:r w:rsidRPr="003C7318">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tcBorders>
              <w:top w:val="single" w:sz="4" w:space="0" w:color="auto"/>
              <w:left w:val="single" w:sz="4" w:space="0" w:color="auto"/>
              <w:bottom w:val="single" w:sz="4" w:space="0" w:color="auto"/>
              <w:right w:val="single" w:sz="4" w:space="0" w:color="auto"/>
            </w:tcBorders>
          </w:tcPr>
          <w:p w14:paraId="38F57A55" w14:textId="09CF9B12" w:rsidR="00C2630B" w:rsidRPr="003C7318" w:rsidRDefault="00C2630B" w:rsidP="00C2630B">
            <w:pPr>
              <w:jc w:val="center"/>
            </w:pPr>
            <w:r w:rsidRPr="003C7318">
              <w:t>4.9.2</w:t>
            </w:r>
          </w:p>
        </w:tc>
      </w:tr>
      <w:tr w:rsidR="00C2630B" w:rsidRPr="003C7318" w14:paraId="4832EFC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497433" w14:textId="77777777" w:rsidR="00C2630B" w:rsidRPr="003C7318" w:rsidRDefault="00C2630B" w:rsidP="00C2630B">
            <w:r w:rsidRPr="003C7318">
              <w:t>Производственная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2BFBB8EC" w14:textId="77777777" w:rsidR="00C2630B" w:rsidRPr="003C7318" w:rsidRDefault="00C2630B" w:rsidP="00C2630B">
            <w:pPr>
              <w:jc w:val="both"/>
            </w:pPr>
            <w:r w:rsidRPr="003C7318">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tcBorders>
              <w:top w:val="single" w:sz="4" w:space="0" w:color="auto"/>
              <w:left w:val="single" w:sz="4" w:space="0" w:color="auto"/>
              <w:bottom w:val="single" w:sz="4" w:space="0" w:color="auto"/>
              <w:right w:val="single" w:sz="4" w:space="0" w:color="auto"/>
            </w:tcBorders>
            <w:hideMark/>
          </w:tcPr>
          <w:p w14:paraId="72F1FAE4" w14:textId="77777777" w:rsidR="00C2630B" w:rsidRPr="003C7318" w:rsidRDefault="00C2630B" w:rsidP="00C2630B">
            <w:pPr>
              <w:jc w:val="center"/>
            </w:pPr>
            <w:r w:rsidRPr="003C7318">
              <w:t>6.0</w:t>
            </w:r>
          </w:p>
        </w:tc>
      </w:tr>
      <w:tr w:rsidR="00C2630B" w:rsidRPr="003C7318" w14:paraId="6C26D252"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25249E" w14:textId="77777777" w:rsidR="00C2630B" w:rsidRPr="003C7318" w:rsidRDefault="00C2630B" w:rsidP="00C2630B">
            <w:r w:rsidRPr="003C7318">
              <w:t>Недропользование</w:t>
            </w:r>
          </w:p>
        </w:tc>
        <w:tc>
          <w:tcPr>
            <w:tcW w:w="6666" w:type="dxa"/>
            <w:tcBorders>
              <w:top w:val="single" w:sz="4" w:space="0" w:color="auto"/>
              <w:left w:val="single" w:sz="4" w:space="0" w:color="auto"/>
              <w:bottom w:val="single" w:sz="4" w:space="0" w:color="auto"/>
              <w:right w:val="single" w:sz="4" w:space="0" w:color="auto"/>
            </w:tcBorders>
            <w:hideMark/>
          </w:tcPr>
          <w:p w14:paraId="5CFAA93F" w14:textId="77777777" w:rsidR="00C2630B" w:rsidRPr="003C7318" w:rsidRDefault="00C2630B" w:rsidP="00C2630B">
            <w:pPr>
              <w:jc w:val="both"/>
            </w:pPr>
            <w:r w:rsidRPr="003C7318">
              <w:t>Осуществление геологических изысканий;</w:t>
            </w:r>
            <w:r w:rsidRPr="003C7318">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3C7318">
              <w:br/>
              <w:t>размещение объектов капитального строительства, необходимых для подготовки сырья к транспортировке и (или) промышленной переработке;</w:t>
            </w:r>
            <w:r w:rsidRPr="003C7318">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tcBorders>
              <w:top w:val="single" w:sz="4" w:space="0" w:color="auto"/>
              <w:left w:val="single" w:sz="4" w:space="0" w:color="auto"/>
              <w:bottom w:val="single" w:sz="4" w:space="0" w:color="auto"/>
              <w:right w:val="single" w:sz="4" w:space="0" w:color="auto"/>
            </w:tcBorders>
            <w:hideMark/>
          </w:tcPr>
          <w:p w14:paraId="173BCCA7" w14:textId="77777777" w:rsidR="00C2630B" w:rsidRPr="003C7318" w:rsidRDefault="00C2630B" w:rsidP="00C2630B">
            <w:pPr>
              <w:jc w:val="center"/>
            </w:pPr>
            <w:r w:rsidRPr="003C7318">
              <w:t>6.1</w:t>
            </w:r>
          </w:p>
        </w:tc>
      </w:tr>
      <w:tr w:rsidR="00C2630B" w:rsidRPr="003C7318" w14:paraId="2F6524A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BAC1CFA" w14:textId="77777777" w:rsidR="00C2630B" w:rsidRPr="003C7318" w:rsidRDefault="00C2630B" w:rsidP="00C2630B">
            <w:r w:rsidRPr="003C7318">
              <w:t>Тяжелая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64E06548" w14:textId="77777777" w:rsidR="00C2630B" w:rsidRPr="003C7318" w:rsidRDefault="00C2630B" w:rsidP="00C2630B">
            <w:pPr>
              <w:jc w:val="both"/>
            </w:pPr>
            <w:r w:rsidRPr="003C7318">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0F9A596B" w14:textId="77777777" w:rsidR="00C2630B" w:rsidRPr="003C7318" w:rsidRDefault="00C2630B" w:rsidP="00C2630B">
            <w:pPr>
              <w:jc w:val="center"/>
            </w:pPr>
            <w:r w:rsidRPr="003C7318">
              <w:t>6.2</w:t>
            </w:r>
          </w:p>
        </w:tc>
      </w:tr>
      <w:tr w:rsidR="00C2630B" w:rsidRPr="003C7318" w14:paraId="598B54B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3CF3A3" w14:textId="77777777" w:rsidR="00C2630B" w:rsidRPr="003C7318" w:rsidRDefault="00C2630B" w:rsidP="00C2630B">
            <w:r w:rsidRPr="003C7318">
              <w:lastRenderedPageBreak/>
              <w:t>Автомобилестроительная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7B5B988A" w14:textId="77777777" w:rsidR="00C2630B" w:rsidRPr="003C7318" w:rsidRDefault="00C2630B" w:rsidP="00C2630B">
            <w:pPr>
              <w:jc w:val="both"/>
            </w:pPr>
            <w:r w:rsidRPr="003C7318">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tcBorders>
              <w:top w:val="single" w:sz="4" w:space="0" w:color="auto"/>
              <w:left w:val="single" w:sz="4" w:space="0" w:color="auto"/>
              <w:bottom w:val="single" w:sz="4" w:space="0" w:color="auto"/>
              <w:right w:val="single" w:sz="4" w:space="0" w:color="auto"/>
            </w:tcBorders>
            <w:hideMark/>
          </w:tcPr>
          <w:p w14:paraId="03F7EEA8" w14:textId="77777777" w:rsidR="00C2630B" w:rsidRPr="003C7318" w:rsidRDefault="00C2630B" w:rsidP="00C2630B">
            <w:pPr>
              <w:jc w:val="center"/>
            </w:pPr>
            <w:r w:rsidRPr="003C7318">
              <w:t>6.2.1</w:t>
            </w:r>
          </w:p>
        </w:tc>
      </w:tr>
      <w:tr w:rsidR="00C2630B" w:rsidRPr="003C7318" w14:paraId="6D100BF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3D8E00" w14:textId="77777777" w:rsidR="00C2630B" w:rsidRPr="003C7318" w:rsidRDefault="00C2630B" w:rsidP="00C2630B">
            <w:r w:rsidRPr="003C7318">
              <w:t>Легкая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417D8592" w14:textId="77777777" w:rsidR="00C2630B" w:rsidRPr="003C7318" w:rsidRDefault="00C2630B" w:rsidP="00C2630B">
            <w:pPr>
              <w:jc w:val="both"/>
            </w:pPr>
            <w:r w:rsidRPr="003C7318">
              <w:t xml:space="preserve">Размещение объектов капитального строительства, предназначенных для текстильной, </w:t>
            </w:r>
            <w:proofErr w:type="spellStart"/>
            <w:r w:rsidRPr="003C7318">
              <w:t>фарфоро</w:t>
            </w:r>
            <w:proofErr w:type="spellEnd"/>
            <w:r w:rsidRPr="003C7318">
              <w:t>-фаянсовой,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hideMark/>
          </w:tcPr>
          <w:p w14:paraId="0779F747" w14:textId="77777777" w:rsidR="00C2630B" w:rsidRPr="003C7318" w:rsidRDefault="00C2630B" w:rsidP="00C2630B">
            <w:pPr>
              <w:jc w:val="center"/>
            </w:pPr>
            <w:r w:rsidRPr="003C7318">
              <w:t>6.3</w:t>
            </w:r>
          </w:p>
        </w:tc>
      </w:tr>
      <w:tr w:rsidR="00C2630B" w:rsidRPr="003C7318" w14:paraId="34B324D1"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A83D9B" w14:textId="77777777" w:rsidR="00C2630B" w:rsidRPr="003C7318" w:rsidRDefault="00C2630B" w:rsidP="00C2630B">
            <w:r w:rsidRPr="003C7318">
              <w:t>Фармацевтическая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20501763" w14:textId="77777777" w:rsidR="00C2630B" w:rsidRPr="003C7318" w:rsidRDefault="00C2630B" w:rsidP="00C2630B">
            <w:pPr>
              <w:jc w:val="both"/>
            </w:pPr>
            <w:r w:rsidRPr="003C7318">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tcBorders>
              <w:top w:val="single" w:sz="4" w:space="0" w:color="auto"/>
              <w:left w:val="single" w:sz="4" w:space="0" w:color="auto"/>
              <w:bottom w:val="single" w:sz="4" w:space="0" w:color="auto"/>
              <w:right w:val="single" w:sz="4" w:space="0" w:color="auto"/>
            </w:tcBorders>
            <w:hideMark/>
          </w:tcPr>
          <w:p w14:paraId="3B9DEDA8" w14:textId="77777777" w:rsidR="00C2630B" w:rsidRPr="003C7318" w:rsidRDefault="00C2630B" w:rsidP="00C2630B">
            <w:pPr>
              <w:jc w:val="center"/>
            </w:pPr>
            <w:r w:rsidRPr="003C7318">
              <w:t>6.3.1</w:t>
            </w:r>
          </w:p>
        </w:tc>
      </w:tr>
      <w:tr w:rsidR="00C2630B" w:rsidRPr="003C7318" w14:paraId="4CE377F8"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781FE" w14:textId="40720B6F" w:rsidR="00C2630B" w:rsidRPr="003C7318" w:rsidRDefault="00C2630B" w:rsidP="00C2630B">
            <w:r w:rsidRPr="003C7318">
              <w:t>Электронная промышленность</w:t>
            </w:r>
          </w:p>
        </w:tc>
        <w:tc>
          <w:tcPr>
            <w:tcW w:w="6666" w:type="dxa"/>
            <w:tcBorders>
              <w:top w:val="single" w:sz="4" w:space="0" w:color="auto"/>
              <w:left w:val="single" w:sz="4" w:space="0" w:color="auto"/>
              <w:bottom w:val="single" w:sz="4" w:space="0" w:color="auto"/>
              <w:right w:val="single" w:sz="4" w:space="0" w:color="auto"/>
            </w:tcBorders>
          </w:tcPr>
          <w:p w14:paraId="6752A5FE" w14:textId="2439B3F3" w:rsidR="00C2630B" w:rsidRPr="003C7318" w:rsidRDefault="00E00FFC" w:rsidP="00C2630B">
            <w:pPr>
              <w:jc w:val="both"/>
            </w:pPr>
            <w:r w:rsidRPr="003C7318">
              <w:t>Размещение объектов капитального строительства, предназначенных для производства продукции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tcPr>
          <w:p w14:paraId="68B6EE5E" w14:textId="1DF4B24E" w:rsidR="00C2630B" w:rsidRPr="003C7318" w:rsidRDefault="00C2630B" w:rsidP="00C2630B">
            <w:pPr>
              <w:jc w:val="center"/>
            </w:pPr>
            <w:r w:rsidRPr="003C7318">
              <w:t>6.3.3</w:t>
            </w:r>
          </w:p>
        </w:tc>
      </w:tr>
      <w:tr w:rsidR="00C2630B" w:rsidRPr="003C7318" w14:paraId="413B931C"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983726" w14:textId="77777777" w:rsidR="00C2630B" w:rsidRPr="003C7318" w:rsidRDefault="00C2630B" w:rsidP="00C2630B">
            <w:r w:rsidRPr="003C7318">
              <w:t>Пищевая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058882C0" w14:textId="77777777" w:rsidR="00C2630B" w:rsidRPr="003C7318" w:rsidRDefault="00C2630B" w:rsidP="00C2630B">
            <w:pPr>
              <w:jc w:val="both"/>
            </w:pPr>
            <w:r w:rsidRPr="003C731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Borders>
              <w:top w:val="single" w:sz="4" w:space="0" w:color="auto"/>
              <w:left w:val="single" w:sz="4" w:space="0" w:color="auto"/>
              <w:bottom w:val="single" w:sz="4" w:space="0" w:color="auto"/>
              <w:right w:val="single" w:sz="4" w:space="0" w:color="auto"/>
            </w:tcBorders>
            <w:hideMark/>
          </w:tcPr>
          <w:p w14:paraId="610CC056" w14:textId="77777777" w:rsidR="00C2630B" w:rsidRPr="003C7318" w:rsidRDefault="00C2630B" w:rsidP="00C2630B">
            <w:pPr>
              <w:jc w:val="center"/>
            </w:pPr>
            <w:r w:rsidRPr="003C7318">
              <w:t>6.4</w:t>
            </w:r>
          </w:p>
        </w:tc>
      </w:tr>
      <w:tr w:rsidR="00C2630B" w:rsidRPr="003C7318" w14:paraId="1310365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877A48" w14:textId="77777777" w:rsidR="00C2630B" w:rsidRPr="003C7318" w:rsidRDefault="00C2630B" w:rsidP="00C2630B">
            <w:r w:rsidRPr="003C7318">
              <w:t>Нефтехимическая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596ADF37" w14:textId="77777777" w:rsidR="00C2630B" w:rsidRPr="003C7318" w:rsidRDefault="00C2630B" w:rsidP="00C2630B">
            <w:pPr>
              <w:jc w:val="both"/>
            </w:pPr>
            <w:r w:rsidRPr="003C7318">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tcBorders>
              <w:top w:val="single" w:sz="4" w:space="0" w:color="auto"/>
              <w:left w:val="single" w:sz="4" w:space="0" w:color="auto"/>
              <w:bottom w:val="single" w:sz="4" w:space="0" w:color="auto"/>
              <w:right w:val="single" w:sz="4" w:space="0" w:color="auto"/>
            </w:tcBorders>
            <w:hideMark/>
          </w:tcPr>
          <w:p w14:paraId="7402309F" w14:textId="77777777" w:rsidR="00C2630B" w:rsidRPr="003C7318" w:rsidRDefault="00C2630B" w:rsidP="00C2630B">
            <w:pPr>
              <w:jc w:val="center"/>
            </w:pPr>
            <w:r w:rsidRPr="003C7318">
              <w:t>6.5</w:t>
            </w:r>
          </w:p>
        </w:tc>
      </w:tr>
      <w:tr w:rsidR="00C2630B" w:rsidRPr="003C7318" w14:paraId="2B475F7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0010403" w14:textId="77777777" w:rsidR="00C2630B" w:rsidRPr="003C7318" w:rsidRDefault="00C2630B" w:rsidP="00C2630B">
            <w:r w:rsidRPr="003C7318">
              <w:t>Строительная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7203DC93" w14:textId="77777777" w:rsidR="00C2630B" w:rsidRPr="003C7318" w:rsidRDefault="00C2630B" w:rsidP="00C2630B">
            <w:pPr>
              <w:jc w:val="both"/>
            </w:pPr>
            <w:r w:rsidRPr="003C731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1931EC6A" w14:textId="77777777" w:rsidR="00C2630B" w:rsidRPr="003C7318" w:rsidRDefault="00C2630B" w:rsidP="00C2630B">
            <w:pPr>
              <w:jc w:val="center"/>
            </w:pPr>
            <w:r w:rsidRPr="003C7318">
              <w:t>6.6</w:t>
            </w:r>
          </w:p>
        </w:tc>
      </w:tr>
      <w:tr w:rsidR="00C2630B" w:rsidRPr="003C7318" w14:paraId="2E24EFB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266AF0" w14:textId="77777777" w:rsidR="00C2630B" w:rsidRPr="003C7318" w:rsidRDefault="00C2630B" w:rsidP="00C2630B">
            <w:r w:rsidRPr="003C7318">
              <w:t>Энергетика</w:t>
            </w:r>
          </w:p>
        </w:tc>
        <w:tc>
          <w:tcPr>
            <w:tcW w:w="6666" w:type="dxa"/>
            <w:tcBorders>
              <w:top w:val="single" w:sz="4" w:space="0" w:color="auto"/>
              <w:left w:val="single" w:sz="4" w:space="0" w:color="auto"/>
              <w:bottom w:val="single" w:sz="4" w:space="0" w:color="auto"/>
              <w:right w:val="single" w:sz="4" w:space="0" w:color="auto"/>
            </w:tcBorders>
            <w:hideMark/>
          </w:tcPr>
          <w:p w14:paraId="18E16C0E" w14:textId="77777777" w:rsidR="00C2630B" w:rsidRPr="003C7318" w:rsidRDefault="00C2630B" w:rsidP="00C2630B">
            <w:pPr>
              <w:jc w:val="both"/>
            </w:pPr>
            <w:r w:rsidRPr="003C7318">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C7318">
              <w:t>золоотвалов</w:t>
            </w:r>
            <w:proofErr w:type="spellEnd"/>
            <w:r w:rsidRPr="003C7318">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 w:anchor="P192" w:history="1">
              <w:r w:rsidRPr="003C7318">
                <w:rPr>
                  <w:rStyle w:val="a3"/>
                  <w:color w:val="auto"/>
                </w:rPr>
                <w:t>кодом 3.1</w:t>
              </w:r>
            </w:hyperlink>
          </w:p>
        </w:tc>
        <w:tc>
          <w:tcPr>
            <w:tcW w:w="851" w:type="dxa"/>
            <w:tcBorders>
              <w:top w:val="single" w:sz="4" w:space="0" w:color="auto"/>
              <w:left w:val="single" w:sz="4" w:space="0" w:color="auto"/>
              <w:bottom w:val="single" w:sz="4" w:space="0" w:color="auto"/>
              <w:right w:val="single" w:sz="4" w:space="0" w:color="auto"/>
            </w:tcBorders>
            <w:hideMark/>
          </w:tcPr>
          <w:p w14:paraId="1AFB1A19" w14:textId="77777777" w:rsidR="00C2630B" w:rsidRPr="003C7318" w:rsidRDefault="00C2630B" w:rsidP="00C2630B">
            <w:pPr>
              <w:jc w:val="center"/>
            </w:pPr>
            <w:r w:rsidRPr="003C7318">
              <w:t>6.7</w:t>
            </w:r>
          </w:p>
        </w:tc>
      </w:tr>
      <w:tr w:rsidR="00C2630B" w:rsidRPr="003C7318" w14:paraId="4165CA6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0D605A" w14:textId="77777777" w:rsidR="00C2630B" w:rsidRPr="003C7318" w:rsidRDefault="00C2630B" w:rsidP="00C2630B">
            <w:r w:rsidRPr="003C7318">
              <w:t>Связь</w:t>
            </w:r>
          </w:p>
        </w:tc>
        <w:tc>
          <w:tcPr>
            <w:tcW w:w="6666" w:type="dxa"/>
            <w:tcBorders>
              <w:top w:val="single" w:sz="4" w:space="0" w:color="auto"/>
              <w:left w:val="single" w:sz="4" w:space="0" w:color="auto"/>
              <w:bottom w:val="single" w:sz="4" w:space="0" w:color="auto"/>
              <w:right w:val="single" w:sz="4" w:space="0" w:color="auto"/>
            </w:tcBorders>
            <w:hideMark/>
          </w:tcPr>
          <w:p w14:paraId="4E3635DC" w14:textId="77777777" w:rsidR="00C2630B" w:rsidRPr="003C7318" w:rsidRDefault="00C2630B" w:rsidP="00C2630B">
            <w:pPr>
              <w:jc w:val="both"/>
            </w:pPr>
            <w:r w:rsidRPr="003C731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3C7318">
              <w:lastRenderedPageBreak/>
              <w:t xml:space="preserve">предусмотрено содержанием видов разрешенного использования с </w:t>
            </w:r>
            <w:hyperlink r:id="rId26" w:anchor="P198" w:history="1">
              <w:r w:rsidRPr="003C7318">
                <w:rPr>
                  <w:rStyle w:val="a3"/>
                  <w:color w:val="auto"/>
                </w:rPr>
                <w:t>кодами 3.1.1</w:t>
              </w:r>
            </w:hyperlink>
            <w:r w:rsidRPr="003C7318">
              <w:t xml:space="preserve">, </w:t>
            </w:r>
            <w:hyperlink r:id="rId27" w:anchor="P220" w:history="1">
              <w:r w:rsidRPr="003C7318">
                <w:rPr>
                  <w:rStyle w:val="a3"/>
                  <w:color w:val="auto"/>
                </w:rPr>
                <w:t>3.2.3</w:t>
              </w:r>
            </w:hyperlink>
          </w:p>
        </w:tc>
        <w:tc>
          <w:tcPr>
            <w:tcW w:w="851" w:type="dxa"/>
            <w:tcBorders>
              <w:top w:val="single" w:sz="4" w:space="0" w:color="auto"/>
              <w:left w:val="single" w:sz="4" w:space="0" w:color="auto"/>
              <w:bottom w:val="single" w:sz="4" w:space="0" w:color="auto"/>
              <w:right w:val="single" w:sz="4" w:space="0" w:color="auto"/>
            </w:tcBorders>
            <w:hideMark/>
          </w:tcPr>
          <w:p w14:paraId="10BD189C" w14:textId="77777777" w:rsidR="00C2630B" w:rsidRPr="003C7318" w:rsidRDefault="00C2630B" w:rsidP="00C2630B">
            <w:pPr>
              <w:jc w:val="center"/>
            </w:pPr>
            <w:r w:rsidRPr="003C7318">
              <w:lastRenderedPageBreak/>
              <w:t>6.8</w:t>
            </w:r>
          </w:p>
        </w:tc>
      </w:tr>
      <w:tr w:rsidR="00C2630B" w:rsidRPr="003C7318" w14:paraId="08E5AA0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138273" w14:textId="77777777" w:rsidR="00C2630B" w:rsidRPr="003C7318" w:rsidRDefault="00C2630B" w:rsidP="00C2630B">
            <w:r w:rsidRPr="003C7318">
              <w:lastRenderedPageBreak/>
              <w:t>Склад</w:t>
            </w:r>
          </w:p>
        </w:tc>
        <w:tc>
          <w:tcPr>
            <w:tcW w:w="6666" w:type="dxa"/>
            <w:tcBorders>
              <w:top w:val="single" w:sz="4" w:space="0" w:color="auto"/>
              <w:left w:val="single" w:sz="4" w:space="0" w:color="auto"/>
              <w:bottom w:val="single" w:sz="4" w:space="0" w:color="auto"/>
              <w:right w:val="single" w:sz="4" w:space="0" w:color="auto"/>
            </w:tcBorders>
            <w:hideMark/>
          </w:tcPr>
          <w:p w14:paraId="7C806139" w14:textId="77777777" w:rsidR="00C2630B" w:rsidRPr="003C7318" w:rsidRDefault="00C2630B" w:rsidP="00C2630B">
            <w:pPr>
              <w:jc w:val="both"/>
            </w:pPr>
            <w:r w:rsidRPr="003C731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14:paraId="641EB3D4" w14:textId="77777777" w:rsidR="00C2630B" w:rsidRPr="003C7318" w:rsidRDefault="00C2630B" w:rsidP="00C2630B">
            <w:pPr>
              <w:jc w:val="center"/>
            </w:pPr>
            <w:r w:rsidRPr="003C7318">
              <w:t>6.9</w:t>
            </w:r>
          </w:p>
        </w:tc>
      </w:tr>
      <w:tr w:rsidR="00C2630B" w:rsidRPr="003C7318" w14:paraId="6D9DD006"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B98CFC" w14:textId="77777777" w:rsidR="00C2630B" w:rsidRPr="003C7318" w:rsidRDefault="00C2630B" w:rsidP="00C2630B">
            <w:r w:rsidRPr="003C7318">
              <w:t>Складские площадки</w:t>
            </w:r>
          </w:p>
        </w:tc>
        <w:tc>
          <w:tcPr>
            <w:tcW w:w="6666" w:type="dxa"/>
            <w:tcBorders>
              <w:top w:val="single" w:sz="4" w:space="0" w:color="auto"/>
              <w:left w:val="single" w:sz="4" w:space="0" w:color="auto"/>
              <w:bottom w:val="single" w:sz="4" w:space="0" w:color="auto"/>
              <w:right w:val="single" w:sz="4" w:space="0" w:color="auto"/>
            </w:tcBorders>
            <w:hideMark/>
          </w:tcPr>
          <w:p w14:paraId="02629EB4" w14:textId="77777777" w:rsidR="00C2630B" w:rsidRPr="003C7318" w:rsidRDefault="00C2630B" w:rsidP="00C2630B">
            <w:pPr>
              <w:tabs>
                <w:tab w:val="left" w:pos="2190"/>
              </w:tabs>
              <w:jc w:val="both"/>
            </w:pPr>
            <w:r w:rsidRPr="003C7318">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hideMark/>
          </w:tcPr>
          <w:p w14:paraId="1C6F1C4F" w14:textId="77777777" w:rsidR="00C2630B" w:rsidRPr="003C7318" w:rsidRDefault="00C2630B" w:rsidP="00C2630B">
            <w:pPr>
              <w:jc w:val="center"/>
            </w:pPr>
            <w:r w:rsidRPr="003C7318">
              <w:t>6.9.1</w:t>
            </w:r>
          </w:p>
        </w:tc>
      </w:tr>
      <w:tr w:rsidR="00C2630B" w:rsidRPr="003C7318" w14:paraId="665564C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427867" w14:textId="77777777" w:rsidR="00C2630B" w:rsidRPr="003C7318" w:rsidRDefault="00C2630B" w:rsidP="00C2630B">
            <w:r w:rsidRPr="003C7318">
              <w:t>Целлюлозно-бумажная промышленность</w:t>
            </w:r>
          </w:p>
        </w:tc>
        <w:tc>
          <w:tcPr>
            <w:tcW w:w="6666" w:type="dxa"/>
            <w:tcBorders>
              <w:top w:val="single" w:sz="4" w:space="0" w:color="auto"/>
              <w:left w:val="single" w:sz="4" w:space="0" w:color="auto"/>
              <w:bottom w:val="single" w:sz="4" w:space="0" w:color="auto"/>
              <w:right w:val="single" w:sz="4" w:space="0" w:color="auto"/>
            </w:tcBorders>
            <w:hideMark/>
          </w:tcPr>
          <w:p w14:paraId="4311FBEE" w14:textId="77777777" w:rsidR="00C2630B" w:rsidRPr="003C7318" w:rsidRDefault="00C2630B" w:rsidP="00C2630B">
            <w:pPr>
              <w:jc w:val="both"/>
            </w:pPr>
            <w:r w:rsidRPr="003C7318">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tcBorders>
              <w:top w:val="single" w:sz="4" w:space="0" w:color="auto"/>
              <w:left w:val="single" w:sz="4" w:space="0" w:color="auto"/>
              <w:bottom w:val="single" w:sz="4" w:space="0" w:color="auto"/>
              <w:right w:val="single" w:sz="4" w:space="0" w:color="auto"/>
            </w:tcBorders>
            <w:hideMark/>
          </w:tcPr>
          <w:p w14:paraId="23FAC49C" w14:textId="77777777" w:rsidR="00C2630B" w:rsidRPr="003C7318" w:rsidRDefault="00C2630B" w:rsidP="00C2630B">
            <w:pPr>
              <w:jc w:val="center"/>
            </w:pPr>
            <w:r w:rsidRPr="003C7318">
              <w:t>6.11</w:t>
            </w:r>
          </w:p>
        </w:tc>
      </w:tr>
      <w:tr w:rsidR="00C2630B" w:rsidRPr="003C7318" w14:paraId="07BFBE8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07BA12" w14:textId="77777777" w:rsidR="00C2630B" w:rsidRPr="003C7318" w:rsidRDefault="00C2630B" w:rsidP="00C2630B">
            <w:r w:rsidRPr="003C7318">
              <w:t>Научно-производственная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447A42F1" w14:textId="77777777" w:rsidR="00C2630B" w:rsidRPr="003C7318" w:rsidRDefault="00C2630B" w:rsidP="00C2630B">
            <w:pPr>
              <w:jc w:val="both"/>
            </w:pPr>
            <w:r w:rsidRPr="003C7318">
              <w:t>Размещение технологических, промышленных, агропромышленных парков, бизнес-инкубаторов</w:t>
            </w:r>
          </w:p>
        </w:tc>
        <w:tc>
          <w:tcPr>
            <w:tcW w:w="851" w:type="dxa"/>
            <w:tcBorders>
              <w:top w:val="single" w:sz="4" w:space="0" w:color="auto"/>
              <w:left w:val="single" w:sz="4" w:space="0" w:color="auto"/>
              <w:bottom w:val="single" w:sz="4" w:space="0" w:color="auto"/>
              <w:right w:val="single" w:sz="4" w:space="0" w:color="auto"/>
            </w:tcBorders>
            <w:hideMark/>
          </w:tcPr>
          <w:p w14:paraId="216701E0" w14:textId="77777777" w:rsidR="00C2630B" w:rsidRPr="003C7318" w:rsidRDefault="00C2630B" w:rsidP="00C2630B">
            <w:pPr>
              <w:jc w:val="center"/>
            </w:pPr>
            <w:r w:rsidRPr="003C7318">
              <w:t>6.12</w:t>
            </w:r>
          </w:p>
        </w:tc>
      </w:tr>
      <w:tr w:rsidR="00C2630B" w:rsidRPr="003C7318" w14:paraId="71CAFCF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FDE855" w14:textId="77777777" w:rsidR="00C2630B" w:rsidRPr="003C7318" w:rsidRDefault="00C2630B" w:rsidP="00C2630B">
            <w:r w:rsidRPr="003C7318">
              <w:t>Транспорт</w:t>
            </w:r>
          </w:p>
        </w:tc>
        <w:tc>
          <w:tcPr>
            <w:tcW w:w="6666" w:type="dxa"/>
            <w:tcBorders>
              <w:top w:val="single" w:sz="4" w:space="0" w:color="auto"/>
              <w:left w:val="single" w:sz="4" w:space="0" w:color="auto"/>
              <w:bottom w:val="single" w:sz="4" w:space="0" w:color="auto"/>
              <w:right w:val="single" w:sz="4" w:space="0" w:color="auto"/>
            </w:tcBorders>
            <w:hideMark/>
          </w:tcPr>
          <w:p w14:paraId="64C6FF29" w14:textId="77777777" w:rsidR="00C2630B" w:rsidRPr="003C7318" w:rsidRDefault="00C2630B" w:rsidP="00C2630B">
            <w:r w:rsidRPr="003C7318">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851" w:type="dxa"/>
            <w:tcBorders>
              <w:top w:val="single" w:sz="4" w:space="0" w:color="auto"/>
              <w:left w:val="single" w:sz="4" w:space="0" w:color="auto"/>
              <w:bottom w:val="single" w:sz="4" w:space="0" w:color="auto"/>
              <w:right w:val="single" w:sz="4" w:space="0" w:color="auto"/>
            </w:tcBorders>
          </w:tcPr>
          <w:p w14:paraId="4137B285" w14:textId="77777777" w:rsidR="00C2630B" w:rsidRPr="003C7318" w:rsidRDefault="00C2630B" w:rsidP="00C2630B"/>
          <w:p w14:paraId="10C85E01" w14:textId="77777777" w:rsidR="00C2630B" w:rsidRPr="003C7318" w:rsidRDefault="00C2630B" w:rsidP="00C2630B">
            <w:r w:rsidRPr="003C7318">
              <w:t xml:space="preserve">    7.0</w:t>
            </w:r>
          </w:p>
        </w:tc>
      </w:tr>
      <w:tr w:rsidR="00C2630B" w:rsidRPr="003C7318" w14:paraId="1E439790"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59DEC" w14:textId="46C1967B" w:rsidR="00C2630B" w:rsidRPr="003C7318" w:rsidRDefault="00C2630B" w:rsidP="00C2630B">
            <w:r w:rsidRPr="003C7318">
              <w:t>Обеспечение деятельности по исполнению наказаний</w:t>
            </w:r>
          </w:p>
        </w:tc>
        <w:tc>
          <w:tcPr>
            <w:tcW w:w="6666" w:type="dxa"/>
            <w:tcBorders>
              <w:top w:val="single" w:sz="4" w:space="0" w:color="auto"/>
              <w:left w:val="single" w:sz="4" w:space="0" w:color="auto"/>
              <w:bottom w:val="single" w:sz="4" w:space="0" w:color="auto"/>
              <w:right w:val="single" w:sz="4" w:space="0" w:color="auto"/>
            </w:tcBorders>
          </w:tcPr>
          <w:p w14:paraId="1E28473F" w14:textId="09836D74" w:rsidR="00C2630B" w:rsidRPr="003C7318" w:rsidRDefault="00C2630B" w:rsidP="00C2630B">
            <w:r w:rsidRPr="003C7318">
              <w:t>Размещение объектов капитального строительства для создания мест лишения свободы (следственные изоляторы, тюрьмы, поселения)</w:t>
            </w:r>
          </w:p>
        </w:tc>
        <w:tc>
          <w:tcPr>
            <w:tcW w:w="851" w:type="dxa"/>
            <w:tcBorders>
              <w:top w:val="single" w:sz="4" w:space="0" w:color="auto"/>
              <w:left w:val="single" w:sz="4" w:space="0" w:color="auto"/>
              <w:bottom w:val="single" w:sz="4" w:space="0" w:color="auto"/>
              <w:right w:val="single" w:sz="4" w:space="0" w:color="auto"/>
            </w:tcBorders>
          </w:tcPr>
          <w:p w14:paraId="5440DE6B" w14:textId="77777777" w:rsidR="00C2630B" w:rsidRPr="003C7318" w:rsidRDefault="00C2630B" w:rsidP="00C2630B">
            <w:pPr>
              <w:jc w:val="center"/>
            </w:pPr>
          </w:p>
          <w:p w14:paraId="0A41ED91" w14:textId="5B38A199" w:rsidR="00C2630B" w:rsidRPr="003C7318" w:rsidRDefault="00C2630B" w:rsidP="00C2630B">
            <w:pPr>
              <w:jc w:val="center"/>
            </w:pPr>
            <w:r w:rsidRPr="003C7318">
              <w:t>8.4</w:t>
            </w:r>
          </w:p>
        </w:tc>
      </w:tr>
      <w:tr w:rsidR="00C2630B" w:rsidRPr="003C7318" w14:paraId="0620C49B"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5871B2" w14:textId="77777777" w:rsidR="00C2630B" w:rsidRPr="003C7318" w:rsidRDefault="00C2630B" w:rsidP="00C2630B">
            <w:r w:rsidRPr="003C7318">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430E6FD6" w14:textId="77777777" w:rsidR="00C2630B" w:rsidRPr="003C7318" w:rsidRDefault="00C2630B" w:rsidP="00C2630B">
            <w:pPr>
              <w:jc w:val="both"/>
            </w:pPr>
            <w:r w:rsidRPr="003C731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1BE54B19" w14:textId="77777777" w:rsidR="00C2630B" w:rsidRPr="003C7318" w:rsidRDefault="00C2630B" w:rsidP="00C2630B">
            <w:pPr>
              <w:jc w:val="both"/>
            </w:pPr>
            <w:r w:rsidRPr="003C7318">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467EB634" w14:textId="77777777" w:rsidR="00C2630B" w:rsidRPr="003C7318" w:rsidRDefault="00C2630B" w:rsidP="00C2630B">
            <w:pPr>
              <w:jc w:val="center"/>
            </w:pPr>
            <w:r w:rsidRPr="003C7318">
              <w:t>11.1</w:t>
            </w:r>
          </w:p>
        </w:tc>
      </w:tr>
      <w:tr w:rsidR="00C2630B" w:rsidRPr="003C7318" w14:paraId="32018E98"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232E60" w14:textId="77777777" w:rsidR="00C2630B" w:rsidRPr="003C7318" w:rsidRDefault="00C2630B" w:rsidP="00C2630B">
            <w:r w:rsidRPr="003C7318">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0AB6D7F8" w14:textId="77777777" w:rsidR="00C2630B" w:rsidRPr="003C7318" w:rsidRDefault="00C2630B" w:rsidP="00C2630B">
            <w:pPr>
              <w:jc w:val="both"/>
            </w:pPr>
            <w:r w:rsidRPr="003C7318">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C7318">
              <w:t>рыбозащитных</w:t>
            </w:r>
            <w:proofErr w:type="spellEnd"/>
            <w:r w:rsidRPr="003C7318">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2387F653" w14:textId="77777777" w:rsidR="00C2630B" w:rsidRPr="003C7318" w:rsidRDefault="00C2630B" w:rsidP="00C2630B">
            <w:pPr>
              <w:jc w:val="center"/>
            </w:pPr>
            <w:r w:rsidRPr="003C7318">
              <w:t>11.3</w:t>
            </w:r>
          </w:p>
        </w:tc>
      </w:tr>
      <w:tr w:rsidR="00C2630B" w:rsidRPr="003C7318" w14:paraId="2608807B"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C818CA" w14:textId="77777777" w:rsidR="00C2630B" w:rsidRPr="003C7318" w:rsidRDefault="00C2630B" w:rsidP="00C2630B">
            <w:pPr>
              <w:jc w:val="both"/>
            </w:pPr>
            <w:r w:rsidRPr="003C7318">
              <w:lastRenderedPageBreak/>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176BC05F" w14:textId="77777777" w:rsidR="00C2630B" w:rsidRPr="003C7318" w:rsidRDefault="00C2630B" w:rsidP="00C2630B">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8" w:anchor="P664" w:history="1">
              <w:r w:rsidRPr="003C7318">
                <w:rPr>
                  <w:rStyle w:val="a3"/>
                  <w:color w:val="auto"/>
                </w:rPr>
                <w:t>кодами 12.0.1</w:t>
              </w:r>
            </w:hyperlink>
            <w:r w:rsidRPr="003C7318">
              <w:t xml:space="preserve"> - </w:t>
            </w:r>
            <w:hyperlink r:id="rId29" w:anchor="P668" w:history="1">
              <w:r w:rsidRPr="003C7318">
                <w:rPr>
                  <w:rStyle w:val="a3"/>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1BBFBED4" w14:textId="77777777" w:rsidR="00C2630B" w:rsidRPr="003C7318" w:rsidRDefault="00C2630B" w:rsidP="00C2630B">
            <w:pPr>
              <w:jc w:val="center"/>
            </w:pPr>
            <w:r w:rsidRPr="003C7318">
              <w:t>12.0</w:t>
            </w:r>
          </w:p>
        </w:tc>
      </w:tr>
      <w:tr w:rsidR="00C2630B" w:rsidRPr="003C7318" w14:paraId="382ED9E8" w14:textId="77777777" w:rsidTr="00051824">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35A605" w14:textId="77777777" w:rsidR="00C2630B" w:rsidRPr="003C7318" w:rsidRDefault="00C2630B" w:rsidP="00C2630B">
            <w:pPr>
              <w:widowControl w:val="0"/>
              <w:autoSpaceDE w:val="0"/>
              <w:autoSpaceDN w:val="0"/>
              <w:adjustRightInd w:val="0"/>
              <w:jc w:val="center"/>
            </w:pPr>
            <w:r w:rsidRPr="003C7318">
              <w:rPr>
                <w:b/>
              </w:rPr>
              <w:t>Вспомогательные виды разрешенного использования</w:t>
            </w:r>
          </w:p>
        </w:tc>
      </w:tr>
      <w:tr w:rsidR="00C2630B" w:rsidRPr="003C7318" w14:paraId="5DB29B54"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6A716E" w14:textId="77777777" w:rsidR="00C2630B" w:rsidRPr="003C7318" w:rsidRDefault="00C2630B" w:rsidP="00C2630B">
            <w:r w:rsidRPr="003C7318">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68E90E2" w14:textId="77777777" w:rsidR="00C2630B" w:rsidRPr="003C7318" w:rsidRDefault="00C2630B" w:rsidP="00C2630B">
            <w:pPr>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 w:anchor="P198" w:history="1">
              <w:r w:rsidRPr="003C7318">
                <w:rPr>
                  <w:rStyle w:val="a3"/>
                  <w:color w:val="auto"/>
                </w:rPr>
                <w:t>кодами 3.1.1</w:t>
              </w:r>
            </w:hyperlink>
            <w:r w:rsidRPr="003C7318">
              <w:t xml:space="preserve"> - </w:t>
            </w:r>
            <w:hyperlink r:id="rId31" w:anchor="P202" w:history="1">
              <w:r w:rsidRPr="003C7318">
                <w:rPr>
                  <w:rStyle w:val="a3"/>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4658F4C2" w14:textId="77777777" w:rsidR="00C2630B" w:rsidRPr="003C7318" w:rsidRDefault="00C2630B" w:rsidP="00C2630B">
            <w:pPr>
              <w:jc w:val="center"/>
            </w:pPr>
            <w:r w:rsidRPr="003C7318">
              <w:t>3.1</w:t>
            </w:r>
          </w:p>
        </w:tc>
      </w:tr>
      <w:tr w:rsidR="00C2630B" w:rsidRPr="003C7318" w14:paraId="4F717766" w14:textId="77777777" w:rsidTr="00051824">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FDD217" w14:textId="77777777" w:rsidR="00C2630B" w:rsidRPr="003C7318" w:rsidRDefault="00C2630B" w:rsidP="00C2630B">
            <w:pPr>
              <w:widowControl w:val="0"/>
              <w:autoSpaceDE w:val="0"/>
              <w:autoSpaceDN w:val="0"/>
              <w:adjustRightInd w:val="0"/>
              <w:jc w:val="center"/>
            </w:pPr>
            <w:r w:rsidRPr="003C7318">
              <w:rPr>
                <w:b/>
              </w:rPr>
              <w:t>Условно разрешенные виды использования</w:t>
            </w:r>
          </w:p>
        </w:tc>
      </w:tr>
      <w:tr w:rsidR="00C2630B" w:rsidRPr="003C7318" w14:paraId="1A8446D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FE62FD" w14:textId="77777777" w:rsidR="00C2630B" w:rsidRPr="003C7318" w:rsidRDefault="00C2630B" w:rsidP="00C2630B">
            <w:r w:rsidRPr="003C7318">
              <w:t>Хранение и переработка сельскохозяйственной продукции</w:t>
            </w:r>
          </w:p>
        </w:tc>
        <w:tc>
          <w:tcPr>
            <w:tcW w:w="6666" w:type="dxa"/>
            <w:tcBorders>
              <w:top w:val="single" w:sz="4" w:space="0" w:color="auto"/>
              <w:left w:val="single" w:sz="4" w:space="0" w:color="auto"/>
              <w:bottom w:val="single" w:sz="4" w:space="0" w:color="auto"/>
              <w:right w:val="single" w:sz="4" w:space="0" w:color="auto"/>
            </w:tcBorders>
            <w:hideMark/>
          </w:tcPr>
          <w:p w14:paraId="10286313" w14:textId="77777777" w:rsidR="00C2630B" w:rsidRPr="003C7318" w:rsidRDefault="00C2630B" w:rsidP="00C2630B">
            <w:pPr>
              <w:jc w:val="both"/>
            </w:pPr>
            <w:r w:rsidRPr="003C731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786D773D" w14:textId="77777777" w:rsidR="00C2630B" w:rsidRPr="003C7318" w:rsidRDefault="00C2630B" w:rsidP="00C2630B">
            <w:pPr>
              <w:jc w:val="center"/>
            </w:pPr>
            <w:r w:rsidRPr="003C7318">
              <w:t>1.15</w:t>
            </w:r>
          </w:p>
        </w:tc>
      </w:tr>
      <w:tr w:rsidR="00C2630B" w:rsidRPr="003C7318" w14:paraId="63717B0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9F4EBF" w14:textId="77777777" w:rsidR="00C2630B" w:rsidRPr="003C7318" w:rsidRDefault="00C2630B" w:rsidP="00C2630B">
            <w:r w:rsidRPr="003C7318">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hideMark/>
          </w:tcPr>
          <w:p w14:paraId="7D9CD3A5" w14:textId="77777777" w:rsidR="00C2630B" w:rsidRPr="003C7318" w:rsidRDefault="00C2630B" w:rsidP="00C2630B">
            <w:pPr>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r:id="rId32" w:anchor="P382" w:history="1">
              <w:r w:rsidRPr="003C7318">
                <w:rPr>
                  <w:rStyle w:val="a3"/>
                  <w:color w:val="auto"/>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14:paraId="04704E1E" w14:textId="77777777" w:rsidR="00C2630B" w:rsidRPr="003C7318" w:rsidRDefault="00C2630B" w:rsidP="00C2630B">
            <w:pPr>
              <w:jc w:val="center"/>
            </w:pPr>
            <w:r w:rsidRPr="003C7318">
              <w:t>2.7.1</w:t>
            </w:r>
          </w:p>
        </w:tc>
      </w:tr>
      <w:tr w:rsidR="00C2630B" w:rsidRPr="003C7318" w14:paraId="1E0D8565"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89F392" w14:textId="77777777" w:rsidR="00C2630B" w:rsidRPr="003C7318" w:rsidRDefault="00C2630B" w:rsidP="00C2630B">
            <w:r w:rsidRPr="003C7318">
              <w:t>Оказание услуг связи</w:t>
            </w:r>
          </w:p>
        </w:tc>
        <w:tc>
          <w:tcPr>
            <w:tcW w:w="6666" w:type="dxa"/>
            <w:tcBorders>
              <w:top w:val="single" w:sz="4" w:space="0" w:color="auto"/>
              <w:left w:val="single" w:sz="4" w:space="0" w:color="auto"/>
              <w:bottom w:val="single" w:sz="4" w:space="0" w:color="auto"/>
              <w:right w:val="single" w:sz="4" w:space="0" w:color="auto"/>
            </w:tcBorders>
            <w:hideMark/>
          </w:tcPr>
          <w:p w14:paraId="2E51DFB6" w14:textId="77777777" w:rsidR="00C2630B" w:rsidRPr="003C7318" w:rsidRDefault="00C2630B" w:rsidP="00C2630B">
            <w:pPr>
              <w:jc w:val="both"/>
            </w:pPr>
            <w:r w:rsidRPr="003C731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tcBorders>
              <w:top w:val="single" w:sz="4" w:space="0" w:color="auto"/>
              <w:left w:val="single" w:sz="4" w:space="0" w:color="auto"/>
              <w:bottom w:val="single" w:sz="4" w:space="0" w:color="auto"/>
              <w:right w:val="single" w:sz="4" w:space="0" w:color="auto"/>
            </w:tcBorders>
            <w:hideMark/>
          </w:tcPr>
          <w:p w14:paraId="16002163" w14:textId="77777777" w:rsidR="00C2630B" w:rsidRPr="003C7318" w:rsidRDefault="00C2630B" w:rsidP="00C2630B">
            <w:pPr>
              <w:jc w:val="center"/>
            </w:pPr>
            <w:r w:rsidRPr="003C7318">
              <w:t>3.2.3</w:t>
            </w:r>
          </w:p>
        </w:tc>
      </w:tr>
      <w:tr w:rsidR="00C2630B" w:rsidRPr="003C7318" w14:paraId="3AD2BEE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C33089" w14:textId="77777777" w:rsidR="00C2630B" w:rsidRPr="003C7318" w:rsidRDefault="00C2630B" w:rsidP="00C2630B">
            <w:r w:rsidRPr="003C7318">
              <w:t>Бытовое обслуживание</w:t>
            </w:r>
          </w:p>
        </w:tc>
        <w:tc>
          <w:tcPr>
            <w:tcW w:w="6666" w:type="dxa"/>
            <w:tcBorders>
              <w:top w:val="single" w:sz="4" w:space="0" w:color="auto"/>
              <w:left w:val="single" w:sz="4" w:space="0" w:color="auto"/>
              <w:bottom w:val="single" w:sz="4" w:space="0" w:color="auto"/>
              <w:right w:val="single" w:sz="4" w:space="0" w:color="auto"/>
            </w:tcBorders>
          </w:tcPr>
          <w:p w14:paraId="6629BE20" w14:textId="77777777" w:rsidR="00C2630B" w:rsidRPr="003C7318" w:rsidRDefault="00C2630B" w:rsidP="00C2630B">
            <w:pPr>
              <w:jc w:val="both"/>
            </w:pPr>
            <w:r w:rsidRPr="003C73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A6FC0F7" w14:textId="77777777" w:rsidR="00C2630B" w:rsidRPr="003C7318" w:rsidRDefault="00C2630B" w:rsidP="00C2630B">
            <w:pPr>
              <w:jc w:val="both"/>
            </w:pPr>
          </w:p>
        </w:tc>
        <w:tc>
          <w:tcPr>
            <w:tcW w:w="851" w:type="dxa"/>
            <w:tcBorders>
              <w:top w:val="single" w:sz="4" w:space="0" w:color="auto"/>
              <w:left w:val="single" w:sz="4" w:space="0" w:color="auto"/>
              <w:bottom w:val="single" w:sz="4" w:space="0" w:color="auto"/>
              <w:right w:val="single" w:sz="4" w:space="0" w:color="auto"/>
            </w:tcBorders>
            <w:hideMark/>
          </w:tcPr>
          <w:p w14:paraId="5C4AC0C9" w14:textId="77777777" w:rsidR="00C2630B" w:rsidRPr="003C7318" w:rsidRDefault="00C2630B" w:rsidP="00C2630B">
            <w:pPr>
              <w:jc w:val="center"/>
            </w:pPr>
            <w:r w:rsidRPr="003C7318">
              <w:t>3.3</w:t>
            </w:r>
          </w:p>
        </w:tc>
      </w:tr>
      <w:tr w:rsidR="00C2630B" w:rsidRPr="003C7318" w14:paraId="3121E332"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F3771E" w14:textId="77777777" w:rsidR="00C2630B" w:rsidRPr="003C7318" w:rsidRDefault="00C2630B" w:rsidP="00C2630B">
            <w:r w:rsidRPr="003C7318">
              <w:t>Среднее и высшее профессиональное образование</w:t>
            </w:r>
          </w:p>
        </w:tc>
        <w:tc>
          <w:tcPr>
            <w:tcW w:w="6666" w:type="dxa"/>
            <w:tcBorders>
              <w:top w:val="single" w:sz="4" w:space="0" w:color="auto"/>
              <w:left w:val="single" w:sz="4" w:space="0" w:color="auto"/>
              <w:bottom w:val="single" w:sz="4" w:space="0" w:color="auto"/>
              <w:right w:val="single" w:sz="4" w:space="0" w:color="auto"/>
            </w:tcBorders>
            <w:hideMark/>
          </w:tcPr>
          <w:p w14:paraId="342D9EC1" w14:textId="77777777" w:rsidR="00C2630B" w:rsidRPr="003C7318" w:rsidRDefault="00C2630B" w:rsidP="00C2630B">
            <w:pPr>
              <w:jc w:val="both"/>
            </w:pPr>
            <w:r w:rsidRPr="003C731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hideMark/>
          </w:tcPr>
          <w:p w14:paraId="55301852" w14:textId="77777777" w:rsidR="00C2630B" w:rsidRPr="003C7318" w:rsidRDefault="00C2630B" w:rsidP="00C2630B">
            <w:pPr>
              <w:jc w:val="center"/>
            </w:pPr>
            <w:r w:rsidRPr="003C7318">
              <w:t>3.5.2</w:t>
            </w:r>
          </w:p>
        </w:tc>
      </w:tr>
      <w:tr w:rsidR="00C2630B" w:rsidRPr="003C7318" w14:paraId="56711C3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15D418" w14:textId="77777777" w:rsidR="00C2630B" w:rsidRPr="003C7318" w:rsidRDefault="00C2630B" w:rsidP="00C2630B">
            <w:r w:rsidRPr="003C7318">
              <w:t>Обеспечение научной деятельности</w:t>
            </w:r>
          </w:p>
        </w:tc>
        <w:tc>
          <w:tcPr>
            <w:tcW w:w="6666" w:type="dxa"/>
            <w:tcBorders>
              <w:top w:val="single" w:sz="4" w:space="0" w:color="auto"/>
              <w:left w:val="single" w:sz="4" w:space="0" w:color="auto"/>
              <w:bottom w:val="single" w:sz="4" w:space="0" w:color="auto"/>
              <w:right w:val="single" w:sz="4" w:space="0" w:color="auto"/>
            </w:tcBorders>
            <w:hideMark/>
          </w:tcPr>
          <w:p w14:paraId="6C76A23D" w14:textId="77777777" w:rsidR="00C2630B" w:rsidRPr="003C7318" w:rsidRDefault="00C2630B" w:rsidP="00C2630B">
            <w:pPr>
              <w:jc w:val="both"/>
            </w:pPr>
            <w:r w:rsidRPr="003C7318">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3" w:anchor="P306" w:history="1">
              <w:r w:rsidRPr="003C7318">
                <w:rPr>
                  <w:rStyle w:val="a3"/>
                  <w:color w:val="auto"/>
                </w:rPr>
                <w:t>кодами 3.9.1</w:t>
              </w:r>
            </w:hyperlink>
            <w:r w:rsidRPr="003C7318">
              <w:t xml:space="preserve"> - </w:t>
            </w:r>
            <w:hyperlink r:id="rId34" w:anchor="P314" w:history="1">
              <w:r w:rsidRPr="003C7318">
                <w:rPr>
                  <w:rStyle w:val="a3"/>
                  <w:color w:val="auto"/>
                </w:rPr>
                <w:t>3.9.3</w:t>
              </w:r>
            </w:hyperlink>
          </w:p>
        </w:tc>
        <w:tc>
          <w:tcPr>
            <w:tcW w:w="851" w:type="dxa"/>
            <w:tcBorders>
              <w:top w:val="single" w:sz="4" w:space="0" w:color="auto"/>
              <w:left w:val="single" w:sz="4" w:space="0" w:color="auto"/>
              <w:bottom w:val="single" w:sz="4" w:space="0" w:color="auto"/>
              <w:right w:val="single" w:sz="4" w:space="0" w:color="auto"/>
            </w:tcBorders>
            <w:hideMark/>
          </w:tcPr>
          <w:p w14:paraId="1E3AF260" w14:textId="77777777" w:rsidR="00C2630B" w:rsidRPr="003C7318" w:rsidRDefault="00C2630B" w:rsidP="00C2630B">
            <w:pPr>
              <w:jc w:val="center"/>
            </w:pPr>
            <w:r w:rsidRPr="003C7318">
              <w:t>3.9</w:t>
            </w:r>
          </w:p>
        </w:tc>
      </w:tr>
      <w:tr w:rsidR="00C2630B" w:rsidRPr="003C7318" w14:paraId="73B2C370"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549E42" w14:textId="77777777" w:rsidR="00C2630B" w:rsidRPr="003C7318" w:rsidRDefault="00C2630B" w:rsidP="00C2630B">
            <w:r w:rsidRPr="003C7318">
              <w:t>Обеспечение деятельности в области гидрометеорологии и смежных с ней областях</w:t>
            </w:r>
          </w:p>
        </w:tc>
        <w:tc>
          <w:tcPr>
            <w:tcW w:w="6666" w:type="dxa"/>
            <w:tcBorders>
              <w:top w:val="single" w:sz="4" w:space="0" w:color="auto"/>
              <w:left w:val="single" w:sz="4" w:space="0" w:color="auto"/>
              <w:bottom w:val="single" w:sz="4" w:space="0" w:color="auto"/>
              <w:right w:val="single" w:sz="4" w:space="0" w:color="auto"/>
            </w:tcBorders>
            <w:hideMark/>
          </w:tcPr>
          <w:p w14:paraId="654824DD" w14:textId="77777777" w:rsidR="00C2630B" w:rsidRPr="003C7318" w:rsidRDefault="00C2630B" w:rsidP="00C2630B">
            <w:pPr>
              <w:jc w:val="both"/>
            </w:pPr>
            <w:r w:rsidRPr="003C7318">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3C7318">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tcBorders>
              <w:top w:val="single" w:sz="4" w:space="0" w:color="auto"/>
              <w:left w:val="single" w:sz="4" w:space="0" w:color="auto"/>
              <w:bottom w:val="single" w:sz="4" w:space="0" w:color="auto"/>
              <w:right w:val="single" w:sz="4" w:space="0" w:color="auto"/>
            </w:tcBorders>
            <w:hideMark/>
          </w:tcPr>
          <w:p w14:paraId="1BBB18CA" w14:textId="77777777" w:rsidR="00C2630B" w:rsidRPr="003C7318" w:rsidRDefault="00C2630B" w:rsidP="00C2630B">
            <w:pPr>
              <w:jc w:val="center"/>
            </w:pPr>
            <w:r w:rsidRPr="003C7318">
              <w:lastRenderedPageBreak/>
              <w:t>3.9.1</w:t>
            </w:r>
          </w:p>
        </w:tc>
      </w:tr>
      <w:tr w:rsidR="00C2630B" w:rsidRPr="003C7318" w14:paraId="6C3CAD9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009986" w14:textId="77777777" w:rsidR="00C2630B" w:rsidRPr="003C7318" w:rsidRDefault="00C2630B" w:rsidP="00C2630B">
            <w:pPr>
              <w:pStyle w:val="s1"/>
              <w:spacing w:before="0" w:beforeAutospacing="0" w:after="0" w:afterAutospacing="0"/>
            </w:pPr>
            <w:r w:rsidRPr="003C7318">
              <w:lastRenderedPageBreak/>
              <w:t>Ветеринарное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E0E6AA5" w14:textId="77777777" w:rsidR="00C2630B" w:rsidRPr="003C7318" w:rsidRDefault="00C2630B" w:rsidP="00C2630B">
            <w:pPr>
              <w:pStyle w:val="ConsPlusNormal"/>
              <w:jc w:val="both"/>
              <w:rPr>
                <w:rFonts w:ascii="Times New Roman" w:hAnsi="Times New Roman" w:cs="Times New Roman"/>
                <w:sz w:val="24"/>
                <w:szCs w:val="24"/>
              </w:rPr>
            </w:pPr>
            <w:r w:rsidRPr="003C731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5" w:anchor="P320" w:history="1">
              <w:r w:rsidRPr="003C7318">
                <w:rPr>
                  <w:rStyle w:val="a3"/>
                  <w:rFonts w:ascii="Times New Roman" w:hAnsi="Times New Roman" w:cs="Times New Roman"/>
                  <w:color w:val="auto"/>
                  <w:sz w:val="24"/>
                  <w:szCs w:val="24"/>
                </w:rPr>
                <w:t>кодами 3.10.1</w:t>
              </w:r>
            </w:hyperlink>
            <w:r w:rsidRPr="003C7318">
              <w:rPr>
                <w:rFonts w:ascii="Times New Roman" w:hAnsi="Times New Roman" w:cs="Times New Roman"/>
                <w:sz w:val="24"/>
                <w:szCs w:val="24"/>
              </w:rPr>
              <w:t xml:space="preserve"> - </w:t>
            </w:r>
            <w:hyperlink r:id="rId36" w:anchor="P324" w:history="1">
              <w:r w:rsidRPr="003C7318">
                <w:rPr>
                  <w:rStyle w:val="a3"/>
                  <w:rFonts w:ascii="Times New Roman" w:hAnsi="Times New Roman" w:cs="Times New Roman"/>
                  <w:color w:val="auto"/>
                  <w:sz w:val="24"/>
                  <w:szCs w:val="24"/>
                </w:rPr>
                <w:t>3.10.2</w:t>
              </w:r>
            </w:hyperlink>
          </w:p>
        </w:tc>
        <w:tc>
          <w:tcPr>
            <w:tcW w:w="851" w:type="dxa"/>
            <w:tcBorders>
              <w:top w:val="single" w:sz="4" w:space="0" w:color="auto"/>
              <w:left w:val="single" w:sz="4" w:space="0" w:color="auto"/>
              <w:bottom w:val="single" w:sz="4" w:space="0" w:color="auto"/>
              <w:right w:val="single" w:sz="4" w:space="0" w:color="auto"/>
            </w:tcBorders>
            <w:hideMark/>
          </w:tcPr>
          <w:p w14:paraId="7A1E01EC" w14:textId="77777777" w:rsidR="00C2630B" w:rsidRPr="003C7318" w:rsidRDefault="00C2630B" w:rsidP="00C2630B">
            <w:pPr>
              <w:jc w:val="center"/>
            </w:pPr>
            <w:r w:rsidRPr="003C7318">
              <w:t>3.10</w:t>
            </w:r>
          </w:p>
        </w:tc>
      </w:tr>
      <w:tr w:rsidR="00C2630B" w:rsidRPr="003C7318" w14:paraId="5BED40AE"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C1421E" w14:textId="77777777" w:rsidR="00C2630B" w:rsidRPr="003C7318" w:rsidRDefault="00C2630B" w:rsidP="00C2630B">
            <w:pPr>
              <w:pStyle w:val="s1"/>
              <w:spacing w:before="0" w:beforeAutospacing="0" w:after="0" w:afterAutospacing="0"/>
            </w:pPr>
            <w:r w:rsidRPr="003C7318">
              <w:t>Рынки</w:t>
            </w:r>
          </w:p>
        </w:tc>
        <w:tc>
          <w:tcPr>
            <w:tcW w:w="6666" w:type="dxa"/>
            <w:tcBorders>
              <w:top w:val="single" w:sz="4" w:space="0" w:color="auto"/>
              <w:left w:val="single" w:sz="4" w:space="0" w:color="auto"/>
              <w:bottom w:val="single" w:sz="4" w:space="0" w:color="auto"/>
              <w:right w:val="single" w:sz="4" w:space="0" w:color="auto"/>
            </w:tcBorders>
            <w:hideMark/>
          </w:tcPr>
          <w:p w14:paraId="3B124361" w14:textId="77777777" w:rsidR="00C2630B" w:rsidRPr="003C7318" w:rsidRDefault="00C2630B" w:rsidP="00C2630B">
            <w:pPr>
              <w:pStyle w:val="s1"/>
              <w:spacing w:before="0" w:beforeAutospacing="0" w:after="0" w:afterAutospacing="0"/>
              <w:jc w:val="both"/>
            </w:pPr>
            <w:r w:rsidRPr="003C731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right w:val="single" w:sz="4" w:space="0" w:color="auto"/>
            </w:tcBorders>
            <w:hideMark/>
          </w:tcPr>
          <w:p w14:paraId="46AFA8D8" w14:textId="77777777" w:rsidR="00C2630B" w:rsidRPr="003C7318" w:rsidRDefault="00C2630B" w:rsidP="00C2630B">
            <w:pPr>
              <w:jc w:val="center"/>
            </w:pPr>
            <w:r w:rsidRPr="003C7318">
              <w:t>4.3</w:t>
            </w:r>
          </w:p>
        </w:tc>
      </w:tr>
      <w:tr w:rsidR="00C2630B" w:rsidRPr="003C7318" w14:paraId="5C69CD0A"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D747BA" w14:textId="77777777" w:rsidR="00C2630B" w:rsidRPr="003C7318" w:rsidRDefault="00C2630B" w:rsidP="00C2630B">
            <w:pPr>
              <w:pStyle w:val="s1"/>
              <w:spacing w:before="0" w:beforeAutospacing="0" w:after="0" w:afterAutospacing="0"/>
            </w:pPr>
            <w:r w:rsidRPr="003C7318">
              <w:t>Магазины</w:t>
            </w:r>
          </w:p>
        </w:tc>
        <w:tc>
          <w:tcPr>
            <w:tcW w:w="6666" w:type="dxa"/>
            <w:tcBorders>
              <w:top w:val="single" w:sz="4" w:space="0" w:color="auto"/>
              <w:left w:val="single" w:sz="4" w:space="0" w:color="auto"/>
              <w:bottom w:val="single" w:sz="4" w:space="0" w:color="auto"/>
              <w:right w:val="single" w:sz="4" w:space="0" w:color="auto"/>
            </w:tcBorders>
            <w:hideMark/>
          </w:tcPr>
          <w:p w14:paraId="58E76F5A" w14:textId="77777777" w:rsidR="00C2630B" w:rsidRPr="003C7318" w:rsidRDefault="00C2630B" w:rsidP="00C2630B">
            <w:pPr>
              <w:pStyle w:val="s1"/>
              <w:spacing w:before="0" w:beforeAutospacing="0" w:after="0" w:afterAutospacing="0"/>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14:paraId="41A7C628" w14:textId="77777777" w:rsidR="00C2630B" w:rsidRPr="003C7318" w:rsidRDefault="00C2630B" w:rsidP="00C2630B">
            <w:pPr>
              <w:jc w:val="center"/>
            </w:pPr>
            <w:r w:rsidRPr="003C7318">
              <w:t>4.4</w:t>
            </w:r>
          </w:p>
        </w:tc>
      </w:tr>
      <w:tr w:rsidR="00C2630B" w:rsidRPr="003C7318" w14:paraId="52CA5B19"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EBD0AC" w14:textId="77777777" w:rsidR="00C2630B" w:rsidRPr="003C7318" w:rsidRDefault="00C2630B" w:rsidP="00C2630B">
            <w:pPr>
              <w:pStyle w:val="s1"/>
              <w:spacing w:before="0" w:beforeAutospacing="0" w:after="0" w:afterAutospacing="0"/>
            </w:pPr>
            <w:r w:rsidRPr="003C7318">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2EB140BC" w14:textId="77777777" w:rsidR="00C2630B" w:rsidRPr="003C7318" w:rsidRDefault="00C2630B" w:rsidP="00C2630B">
            <w:pPr>
              <w:pStyle w:val="s1"/>
              <w:spacing w:before="0" w:beforeAutospacing="0" w:after="0" w:afterAutospacing="0"/>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610D3580" w14:textId="77777777" w:rsidR="00C2630B" w:rsidRPr="003C7318" w:rsidRDefault="00C2630B" w:rsidP="00C2630B">
            <w:pPr>
              <w:jc w:val="center"/>
            </w:pPr>
            <w:r w:rsidRPr="003C7318">
              <w:t>4.6</w:t>
            </w:r>
          </w:p>
        </w:tc>
      </w:tr>
      <w:tr w:rsidR="00C2630B" w:rsidRPr="003C7318" w14:paraId="43640A4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4BAF61" w14:textId="77777777" w:rsidR="00C2630B" w:rsidRPr="003C7318" w:rsidRDefault="00C2630B" w:rsidP="00C2630B">
            <w:pPr>
              <w:pStyle w:val="s1"/>
              <w:spacing w:before="0" w:beforeAutospacing="0" w:after="0" w:afterAutospacing="0"/>
            </w:pPr>
            <w:r w:rsidRPr="003C7318">
              <w:t>Объекты дорожного сервиса</w:t>
            </w:r>
          </w:p>
        </w:tc>
        <w:tc>
          <w:tcPr>
            <w:tcW w:w="6666" w:type="dxa"/>
            <w:tcBorders>
              <w:top w:val="single" w:sz="4" w:space="0" w:color="auto"/>
              <w:left w:val="single" w:sz="4" w:space="0" w:color="auto"/>
              <w:bottom w:val="single" w:sz="4" w:space="0" w:color="auto"/>
              <w:right w:val="single" w:sz="4" w:space="0" w:color="auto"/>
            </w:tcBorders>
            <w:hideMark/>
          </w:tcPr>
          <w:p w14:paraId="7D93C658" w14:textId="77777777" w:rsidR="00C2630B" w:rsidRPr="003C7318" w:rsidRDefault="00C2630B" w:rsidP="00C2630B">
            <w:pPr>
              <w:pStyle w:val="s1"/>
              <w:spacing w:before="0" w:beforeAutospacing="0" w:after="0" w:afterAutospacing="0"/>
              <w:jc w:val="both"/>
            </w:pPr>
            <w:r w:rsidRPr="003C7318">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7" w:anchor="P390" w:history="1">
              <w:r w:rsidRPr="003C7318">
                <w:rPr>
                  <w:rStyle w:val="a3"/>
                </w:rPr>
                <w:t>кодами 4.9.1.1</w:t>
              </w:r>
            </w:hyperlink>
            <w:r w:rsidRPr="003C7318">
              <w:t xml:space="preserve"> - </w:t>
            </w:r>
            <w:hyperlink r:id="rId38" w:anchor="P402" w:history="1">
              <w:r w:rsidRPr="003C7318">
                <w:rPr>
                  <w:rStyle w:val="a3"/>
                </w:rPr>
                <w:t>4.9.1.4</w:t>
              </w:r>
            </w:hyperlink>
          </w:p>
        </w:tc>
        <w:tc>
          <w:tcPr>
            <w:tcW w:w="851" w:type="dxa"/>
            <w:tcBorders>
              <w:top w:val="single" w:sz="4" w:space="0" w:color="auto"/>
              <w:left w:val="single" w:sz="4" w:space="0" w:color="auto"/>
              <w:bottom w:val="single" w:sz="4" w:space="0" w:color="auto"/>
              <w:right w:val="single" w:sz="4" w:space="0" w:color="auto"/>
            </w:tcBorders>
            <w:hideMark/>
          </w:tcPr>
          <w:p w14:paraId="292D2152" w14:textId="77777777" w:rsidR="00C2630B" w:rsidRPr="003C7318" w:rsidRDefault="00C2630B" w:rsidP="00C2630B">
            <w:pPr>
              <w:jc w:val="center"/>
            </w:pPr>
            <w:r w:rsidRPr="003C7318">
              <w:t>4.9.1</w:t>
            </w:r>
          </w:p>
        </w:tc>
      </w:tr>
      <w:tr w:rsidR="00C2630B" w:rsidRPr="003C7318" w14:paraId="339BE50D"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EBF8B2" w14:textId="77777777" w:rsidR="00C2630B" w:rsidRPr="003C7318" w:rsidRDefault="00C2630B" w:rsidP="00C2630B">
            <w:pPr>
              <w:pStyle w:val="s1"/>
              <w:spacing w:before="0" w:beforeAutospacing="0" w:after="0" w:afterAutospacing="0"/>
            </w:pPr>
            <w:r w:rsidRPr="003C7318">
              <w:t>Заправка транспортных средств</w:t>
            </w:r>
          </w:p>
        </w:tc>
        <w:tc>
          <w:tcPr>
            <w:tcW w:w="6666" w:type="dxa"/>
            <w:tcBorders>
              <w:top w:val="single" w:sz="4" w:space="0" w:color="auto"/>
              <w:left w:val="single" w:sz="4" w:space="0" w:color="auto"/>
              <w:bottom w:val="single" w:sz="4" w:space="0" w:color="auto"/>
              <w:right w:val="single" w:sz="4" w:space="0" w:color="auto"/>
            </w:tcBorders>
            <w:hideMark/>
          </w:tcPr>
          <w:p w14:paraId="4AB0C4DE" w14:textId="77777777" w:rsidR="00C2630B" w:rsidRPr="003C7318" w:rsidRDefault="00C2630B" w:rsidP="00C2630B">
            <w:pPr>
              <w:pStyle w:val="s1"/>
              <w:spacing w:before="0" w:beforeAutospacing="0" w:after="0" w:afterAutospacing="0"/>
              <w:jc w:val="both"/>
            </w:pPr>
            <w:r w:rsidRPr="003C7318">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hideMark/>
          </w:tcPr>
          <w:p w14:paraId="7A7D4A64" w14:textId="77777777" w:rsidR="00C2630B" w:rsidRPr="003C7318" w:rsidRDefault="00C2630B" w:rsidP="00C2630B">
            <w:pPr>
              <w:jc w:val="center"/>
            </w:pPr>
            <w:r w:rsidRPr="003C7318">
              <w:t>4.9.1.1</w:t>
            </w:r>
          </w:p>
        </w:tc>
      </w:tr>
      <w:tr w:rsidR="00C2630B" w:rsidRPr="003C7318" w14:paraId="156544FB" w14:textId="77777777" w:rsidTr="00051824">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EAEEDF9" w14:textId="77777777" w:rsidR="00C2630B" w:rsidRPr="003C7318" w:rsidRDefault="00C2630B" w:rsidP="00C2630B">
            <w:r w:rsidRPr="003C7318">
              <w:t>Автомобильные мойки</w:t>
            </w:r>
          </w:p>
        </w:tc>
        <w:tc>
          <w:tcPr>
            <w:tcW w:w="6666" w:type="dxa"/>
            <w:tcBorders>
              <w:top w:val="single" w:sz="4" w:space="0" w:color="auto"/>
              <w:left w:val="single" w:sz="4" w:space="0" w:color="auto"/>
              <w:bottom w:val="single" w:sz="4" w:space="0" w:color="auto"/>
              <w:right w:val="single" w:sz="4" w:space="0" w:color="auto"/>
            </w:tcBorders>
            <w:hideMark/>
          </w:tcPr>
          <w:p w14:paraId="17EC69E3" w14:textId="77777777" w:rsidR="00C2630B" w:rsidRPr="003C7318" w:rsidRDefault="00C2630B" w:rsidP="00C2630B">
            <w:pPr>
              <w:pStyle w:val="s1"/>
              <w:spacing w:before="0" w:beforeAutospacing="0" w:after="0" w:afterAutospacing="0"/>
              <w:jc w:val="both"/>
            </w:pPr>
            <w:r w:rsidRPr="003C7318">
              <w:t>Размещение автомобильных моек,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3A6E9D4" w14:textId="77777777" w:rsidR="00C2630B" w:rsidRPr="003C7318" w:rsidRDefault="00C2630B" w:rsidP="00C2630B">
            <w:pPr>
              <w:jc w:val="center"/>
            </w:pPr>
            <w:r w:rsidRPr="003C7318">
              <w:t>4.9.1.3</w:t>
            </w:r>
          </w:p>
        </w:tc>
      </w:tr>
      <w:tr w:rsidR="00C2630B" w:rsidRPr="003C7318" w14:paraId="2A9A7007" w14:textId="77777777" w:rsidTr="00051824">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914184A" w14:textId="77777777" w:rsidR="00C2630B" w:rsidRPr="003C7318" w:rsidRDefault="00C2630B" w:rsidP="00C2630B">
            <w:r w:rsidRPr="003C7318">
              <w:t>Ремонт автомобилей</w:t>
            </w:r>
          </w:p>
        </w:tc>
        <w:tc>
          <w:tcPr>
            <w:tcW w:w="6666" w:type="dxa"/>
            <w:tcBorders>
              <w:top w:val="single" w:sz="4" w:space="0" w:color="auto"/>
              <w:left w:val="single" w:sz="4" w:space="0" w:color="auto"/>
              <w:bottom w:val="single" w:sz="4" w:space="0" w:color="auto"/>
              <w:right w:val="single" w:sz="4" w:space="0" w:color="auto"/>
            </w:tcBorders>
            <w:hideMark/>
          </w:tcPr>
          <w:p w14:paraId="42F4B72F" w14:textId="77777777" w:rsidR="00C2630B" w:rsidRPr="003C7318" w:rsidRDefault="00C2630B" w:rsidP="00C2630B">
            <w:pPr>
              <w:pStyle w:val="s1"/>
              <w:spacing w:before="0" w:beforeAutospacing="0" w:after="0" w:afterAutospacing="0"/>
              <w:jc w:val="both"/>
            </w:pPr>
            <w:r w:rsidRPr="003C731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12459EB" w14:textId="77777777" w:rsidR="00C2630B" w:rsidRPr="003C7318" w:rsidRDefault="00C2630B" w:rsidP="00C2630B">
            <w:pPr>
              <w:jc w:val="center"/>
            </w:pPr>
            <w:r w:rsidRPr="003C7318">
              <w:t>4.9.1.4</w:t>
            </w:r>
          </w:p>
        </w:tc>
      </w:tr>
      <w:tr w:rsidR="00C2630B" w:rsidRPr="003C7318" w14:paraId="2A86A10F"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D69606" w14:textId="77777777" w:rsidR="00C2630B" w:rsidRPr="003C7318" w:rsidRDefault="00C2630B" w:rsidP="00C2630B">
            <w:pPr>
              <w:pStyle w:val="s1"/>
              <w:spacing w:before="0" w:beforeAutospacing="0" w:after="0" w:afterAutospacing="0"/>
            </w:pPr>
            <w:r w:rsidRPr="003C7318">
              <w:t>Железнодорожный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16465300" w14:textId="77777777" w:rsidR="00C2630B" w:rsidRPr="003C7318" w:rsidRDefault="00C2630B" w:rsidP="00C2630B">
            <w:pPr>
              <w:pStyle w:val="s1"/>
              <w:spacing w:before="0" w:beforeAutospacing="0" w:after="0" w:afterAutospacing="0"/>
              <w:jc w:val="both"/>
            </w:pPr>
            <w:r w:rsidRPr="003C7318">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9" w:anchor="P545" w:history="1">
              <w:r w:rsidRPr="003C7318">
                <w:rPr>
                  <w:rStyle w:val="a3"/>
                </w:rPr>
                <w:t>кодами 7.1.1</w:t>
              </w:r>
            </w:hyperlink>
            <w:r w:rsidRPr="003C7318">
              <w:t xml:space="preserve"> - </w:t>
            </w:r>
            <w:hyperlink r:id="rId40" w:anchor="P550" w:history="1">
              <w:r w:rsidRPr="003C7318">
                <w:rPr>
                  <w:rStyle w:val="a3"/>
                </w:rPr>
                <w:t>7.1.2</w:t>
              </w:r>
            </w:hyperlink>
          </w:p>
        </w:tc>
        <w:tc>
          <w:tcPr>
            <w:tcW w:w="851" w:type="dxa"/>
            <w:tcBorders>
              <w:top w:val="single" w:sz="4" w:space="0" w:color="auto"/>
              <w:left w:val="single" w:sz="4" w:space="0" w:color="auto"/>
              <w:bottom w:val="single" w:sz="4" w:space="0" w:color="auto"/>
              <w:right w:val="single" w:sz="4" w:space="0" w:color="auto"/>
            </w:tcBorders>
            <w:hideMark/>
          </w:tcPr>
          <w:p w14:paraId="22EAF35B" w14:textId="77777777" w:rsidR="00C2630B" w:rsidRPr="003C7318" w:rsidRDefault="00C2630B" w:rsidP="00C2630B">
            <w:pPr>
              <w:jc w:val="center"/>
            </w:pPr>
            <w:r w:rsidRPr="003C7318">
              <w:t>7.1</w:t>
            </w:r>
          </w:p>
        </w:tc>
      </w:tr>
      <w:tr w:rsidR="00C2630B" w:rsidRPr="003C7318" w14:paraId="06C494E4"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9DD7C5E" w14:textId="77777777" w:rsidR="00C2630B" w:rsidRPr="003C7318" w:rsidRDefault="00C2630B" w:rsidP="00C2630B">
            <w:pPr>
              <w:pStyle w:val="s1"/>
              <w:spacing w:before="0" w:beforeAutospacing="0" w:after="0" w:afterAutospacing="0"/>
            </w:pPr>
            <w:r w:rsidRPr="003C7318">
              <w:t>Автомобильный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10F8D34E" w14:textId="77777777" w:rsidR="00C2630B" w:rsidRPr="003C7318" w:rsidRDefault="00C2630B" w:rsidP="00C2630B">
            <w:pPr>
              <w:pStyle w:val="s1"/>
              <w:spacing w:before="0" w:beforeAutospacing="0" w:after="0" w:afterAutospacing="0"/>
              <w:jc w:val="both"/>
            </w:pPr>
            <w:r w:rsidRPr="003C7318">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1" w:anchor="P559" w:history="1">
              <w:r w:rsidRPr="003C7318">
                <w:rPr>
                  <w:rStyle w:val="a3"/>
                </w:rPr>
                <w:t>кодами 7.2.1</w:t>
              </w:r>
            </w:hyperlink>
            <w:r w:rsidRPr="003C7318">
              <w:t xml:space="preserve"> - </w:t>
            </w:r>
            <w:hyperlink r:id="rId42" w:anchor="P567" w:history="1">
              <w:r w:rsidRPr="003C7318">
                <w:rPr>
                  <w:rStyle w:val="a3"/>
                </w:rPr>
                <w:t>7.2.3</w:t>
              </w:r>
            </w:hyperlink>
          </w:p>
        </w:tc>
        <w:tc>
          <w:tcPr>
            <w:tcW w:w="851" w:type="dxa"/>
            <w:tcBorders>
              <w:top w:val="single" w:sz="4" w:space="0" w:color="auto"/>
              <w:left w:val="single" w:sz="4" w:space="0" w:color="auto"/>
              <w:bottom w:val="single" w:sz="4" w:space="0" w:color="auto"/>
              <w:right w:val="single" w:sz="4" w:space="0" w:color="auto"/>
            </w:tcBorders>
            <w:hideMark/>
          </w:tcPr>
          <w:p w14:paraId="34CF10CF" w14:textId="77777777" w:rsidR="00C2630B" w:rsidRPr="003C7318" w:rsidRDefault="00C2630B" w:rsidP="00C2630B">
            <w:pPr>
              <w:jc w:val="center"/>
            </w:pPr>
            <w:r w:rsidRPr="003C7318">
              <w:t>7.2</w:t>
            </w:r>
          </w:p>
        </w:tc>
      </w:tr>
      <w:tr w:rsidR="00C2630B" w:rsidRPr="003C7318" w14:paraId="164EA016"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E90B171" w14:textId="77777777" w:rsidR="00C2630B" w:rsidRPr="003C7318" w:rsidRDefault="00C2630B" w:rsidP="00C2630B">
            <w:pPr>
              <w:pStyle w:val="s1"/>
              <w:spacing w:before="0" w:beforeAutospacing="0" w:after="0" w:afterAutospacing="0"/>
            </w:pPr>
            <w:r w:rsidRPr="003C7318">
              <w:lastRenderedPageBreak/>
              <w:t>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4FF401E2" w14:textId="77777777" w:rsidR="00C2630B" w:rsidRPr="003C7318" w:rsidRDefault="00C2630B" w:rsidP="00C2630B">
            <w:pPr>
              <w:pStyle w:val="s1"/>
              <w:spacing w:before="0" w:beforeAutospacing="0" w:after="0" w:afterAutospacing="0"/>
              <w:jc w:val="both"/>
            </w:pPr>
            <w:r w:rsidRPr="003C7318">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tcBorders>
              <w:top w:val="single" w:sz="4" w:space="0" w:color="auto"/>
              <w:left w:val="single" w:sz="4" w:space="0" w:color="auto"/>
              <w:bottom w:val="single" w:sz="4" w:space="0" w:color="auto"/>
              <w:right w:val="single" w:sz="4" w:space="0" w:color="auto"/>
            </w:tcBorders>
            <w:hideMark/>
          </w:tcPr>
          <w:p w14:paraId="5EF92007" w14:textId="77777777" w:rsidR="00C2630B" w:rsidRPr="003C7318" w:rsidRDefault="00C2630B" w:rsidP="00C2630B">
            <w:pPr>
              <w:jc w:val="center"/>
            </w:pPr>
            <w:r w:rsidRPr="003C7318">
              <w:t>7.3</w:t>
            </w:r>
          </w:p>
        </w:tc>
      </w:tr>
      <w:tr w:rsidR="00C2630B" w:rsidRPr="003C7318" w14:paraId="685DFAA3"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6022EA" w14:textId="77777777" w:rsidR="00C2630B" w:rsidRPr="003C7318" w:rsidRDefault="00C2630B" w:rsidP="00C2630B">
            <w:pPr>
              <w:pStyle w:val="s1"/>
              <w:spacing w:before="0" w:beforeAutospacing="0" w:after="0" w:afterAutospacing="0"/>
            </w:pPr>
            <w:r w:rsidRPr="003C7318">
              <w:t>Воздушный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40284A51" w14:textId="77777777" w:rsidR="00C2630B" w:rsidRPr="003C7318" w:rsidRDefault="00C2630B" w:rsidP="00C2630B">
            <w:pPr>
              <w:pStyle w:val="s1"/>
              <w:spacing w:before="0" w:beforeAutospacing="0" w:after="0" w:afterAutospacing="0"/>
              <w:jc w:val="both"/>
            </w:pPr>
            <w:r w:rsidRPr="003C7318">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64B7E110" w14:textId="77777777" w:rsidR="00C2630B" w:rsidRPr="003C7318" w:rsidRDefault="00C2630B" w:rsidP="00C2630B">
            <w:pPr>
              <w:pStyle w:val="s1"/>
              <w:spacing w:before="0" w:beforeAutospacing="0" w:after="0" w:afterAutospacing="0"/>
              <w:jc w:val="both"/>
            </w:pPr>
            <w:r w:rsidRPr="003C7318">
              <w:t>размещение объектов, предназначенных для технического обслуживания и ремонта воздушных судов</w:t>
            </w:r>
          </w:p>
        </w:tc>
        <w:tc>
          <w:tcPr>
            <w:tcW w:w="851" w:type="dxa"/>
            <w:tcBorders>
              <w:top w:val="single" w:sz="4" w:space="0" w:color="auto"/>
              <w:left w:val="single" w:sz="4" w:space="0" w:color="auto"/>
              <w:bottom w:val="single" w:sz="4" w:space="0" w:color="auto"/>
              <w:right w:val="single" w:sz="4" w:space="0" w:color="auto"/>
            </w:tcBorders>
            <w:hideMark/>
          </w:tcPr>
          <w:p w14:paraId="7D420245" w14:textId="77777777" w:rsidR="00C2630B" w:rsidRPr="003C7318" w:rsidRDefault="00C2630B" w:rsidP="00C2630B">
            <w:pPr>
              <w:jc w:val="center"/>
            </w:pPr>
            <w:r w:rsidRPr="003C7318">
              <w:t>7.4</w:t>
            </w:r>
          </w:p>
        </w:tc>
      </w:tr>
      <w:tr w:rsidR="00C2630B" w:rsidRPr="003C7318" w14:paraId="22C169CC" w14:textId="77777777" w:rsidTr="00051824">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653CDE" w14:textId="77777777" w:rsidR="00C2630B" w:rsidRPr="003C7318" w:rsidRDefault="00C2630B" w:rsidP="00C2630B">
            <w:pPr>
              <w:pStyle w:val="s1"/>
              <w:suppressAutoHyphens/>
              <w:spacing w:before="0" w:beforeAutospacing="0" w:after="0" w:afterAutospacing="0"/>
              <w:jc w:val="both"/>
              <w:rPr>
                <w:highlight w:val="yellow"/>
              </w:rPr>
            </w:pPr>
            <w:r w:rsidRPr="003C7318">
              <w:t>Трубопроводный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5EDD01F0" w14:textId="77777777" w:rsidR="00C2630B" w:rsidRPr="003C7318" w:rsidRDefault="00C2630B" w:rsidP="00C2630B">
            <w:pPr>
              <w:pStyle w:val="s1"/>
              <w:spacing w:before="0" w:beforeAutospacing="0" w:after="0" w:afterAutospacing="0"/>
              <w:jc w:val="both"/>
            </w:pPr>
            <w:r w:rsidRPr="003C731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hideMark/>
          </w:tcPr>
          <w:p w14:paraId="5FA0469A" w14:textId="77777777" w:rsidR="00C2630B" w:rsidRPr="003C7318" w:rsidRDefault="00C2630B" w:rsidP="00C2630B">
            <w:pPr>
              <w:jc w:val="center"/>
            </w:pPr>
            <w:bookmarkStart w:id="37" w:name="P580"/>
            <w:bookmarkEnd w:id="37"/>
            <w:r w:rsidRPr="003C7318">
              <w:t>7.5</w:t>
            </w:r>
          </w:p>
        </w:tc>
      </w:tr>
    </w:tbl>
    <w:p w14:paraId="71048781" w14:textId="77777777" w:rsidR="00CE262F" w:rsidRPr="003C7318" w:rsidRDefault="00CE262F" w:rsidP="00CE262F">
      <w:pPr>
        <w:widowControl w:val="0"/>
        <w:autoSpaceDE w:val="0"/>
        <w:autoSpaceDN w:val="0"/>
        <w:adjustRightInd w:val="0"/>
        <w:ind w:firstLine="540"/>
        <w:jc w:val="both"/>
        <w:rPr>
          <w:b/>
        </w:rPr>
      </w:pPr>
    </w:p>
    <w:p w14:paraId="55CF5C3E" w14:textId="77777777" w:rsidR="00CE262F" w:rsidRPr="003C7318" w:rsidRDefault="00CE262F" w:rsidP="00CE262F">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CE262F" w:rsidRPr="003C7318" w14:paraId="58166997"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0F12A472" w14:textId="77777777" w:rsidR="00CE262F" w:rsidRPr="003C7318" w:rsidRDefault="00CE262F">
            <w:pPr>
              <w:widowControl w:val="0"/>
              <w:autoSpaceDE w:val="0"/>
              <w:autoSpaceDN w:val="0"/>
              <w:adjustRightInd w:val="0"/>
            </w:pPr>
            <w:r w:rsidRPr="003C7318">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593B6ECC" w14:textId="77777777" w:rsidR="00CE262F" w:rsidRPr="003C7318" w:rsidRDefault="00CE262F">
            <w:pPr>
              <w:widowControl w:val="0"/>
              <w:autoSpaceDE w:val="0"/>
              <w:autoSpaceDN w:val="0"/>
              <w:adjustRightInd w:val="0"/>
            </w:pPr>
            <w:r w:rsidRPr="003C7318">
              <w:t>Значение, единица измерения, дополнительные условия</w:t>
            </w:r>
          </w:p>
        </w:tc>
      </w:tr>
      <w:tr w:rsidR="00CE262F" w:rsidRPr="003C7318" w14:paraId="7AD3F21A"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6EDDABC1" w14:textId="77777777" w:rsidR="00CE262F" w:rsidRPr="003C7318" w:rsidRDefault="00CE262F">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49130C84" w14:textId="77777777" w:rsidR="00CE262F" w:rsidRPr="003C7318" w:rsidRDefault="00CE262F">
            <w:pPr>
              <w:widowControl w:val="0"/>
              <w:autoSpaceDE w:val="0"/>
              <w:autoSpaceDN w:val="0"/>
              <w:adjustRightInd w:val="0"/>
              <w:jc w:val="both"/>
              <w:rPr>
                <w:b/>
              </w:rPr>
            </w:pPr>
            <w:r w:rsidRPr="003C7318">
              <w:t>не подлежит ограничению</w:t>
            </w:r>
          </w:p>
        </w:tc>
      </w:tr>
      <w:tr w:rsidR="00CE262F" w:rsidRPr="003C7318" w14:paraId="0A6DA8AE"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2FFBBA98" w14:textId="77777777" w:rsidR="00CE262F" w:rsidRPr="003C7318" w:rsidRDefault="00CE262F">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67322977" w14:textId="77777777" w:rsidR="00CE262F" w:rsidRPr="003C7318" w:rsidRDefault="00CE262F">
            <w:pPr>
              <w:widowControl w:val="0"/>
              <w:autoSpaceDE w:val="0"/>
              <w:autoSpaceDN w:val="0"/>
              <w:adjustRightInd w:val="0"/>
              <w:ind w:firstLine="34"/>
              <w:jc w:val="both"/>
              <w:rPr>
                <w:b/>
              </w:rPr>
            </w:pPr>
            <w:r w:rsidRPr="003C7318">
              <w:t>не подлежит ограничению</w:t>
            </w:r>
          </w:p>
        </w:tc>
      </w:tr>
      <w:tr w:rsidR="00CE262F" w:rsidRPr="003C7318" w14:paraId="13CF57B7"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2BECC4A6" w14:textId="77777777" w:rsidR="00CE262F" w:rsidRPr="003C7318" w:rsidRDefault="00CE262F">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3540D8F1" w14:textId="77777777" w:rsidR="00CE262F" w:rsidRPr="003C7318" w:rsidRDefault="00CE262F">
            <w:pPr>
              <w:widowControl w:val="0"/>
              <w:autoSpaceDE w:val="0"/>
              <w:autoSpaceDN w:val="0"/>
              <w:adjustRightInd w:val="0"/>
              <w:ind w:firstLine="34"/>
              <w:jc w:val="both"/>
              <w:rPr>
                <w:b/>
              </w:rPr>
            </w:pPr>
            <w:r w:rsidRPr="003C7318">
              <w:t>не подлежит ограничению</w:t>
            </w:r>
          </w:p>
        </w:tc>
      </w:tr>
      <w:tr w:rsidR="00CE262F" w:rsidRPr="003C7318" w14:paraId="3579887B"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1464C9DF" w14:textId="77777777" w:rsidR="00CE262F" w:rsidRPr="003C7318" w:rsidRDefault="00CE262F">
            <w:pPr>
              <w:widowControl w:val="0"/>
              <w:autoSpaceDE w:val="0"/>
              <w:autoSpaceDN w:val="0"/>
              <w:adjustRightInd w:val="0"/>
              <w:rPr>
                <w:b/>
              </w:rPr>
            </w:pPr>
            <w:r w:rsidRPr="003C7318">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79A120F0" w14:textId="59452F7D" w:rsidR="00CE262F" w:rsidRPr="003C7318" w:rsidRDefault="00A12A84">
            <w:pPr>
              <w:widowControl w:val="0"/>
              <w:autoSpaceDE w:val="0"/>
              <w:autoSpaceDN w:val="0"/>
              <w:adjustRightInd w:val="0"/>
              <w:jc w:val="both"/>
            </w:pPr>
            <w:r w:rsidRPr="003C7318">
              <w:t xml:space="preserve">- </w:t>
            </w:r>
            <w:r w:rsidR="00CE262F" w:rsidRPr="003C7318">
              <w:t>100 %</w:t>
            </w:r>
          </w:p>
        </w:tc>
      </w:tr>
      <w:tr w:rsidR="00CE262F" w:rsidRPr="003C7318" w14:paraId="0BFAB8E9"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1275A2BD" w14:textId="77777777" w:rsidR="00CE262F" w:rsidRPr="003C7318" w:rsidRDefault="00CE262F">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45F0EE26" w14:textId="798AD88D" w:rsidR="00CE262F" w:rsidRPr="003C7318" w:rsidRDefault="00CE262F">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22</w:t>
            </w:r>
            <w:r w:rsidRPr="003C7318">
              <w:t xml:space="preserve"> настоящих Правил с учетом отображенных на карте </w:t>
            </w:r>
            <w:r w:rsidRPr="003C7318">
              <w:lastRenderedPageBreak/>
              <w:t>градостроительного зонирования границ зон с особыми условиями использования территории.</w:t>
            </w:r>
          </w:p>
          <w:p w14:paraId="46ECF834" w14:textId="77777777" w:rsidR="00CE262F" w:rsidRPr="003C7318" w:rsidRDefault="00CE262F">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CE262F" w:rsidRPr="003C7318" w14:paraId="6CD0ADE5" w14:textId="77777777" w:rsidTr="00CE262F">
        <w:tc>
          <w:tcPr>
            <w:tcW w:w="3674" w:type="dxa"/>
            <w:tcBorders>
              <w:top w:val="single" w:sz="4" w:space="0" w:color="auto"/>
              <w:left w:val="single" w:sz="4" w:space="0" w:color="auto"/>
              <w:bottom w:val="single" w:sz="4" w:space="0" w:color="auto"/>
              <w:right w:val="single" w:sz="4" w:space="0" w:color="auto"/>
            </w:tcBorders>
            <w:hideMark/>
          </w:tcPr>
          <w:p w14:paraId="2C948A34" w14:textId="77777777" w:rsidR="00CE262F" w:rsidRPr="003C7318" w:rsidRDefault="00CE262F">
            <w:pPr>
              <w:widowControl w:val="0"/>
              <w:autoSpaceDE w:val="0"/>
              <w:autoSpaceDN w:val="0"/>
              <w:adjustRightInd w:val="0"/>
              <w:rPr>
                <w:b/>
                <w:highlight w:val="yellow"/>
              </w:rPr>
            </w:pPr>
            <w:r w:rsidRPr="003C7318">
              <w:lastRenderedPageBreak/>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5986B246" w14:textId="77777777" w:rsidR="00CE262F" w:rsidRPr="003C7318" w:rsidRDefault="00CE262F">
            <w:pPr>
              <w:widowControl w:val="0"/>
              <w:autoSpaceDE w:val="0"/>
              <w:autoSpaceDN w:val="0"/>
              <w:adjustRightInd w:val="0"/>
              <w:ind w:firstLine="34"/>
              <w:jc w:val="both"/>
            </w:pPr>
            <w:r w:rsidRPr="003C7318">
              <w:t>1. Максимальный коэффициент плотности застройки - 2,4;</w:t>
            </w:r>
          </w:p>
          <w:p w14:paraId="1F7208EA" w14:textId="6F27262A" w:rsidR="00CE262F" w:rsidRPr="003C7318" w:rsidRDefault="00CE262F">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4BF011E4" w14:textId="434C9B32" w:rsidR="0011635D" w:rsidRPr="003C7318" w:rsidRDefault="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74CCB88B" w14:textId="3B13EE78" w:rsidR="00CE262F" w:rsidRPr="003C7318" w:rsidRDefault="0011635D">
            <w:pPr>
              <w:widowControl w:val="0"/>
              <w:autoSpaceDE w:val="0"/>
              <w:autoSpaceDN w:val="0"/>
              <w:adjustRightInd w:val="0"/>
              <w:jc w:val="both"/>
              <w:rPr>
                <w:highlight w:val="yellow"/>
              </w:rPr>
            </w:pPr>
            <w:r w:rsidRPr="003C7318">
              <w:t>4</w:t>
            </w:r>
            <w:r w:rsidR="00CE262F" w:rsidRPr="003C7318">
              <w:t>. Размеры санитарно-защитной зоны устанавливаются с учетом требований СанПиН 2.2.1/2.1.1.1200.</w:t>
            </w:r>
          </w:p>
        </w:tc>
      </w:tr>
    </w:tbl>
    <w:p w14:paraId="5207467A" w14:textId="4F050CAC" w:rsidR="00CE262F" w:rsidRPr="003C7318" w:rsidRDefault="00CE262F" w:rsidP="00CE262F"/>
    <w:p w14:paraId="0FC410C8" w14:textId="77777777" w:rsidR="00095380" w:rsidRPr="003C7318" w:rsidRDefault="00095380" w:rsidP="00CE262F"/>
    <w:p w14:paraId="14E8C9B6" w14:textId="77777777" w:rsidR="00E00FFC" w:rsidRPr="003C7318" w:rsidRDefault="00E00FFC" w:rsidP="00E00FFC">
      <w:pPr>
        <w:rPr>
          <w:b/>
          <w:bCs/>
          <w:color w:val="000000" w:themeColor="text1"/>
        </w:rPr>
      </w:pPr>
    </w:p>
    <w:p w14:paraId="418EF9A6" w14:textId="7968927D" w:rsidR="00E00FFC" w:rsidRPr="003C7318" w:rsidRDefault="00E00FFC" w:rsidP="00E00FFC">
      <w:pPr>
        <w:pStyle w:val="2"/>
        <w:rPr>
          <w:rFonts w:ascii="Times New Roman" w:hAnsi="Times New Roman" w:cs="Times New Roman"/>
          <w:b/>
          <w:bCs/>
          <w:color w:val="000000" w:themeColor="text1"/>
          <w:sz w:val="24"/>
          <w:szCs w:val="24"/>
        </w:rPr>
      </w:pPr>
      <w:bookmarkStart w:id="38" w:name="_Toc137474629"/>
      <w:r w:rsidRPr="003C7318">
        <w:rPr>
          <w:rFonts w:ascii="Times New Roman" w:hAnsi="Times New Roman" w:cs="Times New Roman"/>
          <w:b/>
          <w:bCs/>
          <w:color w:val="000000" w:themeColor="text1"/>
          <w:sz w:val="24"/>
          <w:szCs w:val="24"/>
        </w:rPr>
        <w:t xml:space="preserve">Статья </w:t>
      </w:r>
      <w:r w:rsidR="0001568A" w:rsidRPr="003C7318">
        <w:rPr>
          <w:rFonts w:ascii="Times New Roman" w:hAnsi="Times New Roman" w:cs="Times New Roman"/>
          <w:b/>
          <w:bCs/>
          <w:color w:val="000000" w:themeColor="text1"/>
          <w:sz w:val="24"/>
          <w:szCs w:val="24"/>
        </w:rPr>
        <w:t>31</w:t>
      </w:r>
      <w:r w:rsidRPr="003C7318">
        <w:rPr>
          <w:rFonts w:ascii="Times New Roman" w:hAnsi="Times New Roman" w:cs="Times New Roman"/>
          <w:b/>
          <w:bCs/>
          <w:color w:val="000000" w:themeColor="text1"/>
          <w:sz w:val="24"/>
          <w:szCs w:val="24"/>
        </w:rPr>
        <w:t>. И-1 – Зона размещения объектов инженерной инфраструктуры</w:t>
      </w:r>
      <w:bookmarkEnd w:id="38"/>
      <w:r w:rsidRPr="003C7318">
        <w:rPr>
          <w:rFonts w:ascii="Times New Roman" w:hAnsi="Times New Roman" w:cs="Times New Roman"/>
          <w:b/>
          <w:bCs/>
          <w:color w:val="000000" w:themeColor="text1"/>
          <w:sz w:val="24"/>
          <w:szCs w:val="24"/>
        </w:rPr>
        <w:tab/>
      </w:r>
    </w:p>
    <w:p w14:paraId="3EFE1A11" w14:textId="4BCB0C7E" w:rsidR="00E00FFC" w:rsidRPr="003C7318" w:rsidRDefault="00E00FFC" w:rsidP="00CE262F"/>
    <w:p w14:paraId="0787DAD9" w14:textId="77777777" w:rsidR="00E00FFC" w:rsidRPr="003C7318" w:rsidRDefault="00E00FFC" w:rsidP="00E00FFC">
      <w:pPr>
        <w:widowControl w:val="0"/>
        <w:autoSpaceDE w:val="0"/>
        <w:autoSpaceDN w:val="0"/>
        <w:adjustRightInd w:val="0"/>
        <w:ind w:firstLine="540"/>
        <w:jc w:val="both"/>
        <w:rPr>
          <w:color w:val="auto"/>
        </w:rPr>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E00FFC" w:rsidRPr="003C7318" w14:paraId="13F9C9DD" w14:textId="77777777" w:rsidTr="00E00FF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01E362D2" w14:textId="77777777" w:rsidR="00E00FFC" w:rsidRPr="003C7318" w:rsidRDefault="00E00FFC">
            <w:pPr>
              <w:widowControl w:val="0"/>
              <w:autoSpaceDE w:val="0"/>
              <w:autoSpaceDN w:val="0"/>
              <w:adjustRightInd w:val="0"/>
              <w:jc w:val="center"/>
            </w:pPr>
            <w:r w:rsidRPr="003C7318">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2B74F" w14:textId="77777777" w:rsidR="00E00FFC" w:rsidRPr="003C7318" w:rsidRDefault="00E00FFC">
            <w:pPr>
              <w:widowControl w:val="0"/>
              <w:autoSpaceDE w:val="0"/>
              <w:autoSpaceDN w:val="0"/>
              <w:adjustRightInd w:val="0"/>
              <w:jc w:val="center"/>
            </w:pPr>
            <w:r w:rsidRPr="003C7318">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EFAD5" w14:textId="77777777" w:rsidR="00E00FFC" w:rsidRPr="003C7318" w:rsidRDefault="00E00FFC">
            <w:pPr>
              <w:widowControl w:val="0"/>
              <w:autoSpaceDE w:val="0"/>
              <w:autoSpaceDN w:val="0"/>
              <w:adjustRightInd w:val="0"/>
              <w:jc w:val="center"/>
            </w:pPr>
            <w:r w:rsidRPr="003C7318">
              <w:t>Код</w:t>
            </w:r>
          </w:p>
        </w:tc>
      </w:tr>
      <w:tr w:rsidR="00E00FFC" w:rsidRPr="003C7318" w14:paraId="58613C9D" w14:textId="77777777" w:rsidTr="00E00FFC">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70C1DDA7" w14:textId="77777777" w:rsidR="00E00FFC" w:rsidRPr="003C7318" w:rsidRDefault="00E00FFC">
            <w:pPr>
              <w:widowControl w:val="0"/>
              <w:autoSpaceDE w:val="0"/>
              <w:autoSpaceDN w:val="0"/>
              <w:adjustRightInd w:val="0"/>
              <w:jc w:val="center"/>
              <w:rPr>
                <w:b/>
              </w:rPr>
            </w:pPr>
            <w:r w:rsidRPr="003C7318">
              <w:rPr>
                <w:b/>
              </w:rPr>
              <w:t>Основные виды разрешенного использования</w:t>
            </w:r>
          </w:p>
        </w:tc>
      </w:tr>
      <w:tr w:rsidR="00E00FFC" w:rsidRPr="003C7318" w14:paraId="2169A755"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5F3112" w14:textId="77777777" w:rsidR="00E00FFC" w:rsidRPr="003C7318" w:rsidRDefault="00E00FFC">
            <w:pPr>
              <w:widowControl w:val="0"/>
              <w:autoSpaceDE w:val="0"/>
              <w:autoSpaceDN w:val="0"/>
              <w:adjustRightInd w:val="0"/>
              <w:jc w:val="both"/>
              <w:rPr>
                <w:b/>
              </w:rPr>
            </w:pPr>
            <w:r w:rsidRPr="003C7318">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4FEA57CE" w14:textId="77777777" w:rsidR="00E00FFC" w:rsidRPr="003C7318" w:rsidRDefault="00E00FFC">
            <w:pPr>
              <w:widowControl w:val="0"/>
              <w:autoSpaceDE w:val="0"/>
              <w:autoSpaceDN w:val="0"/>
              <w:adjustRightInd w:val="0"/>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3" w:anchor="P198" w:history="1">
              <w:r w:rsidRPr="003C7318">
                <w:rPr>
                  <w:rStyle w:val="a3"/>
                  <w:rFonts w:eastAsiaTheme="majorEastAsia"/>
                  <w:color w:val="auto"/>
                </w:rPr>
                <w:t>кодами 3.1.1</w:t>
              </w:r>
            </w:hyperlink>
            <w:r w:rsidRPr="003C7318">
              <w:t xml:space="preserve"> - </w:t>
            </w:r>
            <w:hyperlink r:id="rId44" w:anchor="P202" w:history="1">
              <w:r w:rsidRPr="003C7318">
                <w:rPr>
                  <w:rStyle w:val="a3"/>
                  <w:rFonts w:eastAsiaTheme="majorEastAsia"/>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6C3752A0" w14:textId="77777777" w:rsidR="00E00FFC" w:rsidRPr="003C7318" w:rsidRDefault="00E00FFC">
            <w:pPr>
              <w:widowControl w:val="0"/>
              <w:autoSpaceDE w:val="0"/>
              <w:autoSpaceDN w:val="0"/>
              <w:adjustRightInd w:val="0"/>
              <w:jc w:val="center"/>
            </w:pPr>
            <w:r w:rsidRPr="003C7318">
              <w:t>3.1</w:t>
            </w:r>
          </w:p>
        </w:tc>
      </w:tr>
      <w:tr w:rsidR="00E00FFC" w:rsidRPr="003C7318" w14:paraId="60C55EFA"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8C59E" w14:textId="4477B8B1" w:rsidR="00E00FFC" w:rsidRPr="003C7318" w:rsidRDefault="00E00FFC" w:rsidP="00E00FFC">
            <w:pPr>
              <w:widowControl w:val="0"/>
              <w:autoSpaceDE w:val="0"/>
              <w:autoSpaceDN w:val="0"/>
              <w:adjustRightInd w:val="0"/>
              <w:jc w:val="both"/>
            </w:pPr>
            <w:r w:rsidRPr="003C7318">
              <w:t>Предоставление коммунальных услуг</w:t>
            </w:r>
          </w:p>
        </w:tc>
        <w:tc>
          <w:tcPr>
            <w:tcW w:w="6666" w:type="dxa"/>
            <w:tcBorders>
              <w:top w:val="single" w:sz="4" w:space="0" w:color="auto"/>
              <w:left w:val="single" w:sz="4" w:space="0" w:color="auto"/>
              <w:bottom w:val="single" w:sz="4" w:space="0" w:color="auto"/>
              <w:right w:val="single" w:sz="4" w:space="0" w:color="auto"/>
            </w:tcBorders>
          </w:tcPr>
          <w:p w14:paraId="264209B4" w14:textId="0D8010CE" w:rsidR="00E00FFC" w:rsidRPr="003C7318" w:rsidRDefault="00734034">
            <w:pPr>
              <w:widowControl w:val="0"/>
              <w:autoSpaceDE w:val="0"/>
              <w:autoSpaceDN w:val="0"/>
              <w:adjustRightInd w:val="0"/>
              <w:jc w:val="both"/>
            </w:pPr>
            <w:r w:rsidRPr="003C731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tcBorders>
              <w:top w:val="single" w:sz="4" w:space="0" w:color="auto"/>
              <w:left w:val="single" w:sz="4" w:space="0" w:color="auto"/>
              <w:bottom w:val="single" w:sz="4" w:space="0" w:color="auto"/>
              <w:right w:val="single" w:sz="4" w:space="0" w:color="auto"/>
            </w:tcBorders>
          </w:tcPr>
          <w:p w14:paraId="4E7B06EC" w14:textId="0FE91A55" w:rsidR="00E00FFC" w:rsidRPr="003C7318" w:rsidRDefault="00E00FFC">
            <w:pPr>
              <w:widowControl w:val="0"/>
              <w:autoSpaceDE w:val="0"/>
              <w:autoSpaceDN w:val="0"/>
              <w:adjustRightInd w:val="0"/>
              <w:jc w:val="center"/>
            </w:pPr>
            <w:r w:rsidRPr="003C7318">
              <w:t>3.1.1</w:t>
            </w:r>
          </w:p>
        </w:tc>
      </w:tr>
      <w:tr w:rsidR="00E00FFC" w:rsidRPr="003C7318" w14:paraId="2AF011B7"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3447A" w14:textId="572FB298" w:rsidR="00E00FFC" w:rsidRPr="003C7318" w:rsidRDefault="00E00FFC" w:rsidP="00E00FFC">
            <w:pPr>
              <w:widowControl w:val="0"/>
              <w:autoSpaceDE w:val="0"/>
              <w:autoSpaceDN w:val="0"/>
              <w:adjustRightInd w:val="0"/>
              <w:jc w:val="both"/>
            </w:pPr>
            <w:r w:rsidRPr="003C7318">
              <w:lastRenderedPageBreak/>
              <w:t xml:space="preserve">Административные здания организаций, обеспечивающих предоставление коммунальных услуг </w:t>
            </w:r>
          </w:p>
        </w:tc>
        <w:tc>
          <w:tcPr>
            <w:tcW w:w="6666" w:type="dxa"/>
            <w:tcBorders>
              <w:top w:val="single" w:sz="4" w:space="0" w:color="auto"/>
              <w:left w:val="single" w:sz="4" w:space="0" w:color="auto"/>
              <w:bottom w:val="single" w:sz="4" w:space="0" w:color="auto"/>
              <w:right w:val="single" w:sz="4" w:space="0" w:color="auto"/>
            </w:tcBorders>
          </w:tcPr>
          <w:p w14:paraId="7486C752" w14:textId="225809B4" w:rsidR="00E00FFC" w:rsidRPr="003C7318" w:rsidRDefault="00734034">
            <w:pPr>
              <w:widowControl w:val="0"/>
              <w:autoSpaceDE w:val="0"/>
              <w:autoSpaceDN w:val="0"/>
              <w:adjustRightInd w:val="0"/>
              <w:jc w:val="both"/>
            </w:pPr>
            <w:r w:rsidRPr="003C7318">
              <w:t>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auto"/>
              <w:left w:val="single" w:sz="4" w:space="0" w:color="auto"/>
              <w:bottom w:val="single" w:sz="4" w:space="0" w:color="auto"/>
              <w:right w:val="single" w:sz="4" w:space="0" w:color="auto"/>
            </w:tcBorders>
          </w:tcPr>
          <w:p w14:paraId="71998E2C" w14:textId="00D99387" w:rsidR="00E00FFC" w:rsidRPr="003C7318" w:rsidRDefault="00E00FFC">
            <w:pPr>
              <w:widowControl w:val="0"/>
              <w:autoSpaceDE w:val="0"/>
              <w:autoSpaceDN w:val="0"/>
              <w:adjustRightInd w:val="0"/>
              <w:jc w:val="center"/>
            </w:pPr>
            <w:r w:rsidRPr="003C7318">
              <w:t>3.1.2</w:t>
            </w:r>
          </w:p>
        </w:tc>
      </w:tr>
      <w:tr w:rsidR="00E00FFC" w:rsidRPr="003C7318" w14:paraId="278215C3"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452E3C" w14:textId="77777777" w:rsidR="00E00FFC" w:rsidRPr="003C7318" w:rsidRDefault="00E00FFC">
            <w:pPr>
              <w:widowControl w:val="0"/>
              <w:autoSpaceDE w:val="0"/>
              <w:autoSpaceDN w:val="0"/>
              <w:adjustRightInd w:val="0"/>
              <w:jc w:val="both"/>
            </w:pPr>
            <w:r w:rsidRPr="003C7318">
              <w:t>Энергетика</w:t>
            </w:r>
          </w:p>
        </w:tc>
        <w:tc>
          <w:tcPr>
            <w:tcW w:w="6666" w:type="dxa"/>
            <w:tcBorders>
              <w:top w:val="single" w:sz="4" w:space="0" w:color="auto"/>
              <w:left w:val="single" w:sz="4" w:space="0" w:color="auto"/>
              <w:bottom w:val="single" w:sz="4" w:space="0" w:color="auto"/>
              <w:right w:val="single" w:sz="4" w:space="0" w:color="auto"/>
            </w:tcBorders>
            <w:hideMark/>
          </w:tcPr>
          <w:p w14:paraId="120BA325" w14:textId="77777777" w:rsidR="00E00FFC" w:rsidRPr="003C7318" w:rsidRDefault="00E00FFC">
            <w:pPr>
              <w:widowControl w:val="0"/>
              <w:autoSpaceDE w:val="0"/>
              <w:autoSpaceDN w:val="0"/>
              <w:adjustRightInd w:val="0"/>
              <w:jc w:val="both"/>
            </w:pPr>
            <w:r w:rsidRPr="003C7318">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C7318">
              <w:t>золоотвалов</w:t>
            </w:r>
            <w:proofErr w:type="spellEnd"/>
            <w:r w:rsidRPr="003C7318">
              <w:t>, гидротехнических сооружений);</w:t>
            </w:r>
          </w:p>
          <w:p w14:paraId="637E72EB" w14:textId="77777777" w:rsidR="00E00FFC" w:rsidRPr="003C7318" w:rsidRDefault="00E00FFC">
            <w:pPr>
              <w:widowControl w:val="0"/>
              <w:autoSpaceDE w:val="0"/>
              <w:autoSpaceDN w:val="0"/>
              <w:adjustRightInd w:val="0"/>
              <w:jc w:val="both"/>
            </w:pPr>
            <w:r w:rsidRPr="003C7318">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tcBorders>
              <w:top w:val="single" w:sz="4" w:space="0" w:color="auto"/>
              <w:left w:val="single" w:sz="4" w:space="0" w:color="auto"/>
              <w:bottom w:val="single" w:sz="4" w:space="0" w:color="auto"/>
              <w:right w:val="single" w:sz="4" w:space="0" w:color="auto"/>
            </w:tcBorders>
            <w:hideMark/>
          </w:tcPr>
          <w:p w14:paraId="050B8F38" w14:textId="77777777" w:rsidR="00E00FFC" w:rsidRPr="003C7318" w:rsidRDefault="00E00FFC">
            <w:pPr>
              <w:widowControl w:val="0"/>
              <w:autoSpaceDE w:val="0"/>
              <w:autoSpaceDN w:val="0"/>
              <w:adjustRightInd w:val="0"/>
              <w:jc w:val="center"/>
            </w:pPr>
            <w:r w:rsidRPr="003C7318">
              <w:t>6.7</w:t>
            </w:r>
          </w:p>
        </w:tc>
      </w:tr>
      <w:tr w:rsidR="00E00FFC" w:rsidRPr="003C7318" w14:paraId="6ED4762A"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899914" w14:textId="77777777" w:rsidR="00E00FFC" w:rsidRPr="003C7318" w:rsidRDefault="00E00FFC">
            <w:pPr>
              <w:widowControl w:val="0"/>
              <w:autoSpaceDE w:val="0"/>
              <w:autoSpaceDN w:val="0"/>
              <w:adjustRightInd w:val="0"/>
              <w:jc w:val="both"/>
            </w:pPr>
            <w:r w:rsidRPr="003C7318">
              <w:t>Связь</w:t>
            </w:r>
          </w:p>
        </w:tc>
        <w:tc>
          <w:tcPr>
            <w:tcW w:w="6666" w:type="dxa"/>
            <w:tcBorders>
              <w:top w:val="single" w:sz="4" w:space="0" w:color="auto"/>
              <w:left w:val="single" w:sz="4" w:space="0" w:color="auto"/>
              <w:bottom w:val="single" w:sz="4" w:space="0" w:color="auto"/>
              <w:right w:val="single" w:sz="4" w:space="0" w:color="auto"/>
            </w:tcBorders>
            <w:hideMark/>
          </w:tcPr>
          <w:p w14:paraId="6DC279CA" w14:textId="77777777" w:rsidR="00E00FFC" w:rsidRPr="003C7318" w:rsidRDefault="00E00FFC">
            <w:pPr>
              <w:widowControl w:val="0"/>
              <w:autoSpaceDE w:val="0"/>
              <w:autoSpaceDN w:val="0"/>
              <w:adjustRightInd w:val="0"/>
              <w:jc w:val="both"/>
            </w:pPr>
            <w:r w:rsidRPr="003C731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5" w:anchor="P198" w:history="1">
              <w:r w:rsidRPr="003C7318">
                <w:rPr>
                  <w:rStyle w:val="a3"/>
                  <w:rFonts w:eastAsiaTheme="majorEastAsia"/>
                  <w:color w:val="auto"/>
                </w:rPr>
                <w:t>кодами 3.1.1</w:t>
              </w:r>
            </w:hyperlink>
            <w:r w:rsidRPr="003C7318">
              <w:t xml:space="preserve">, </w:t>
            </w:r>
            <w:hyperlink r:id="rId46" w:anchor="P220" w:history="1">
              <w:r w:rsidRPr="003C7318">
                <w:rPr>
                  <w:rStyle w:val="a3"/>
                  <w:rFonts w:eastAsiaTheme="majorEastAsia"/>
                  <w:color w:val="auto"/>
                </w:rPr>
                <w:t>3.2.3</w:t>
              </w:r>
            </w:hyperlink>
          </w:p>
        </w:tc>
        <w:tc>
          <w:tcPr>
            <w:tcW w:w="851" w:type="dxa"/>
            <w:tcBorders>
              <w:top w:val="single" w:sz="4" w:space="0" w:color="auto"/>
              <w:left w:val="single" w:sz="4" w:space="0" w:color="auto"/>
              <w:bottom w:val="single" w:sz="4" w:space="0" w:color="auto"/>
              <w:right w:val="single" w:sz="4" w:space="0" w:color="auto"/>
            </w:tcBorders>
            <w:hideMark/>
          </w:tcPr>
          <w:p w14:paraId="58C73F4E" w14:textId="77777777" w:rsidR="00E00FFC" w:rsidRPr="003C7318" w:rsidRDefault="00E00FFC">
            <w:pPr>
              <w:widowControl w:val="0"/>
              <w:autoSpaceDE w:val="0"/>
              <w:autoSpaceDN w:val="0"/>
              <w:adjustRightInd w:val="0"/>
              <w:jc w:val="center"/>
            </w:pPr>
            <w:r w:rsidRPr="003C7318">
              <w:t>6.8</w:t>
            </w:r>
          </w:p>
        </w:tc>
      </w:tr>
      <w:tr w:rsidR="00E00FFC" w:rsidRPr="003C7318" w14:paraId="5FFE1259"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D3555" w14:textId="2DDE7968" w:rsidR="00E00FFC" w:rsidRPr="003C7318" w:rsidRDefault="00E00FFC" w:rsidP="00E00FFC">
            <w:pPr>
              <w:widowControl w:val="0"/>
              <w:autoSpaceDE w:val="0"/>
              <w:autoSpaceDN w:val="0"/>
              <w:adjustRightInd w:val="0"/>
              <w:jc w:val="both"/>
            </w:pPr>
            <w:r w:rsidRPr="003C7318">
              <w:t>Склад</w:t>
            </w:r>
          </w:p>
        </w:tc>
        <w:tc>
          <w:tcPr>
            <w:tcW w:w="6666" w:type="dxa"/>
            <w:tcBorders>
              <w:top w:val="single" w:sz="4" w:space="0" w:color="auto"/>
              <w:left w:val="single" w:sz="4" w:space="0" w:color="auto"/>
              <w:bottom w:val="single" w:sz="4" w:space="0" w:color="auto"/>
              <w:right w:val="single" w:sz="4" w:space="0" w:color="auto"/>
            </w:tcBorders>
          </w:tcPr>
          <w:p w14:paraId="5B73CA01" w14:textId="4C2F8B89" w:rsidR="00E00FFC" w:rsidRPr="003C7318" w:rsidRDefault="00E00FFC" w:rsidP="00E00FFC">
            <w:pPr>
              <w:widowControl w:val="0"/>
              <w:autoSpaceDE w:val="0"/>
              <w:autoSpaceDN w:val="0"/>
              <w:adjustRightInd w:val="0"/>
              <w:jc w:val="both"/>
            </w:pPr>
            <w:r w:rsidRPr="003C731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tcPr>
          <w:p w14:paraId="04197730" w14:textId="04A68287" w:rsidR="00E00FFC" w:rsidRPr="003C7318" w:rsidRDefault="00E00FFC" w:rsidP="00E00FFC">
            <w:pPr>
              <w:widowControl w:val="0"/>
              <w:autoSpaceDE w:val="0"/>
              <w:autoSpaceDN w:val="0"/>
              <w:adjustRightInd w:val="0"/>
              <w:jc w:val="center"/>
            </w:pPr>
            <w:r w:rsidRPr="003C7318">
              <w:t>6.9</w:t>
            </w:r>
          </w:p>
        </w:tc>
      </w:tr>
      <w:tr w:rsidR="00E00FFC" w:rsidRPr="003C7318" w14:paraId="7718F0A3"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3DF88" w14:textId="151910BC" w:rsidR="00E00FFC" w:rsidRPr="003C7318" w:rsidRDefault="00E00FFC" w:rsidP="00E00FFC">
            <w:pPr>
              <w:widowControl w:val="0"/>
              <w:autoSpaceDE w:val="0"/>
              <w:autoSpaceDN w:val="0"/>
              <w:adjustRightInd w:val="0"/>
              <w:jc w:val="both"/>
            </w:pPr>
            <w:r w:rsidRPr="003C7318">
              <w:t xml:space="preserve">Складские площадки </w:t>
            </w:r>
          </w:p>
        </w:tc>
        <w:tc>
          <w:tcPr>
            <w:tcW w:w="6666" w:type="dxa"/>
            <w:tcBorders>
              <w:top w:val="single" w:sz="4" w:space="0" w:color="auto"/>
              <w:left w:val="single" w:sz="4" w:space="0" w:color="auto"/>
              <w:bottom w:val="single" w:sz="4" w:space="0" w:color="auto"/>
              <w:right w:val="single" w:sz="4" w:space="0" w:color="auto"/>
            </w:tcBorders>
          </w:tcPr>
          <w:p w14:paraId="6E432B96" w14:textId="5708E40E" w:rsidR="00E00FFC" w:rsidRPr="003C7318" w:rsidRDefault="00E00FFC" w:rsidP="00E00FFC">
            <w:pPr>
              <w:widowControl w:val="0"/>
              <w:autoSpaceDE w:val="0"/>
              <w:autoSpaceDN w:val="0"/>
              <w:adjustRightInd w:val="0"/>
              <w:jc w:val="both"/>
            </w:pPr>
            <w:r w:rsidRPr="003C7318">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tcPr>
          <w:p w14:paraId="21EC08C3" w14:textId="2B8C1D6E" w:rsidR="00E00FFC" w:rsidRPr="003C7318" w:rsidRDefault="00E00FFC" w:rsidP="00E00FFC">
            <w:pPr>
              <w:widowControl w:val="0"/>
              <w:autoSpaceDE w:val="0"/>
              <w:autoSpaceDN w:val="0"/>
              <w:adjustRightInd w:val="0"/>
              <w:jc w:val="center"/>
            </w:pPr>
            <w:r w:rsidRPr="003C7318">
              <w:t>6.9.1</w:t>
            </w:r>
          </w:p>
        </w:tc>
      </w:tr>
      <w:tr w:rsidR="00E00FFC" w:rsidRPr="003C7318" w14:paraId="7FC0537E"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C61980" w14:textId="77777777" w:rsidR="00E00FFC" w:rsidRPr="003C7318" w:rsidRDefault="00E00FFC">
            <w:r w:rsidRPr="003C7318">
              <w:t>Трубопроводный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35CD213C" w14:textId="77777777" w:rsidR="00E00FFC" w:rsidRPr="003C7318" w:rsidRDefault="00E00FFC">
            <w:pPr>
              <w:widowControl w:val="0"/>
              <w:autoSpaceDE w:val="0"/>
              <w:autoSpaceDN w:val="0"/>
              <w:adjustRightInd w:val="0"/>
              <w:jc w:val="both"/>
            </w:pPr>
            <w:r w:rsidRPr="003C731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hideMark/>
          </w:tcPr>
          <w:p w14:paraId="1980DD8E" w14:textId="77777777" w:rsidR="00E00FFC" w:rsidRPr="003C7318" w:rsidRDefault="00E00FFC">
            <w:pPr>
              <w:jc w:val="center"/>
            </w:pPr>
            <w:r w:rsidRPr="003C7318">
              <w:t>7.5</w:t>
            </w:r>
          </w:p>
        </w:tc>
      </w:tr>
      <w:tr w:rsidR="00E00FFC" w:rsidRPr="003C7318" w14:paraId="69808E8B"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5010D9" w14:textId="77777777" w:rsidR="00E00FFC" w:rsidRPr="003C7318" w:rsidRDefault="00E00FFC">
            <w:r w:rsidRPr="003C7318">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6AA302E9" w14:textId="77777777" w:rsidR="00E00FFC" w:rsidRPr="003C7318" w:rsidRDefault="00E00FFC">
            <w:pPr>
              <w:widowControl w:val="0"/>
              <w:autoSpaceDE w:val="0"/>
              <w:autoSpaceDN w:val="0"/>
              <w:adjustRightInd w:val="0"/>
              <w:jc w:val="both"/>
            </w:pPr>
            <w:r w:rsidRPr="003C731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0AB399B0" w14:textId="77777777" w:rsidR="00E00FFC" w:rsidRPr="003C7318" w:rsidRDefault="00E00FFC">
            <w:pPr>
              <w:widowControl w:val="0"/>
              <w:autoSpaceDE w:val="0"/>
              <w:autoSpaceDN w:val="0"/>
              <w:adjustRightInd w:val="0"/>
              <w:jc w:val="both"/>
            </w:pPr>
            <w:r w:rsidRPr="003C7318">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271B9DC6" w14:textId="77777777" w:rsidR="00E00FFC" w:rsidRPr="003C7318" w:rsidRDefault="00E00FFC">
            <w:pPr>
              <w:jc w:val="center"/>
            </w:pPr>
            <w:r w:rsidRPr="003C7318">
              <w:t>11.1</w:t>
            </w:r>
          </w:p>
        </w:tc>
      </w:tr>
      <w:tr w:rsidR="00E00FFC" w:rsidRPr="003C7318" w14:paraId="27EC04AA"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E94DA1" w14:textId="77777777" w:rsidR="00E00FFC" w:rsidRPr="003C7318" w:rsidRDefault="00E00FFC">
            <w:r w:rsidRPr="003C7318">
              <w:lastRenderedPageBreak/>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2853D8E1" w14:textId="77777777" w:rsidR="00E00FFC" w:rsidRPr="003C7318" w:rsidRDefault="00E00FFC">
            <w:pPr>
              <w:widowControl w:val="0"/>
              <w:autoSpaceDE w:val="0"/>
              <w:autoSpaceDN w:val="0"/>
              <w:adjustRightInd w:val="0"/>
              <w:jc w:val="both"/>
            </w:pPr>
            <w:r w:rsidRPr="003C7318">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auto"/>
              <w:left w:val="single" w:sz="4" w:space="0" w:color="auto"/>
              <w:bottom w:val="single" w:sz="4" w:space="0" w:color="auto"/>
              <w:right w:val="single" w:sz="4" w:space="0" w:color="auto"/>
            </w:tcBorders>
          </w:tcPr>
          <w:p w14:paraId="33B3FCD7" w14:textId="77777777" w:rsidR="00E00FFC" w:rsidRPr="003C7318" w:rsidRDefault="00E00FFC">
            <w:pPr>
              <w:jc w:val="center"/>
            </w:pPr>
          </w:p>
          <w:p w14:paraId="1AF79A6D" w14:textId="77777777" w:rsidR="00E00FFC" w:rsidRPr="003C7318" w:rsidRDefault="00E00FFC">
            <w:pPr>
              <w:jc w:val="center"/>
            </w:pPr>
            <w:r w:rsidRPr="003C7318">
              <w:t>11.2</w:t>
            </w:r>
          </w:p>
        </w:tc>
      </w:tr>
      <w:tr w:rsidR="00E00FFC" w:rsidRPr="003C7318" w14:paraId="2E4C9D71"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7BC906" w14:textId="77777777" w:rsidR="00E00FFC" w:rsidRPr="003C7318" w:rsidRDefault="00E00FFC">
            <w:r w:rsidRPr="003C7318">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3BDBA7CC" w14:textId="77777777" w:rsidR="00E00FFC" w:rsidRPr="003C7318" w:rsidRDefault="00E00FFC">
            <w:pPr>
              <w:widowControl w:val="0"/>
              <w:autoSpaceDE w:val="0"/>
              <w:autoSpaceDN w:val="0"/>
              <w:adjustRightInd w:val="0"/>
              <w:jc w:val="both"/>
            </w:pPr>
            <w:r w:rsidRPr="003C7318">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C7318">
              <w:t>рыбозащитных</w:t>
            </w:r>
            <w:proofErr w:type="spellEnd"/>
            <w:r w:rsidRPr="003C7318">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74C114EC" w14:textId="77777777" w:rsidR="00E00FFC" w:rsidRPr="003C7318" w:rsidRDefault="00E00FFC">
            <w:pPr>
              <w:jc w:val="center"/>
            </w:pPr>
            <w:r w:rsidRPr="003C7318">
              <w:t>11.3</w:t>
            </w:r>
          </w:p>
        </w:tc>
      </w:tr>
      <w:tr w:rsidR="00E00FFC" w:rsidRPr="003C7318" w14:paraId="6DA5E9C5"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40CDB2" w14:textId="77777777" w:rsidR="00E00FFC" w:rsidRPr="003C7318" w:rsidRDefault="00E00FFC">
            <w:pPr>
              <w:pStyle w:val="s1"/>
              <w:spacing w:before="0" w:beforeAutospacing="0" w:after="0" w:afterAutospacing="0"/>
              <w:jc w:val="both"/>
            </w:pPr>
            <w:r w:rsidRPr="003C7318">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6D1FF0BD" w14:textId="77777777" w:rsidR="00E00FFC" w:rsidRPr="003C7318" w:rsidRDefault="00E00FFC">
            <w:pPr>
              <w:pStyle w:val="s1"/>
              <w:spacing w:before="0" w:beforeAutospacing="0" w:after="0" w:afterAutospacing="0"/>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7" w:anchor="P664" w:history="1">
              <w:r w:rsidRPr="003C7318">
                <w:rPr>
                  <w:rStyle w:val="a3"/>
                  <w:rFonts w:eastAsiaTheme="majorEastAsia"/>
                  <w:color w:val="auto"/>
                </w:rPr>
                <w:t>кодами 12.0.1</w:t>
              </w:r>
            </w:hyperlink>
            <w:r w:rsidRPr="003C7318">
              <w:t xml:space="preserve"> - </w:t>
            </w:r>
            <w:hyperlink r:id="rId48" w:anchor="P668" w:history="1">
              <w:r w:rsidRPr="003C7318">
                <w:rPr>
                  <w:rStyle w:val="a3"/>
                  <w:rFonts w:eastAsiaTheme="majorEastAsia"/>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7D638302" w14:textId="77777777" w:rsidR="00E00FFC" w:rsidRPr="003C7318" w:rsidRDefault="00E00FFC">
            <w:pPr>
              <w:pStyle w:val="s1"/>
              <w:spacing w:before="0" w:beforeAutospacing="0" w:after="0" w:afterAutospacing="0"/>
              <w:jc w:val="center"/>
            </w:pPr>
            <w:r w:rsidRPr="003C7318">
              <w:t>12.0</w:t>
            </w:r>
          </w:p>
        </w:tc>
      </w:tr>
      <w:tr w:rsidR="00E00FFC" w:rsidRPr="003C7318" w14:paraId="34645C29" w14:textId="77777777" w:rsidTr="00E00FF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1062920" w14:textId="77777777" w:rsidR="00E00FFC" w:rsidRPr="003C7318" w:rsidRDefault="00E00FFC">
            <w:pPr>
              <w:widowControl w:val="0"/>
              <w:autoSpaceDE w:val="0"/>
              <w:autoSpaceDN w:val="0"/>
              <w:adjustRightInd w:val="0"/>
              <w:jc w:val="center"/>
            </w:pPr>
            <w:r w:rsidRPr="003C7318">
              <w:rPr>
                <w:b/>
              </w:rPr>
              <w:t>Вспомогательные виды разрешенного использования</w:t>
            </w:r>
          </w:p>
        </w:tc>
      </w:tr>
      <w:tr w:rsidR="00E00FFC" w:rsidRPr="003C7318" w14:paraId="0C3750D0"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93058D4" w14:textId="77777777" w:rsidR="00E00FFC" w:rsidRPr="003C7318" w:rsidRDefault="00E00FFC">
            <w:pPr>
              <w:widowControl w:val="0"/>
              <w:autoSpaceDE w:val="0"/>
              <w:autoSpaceDN w:val="0"/>
              <w:adjustRightInd w:val="0"/>
              <w:jc w:val="center"/>
            </w:pPr>
            <w:r w:rsidRPr="003C7318">
              <w:t>-</w:t>
            </w:r>
          </w:p>
        </w:tc>
        <w:tc>
          <w:tcPr>
            <w:tcW w:w="6666" w:type="dxa"/>
            <w:tcBorders>
              <w:top w:val="single" w:sz="4" w:space="0" w:color="auto"/>
              <w:left w:val="single" w:sz="4" w:space="0" w:color="auto"/>
              <w:bottom w:val="single" w:sz="4" w:space="0" w:color="auto"/>
              <w:right w:val="single" w:sz="4" w:space="0" w:color="auto"/>
            </w:tcBorders>
            <w:hideMark/>
          </w:tcPr>
          <w:p w14:paraId="1ECC7EE1" w14:textId="77777777" w:rsidR="00E00FFC" w:rsidRPr="003C7318" w:rsidRDefault="00E00FFC">
            <w:pPr>
              <w:widowControl w:val="0"/>
              <w:autoSpaceDE w:val="0"/>
              <w:autoSpaceDN w:val="0"/>
              <w:adjustRightInd w:val="0"/>
              <w:jc w:val="center"/>
            </w:pPr>
            <w:r w:rsidRPr="003C7318">
              <w:t>-</w:t>
            </w:r>
          </w:p>
        </w:tc>
        <w:tc>
          <w:tcPr>
            <w:tcW w:w="851" w:type="dxa"/>
            <w:tcBorders>
              <w:top w:val="single" w:sz="4" w:space="0" w:color="auto"/>
              <w:left w:val="single" w:sz="4" w:space="0" w:color="auto"/>
              <w:bottom w:val="single" w:sz="4" w:space="0" w:color="auto"/>
              <w:right w:val="single" w:sz="4" w:space="0" w:color="auto"/>
            </w:tcBorders>
            <w:hideMark/>
          </w:tcPr>
          <w:p w14:paraId="262C4A9E" w14:textId="77777777" w:rsidR="00E00FFC" w:rsidRPr="003C7318" w:rsidRDefault="00E00FFC">
            <w:pPr>
              <w:widowControl w:val="0"/>
              <w:autoSpaceDE w:val="0"/>
              <w:autoSpaceDN w:val="0"/>
              <w:adjustRightInd w:val="0"/>
              <w:jc w:val="center"/>
            </w:pPr>
            <w:r w:rsidRPr="003C7318">
              <w:t>-</w:t>
            </w:r>
          </w:p>
        </w:tc>
      </w:tr>
      <w:tr w:rsidR="00E00FFC" w:rsidRPr="003C7318" w14:paraId="1DE05E6A" w14:textId="77777777" w:rsidTr="00E00FF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2404FE" w14:textId="77777777" w:rsidR="00E00FFC" w:rsidRPr="003C7318" w:rsidRDefault="00E00FFC">
            <w:pPr>
              <w:widowControl w:val="0"/>
              <w:autoSpaceDE w:val="0"/>
              <w:autoSpaceDN w:val="0"/>
              <w:adjustRightInd w:val="0"/>
              <w:jc w:val="center"/>
            </w:pPr>
            <w:r w:rsidRPr="003C7318">
              <w:rPr>
                <w:b/>
              </w:rPr>
              <w:t>Условно разрешенные виды использования</w:t>
            </w:r>
          </w:p>
        </w:tc>
      </w:tr>
      <w:tr w:rsidR="00E00FFC" w:rsidRPr="003C7318" w14:paraId="6F022CD9"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92CFB1" w14:textId="77777777" w:rsidR="00E00FFC" w:rsidRPr="003C7318" w:rsidRDefault="00E00FFC">
            <w:pPr>
              <w:widowControl w:val="0"/>
              <w:autoSpaceDE w:val="0"/>
              <w:autoSpaceDN w:val="0"/>
              <w:adjustRightInd w:val="0"/>
            </w:pPr>
            <w:r w:rsidRPr="003C7318">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hideMark/>
          </w:tcPr>
          <w:p w14:paraId="72368234" w14:textId="77777777" w:rsidR="00E00FFC" w:rsidRPr="003C7318" w:rsidRDefault="00E00FFC">
            <w:pPr>
              <w:widowControl w:val="0"/>
              <w:autoSpaceDE w:val="0"/>
              <w:autoSpaceDN w:val="0"/>
              <w:adjustRightInd w:val="0"/>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r:id="rId49" w:anchor="P382" w:history="1">
              <w:r w:rsidRPr="003C7318">
                <w:rPr>
                  <w:rStyle w:val="a3"/>
                  <w:rFonts w:eastAsiaTheme="majorEastAsia"/>
                  <w:color w:val="auto"/>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14:paraId="302DFAFB" w14:textId="77777777" w:rsidR="00E00FFC" w:rsidRPr="003C7318" w:rsidRDefault="00E00FFC">
            <w:pPr>
              <w:widowControl w:val="0"/>
              <w:autoSpaceDE w:val="0"/>
              <w:autoSpaceDN w:val="0"/>
              <w:adjustRightInd w:val="0"/>
              <w:jc w:val="center"/>
            </w:pPr>
            <w:r w:rsidRPr="003C7318">
              <w:t>2.7.1</w:t>
            </w:r>
          </w:p>
        </w:tc>
      </w:tr>
      <w:tr w:rsidR="00E00FFC" w:rsidRPr="003C7318" w14:paraId="00A3D7A4"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7F6D7A" w14:textId="77777777" w:rsidR="00E00FFC" w:rsidRPr="003C7318" w:rsidRDefault="00E00FFC">
            <w:pPr>
              <w:widowControl w:val="0"/>
              <w:autoSpaceDE w:val="0"/>
              <w:autoSpaceDN w:val="0"/>
              <w:adjustRightInd w:val="0"/>
            </w:pPr>
            <w:r w:rsidRPr="003C7318">
              <w:t>Обеспечение деятельности в области гидрометеорологии и смежных с ней областях</w:t>
            </w:r>
          </w:p>
        </w:tc>
        <w:tc>
          <w:tcPr>
            <w:tcW w:w="6666" w:type="dxa"/>
            <w:tcBorders>
              <w:top w:val="single" w:sz="4" w:space="0" w:color="auto"/>
              <w:left w:val="single" w:sz="4" w:space="0" w:color="auto"/>
              <w:bottom w:val="single" w:sz="4" w:space="0" w:color="auto"/>
              <w:right w:val="single" w:sz="4" w:space="0" w:color="auto"/>
            </w:tcBorders>
            <w:hideMark/>
          </w:tcPr>
          <w:p w14:paraId="5097C9D8" w14:textId="77777777" w:rsidR="00E00FFC" w:rsidRPr="003C7318" w:rsidRDefault="00E00FFC">
            <w:pPr>
              <w:widowControl w:val="0"/>
              <w:autoSpaceDE w:val="0"/>
              <w:autoSpaceDN w:val="0"/>
              <w:adjustRightInd w:val="0"/>
              <w:jc w:val="both"/>
            </w:pPr>
            <w:r w:rsidRPr="003C731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tcBorders>
              <w:top w:val="single" w:sz="4" w:space="0" w:color="auto"/>
              <w:left w:val="single" w:sz="4" w:space="0" w:color="auto"/>
              <w:bottom w:val="single" w:sz="4" w:space="0" w:color="auto"/>
              <w:right w:val="single" w:sz="4" w:space="0" w:color="auto"/>
            </w:tcBorders>
            <w:hideMark/>
          </w:tcPr>
          <w:p w14:paraId="6A274C37" w14:textId="77777777" w:rsidR="00E00FFC" w:rsidRPr="003C7318" w:rsidRDefault="00E00FFC">
            <w:pPr>
              <w:widowControl w:val="0"/>
              <w:autoSpaceDE w:val="0"/>
              <w:autoSpaceDN w:val="0"/>
              <w:adjustRightInd w:val="0"/>
              <w:jc w:val="center"/>
            </w:pPr>
            <w:r w:rsidRPr="003C7318">
              <w:t>3.9.1</w:t>
            </w:r>
          </w:p>
        </w:tc>
      </w:tr>
      <w:tr w:rsidR="00E00FFC" w:rsidRPr="003C7318" w14:paraId="789EF9A2" w14:textId="77777777" w:rsidTr="00E00FF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945325" w14:textId="77777777" w:rsidR="00E00FFC" w:rsidRPr="003C7318" w:rsidRDefault="00E00FFC">
            <w:pPr>
              <w:widowControl w:val="0"/>
              <w:autoSpaceDE w:val="0"/>
              <w:autoSpaceDN w:val="0"/>
              <w:adjustRightInd w:val="0"/>
            </w:pPr>
            <w:r w:rsidRPr="003C7318">
              <w:t>Служебные гаражи</w:t>
            </w:r>
          </w:p>
        </w:tc>
        <w:tc>
          <w:tcPr>
            <w:tcW w:w="6666" w:type="dxa"/>
            <w:tcBorders>
              <w:top w:val="single" w:sz="4" w:space="0" w:color="auto"/>
              <w:left w:val="single" w:sz="4" w:space="0" w:color="auto"/>
              <w:bottom w:val="single" w:sz="4" w:space="0" w:color="auto"/>
              <w:right w:val="single" w:sz="4" w:space="0" w:color="auto"/>
            </w:tcBorders>
            <w:hideMark/>
          </w:tcPr>
          <w:p w14:paraId="5D467E7E" w14:textId="77777777" w:rsidR="00E00FFC" w:rsidRPr="003C7318" w:rsidRDefault="00E00FFC">
            <w:pPr>
              <w:widowControl w:val="0"/>
              <w:autoSpaceDE w:val="0"/>
              <w:autoSpaceDN w:val="0"/>
              <w:adjustRightInd w:val="0"/>
              <w:jc w:val="both"/>
            </w:pPr>
            <w:r w:rsidRPr="003C731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P190" w:history="1">
              <w:r w:rsidRPr="003C7318">
                <w:rPr>
                  <w:rStyle w:val="a3"/>
                  <w:rFonts w:eastAsiaTheme="majorEastAsia"/>
                  <w:color w:val="auto"/>
                </w:rPr>
                <w:t>кодами 3.0</w:t>
              </w:r>
            </w:hyperlink>
            <w:r w:rsidRPr="003C7318">
              <w:t xml:space="preserve">, </w:t>
            </w:r>
            <w:hyperlink r:id="rId51" w:anchor="P333" w:history="1">
              <w:r w:rsidRPr="003C7318">
                <w:rPr>
                  <w:rStyle w:val="a3"/>
                  <w:rFonts w:eastAsiaTheme="majorEastAsia"/>
                  <w:color w:val="auto"/>
                </w:rPr>
                <w:t>4.0</w:t>
              </w:r>
            </w:hyperlink>
            <w:r w:rsidRPr="003C7318">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14:paraId="746F9B1F" w14:textId="77777777" w:rsidR="00E00FFC" w:rsidRPr="003C7318" w:rsidRDefault="00E00FFC">
            <w:pPr>
              <w:widowControl w:val="0"/>
              <w:autoSpaceDE w:val="0"/>
              <w:autoSpaceDN w:val="0"/>
              <w:adjustRightInd w:val="0"/>
              <w:jc w:val="center"/>
            </w:pPr>
            <w:r w:rsidRPr="003C7318">
              <w:t>4.9</w:t>
            </w:r>
          </w:p>
        </w:tc>
      </w:tr>
    </w:tbl>
    <w:p w14:paraId="05DBA1FC" w14:textId="77777777" w:rsidR="00E00FFC" w:rsidRPr="003C7318" w:rsidRDefault="00E00FFC" w:rsidP="00E00FFC">
      <w:pPr>
        <w:widowControl w:val="0"/>
        <w:autoSpaceDE w:val="0"/>
        <w:autoSpaceDN w:val="0"/>
        <w:adjustRightInd w:val="0"/>
        <w:ind w:firstLine="540"/>
        <w:jc w:val="both"/>
        <w:rPr>
          <w:b/>
        </w:rPr>
      </w:pPr>
    </w:p>
    <w:p w14:paraId="55E1E3D6" w14:textId="77777777" w:rsidR="00E00FFC" w:rsidRPr="003C7318" w:rsidRDefault="00E00FFC" w:rsidP="00E00FFC">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E00FFC" w:rsidRPr="003C7318" w14:paraId="2ACA03EC"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55EE77C9" w14:textId="77777777" w:rsidR="00E00FFC" w:rsidRPr="003C7318" w:rsidRDefault="00E00FFC">
            <w:pPr>
              <w:widowControl w:val="0"/>
              <w:autoSpaceDE w:val="0"/>
              <w:autoSpaceDN w:val="0"/>
              <w:adjustRightInd w:val="0"/>
            </w:pPr>
            <w:r w:rsidRPr="003C7318">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38763B34" w14:textId="77777777" w:rsidR="00E00FFC" w:rsidRPr="003C7318" w:rsidRDefault="00E00FFC">
            <w:pPr>
              <w:widowControl w:val="0"/>
              <w:autoSpaceDE w:val="0"/>
              <w:autoSpaceDN w:val="0"/>
              <w:adjustRightInd w:val="0"/>
            </w:pPr>
            <w:r w:rsidRPr="003C7318">
              <w:t>Значение, единица измерения, дополнительные условия</w:t>
            </w:r>
          </w:p>
        </w:tc>
      </w:tr>
      <w:tr w:rsidR="00E00FFC" w:rsidRPr="003C7318" w14:paraId="5AC49B78"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230539E5" w14:textId="77777777" w:rsidR="00E00FFC" w:rsidRPr="003C7318" w:rsidRDefault="00E00FFC">
            <w:pPr>
              <w:widowControl w:val="0"/>
              <w:autoSpaceDE w:val="0"/>
              <w:autoSpaceDN w:val="0"/>
              <w:adjustRightInd w:val="0"/>
              <w:rPr>
                <w:b/>
              </w:rPr>
            </w:pPr>
            <w:r w:rsidRPr="003C7318">
              <w:t xml:space="preserve">Предельные (минимальные и </w:t>
            </w:r>
            <w:r w:rsidRPr="003C7318">
              <w:lastRenderedPageBreak/>
              <w:t>(или)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1A8AD2C5" w14:textId="77777777" w:rsidR="00E00FFC" w:rsidRPr="003C7318" w:rsidRDefault="00E00FFC">
            <w:pPr>
              <w:widowControl w:val="0"/>
              <w:autoSpaceDE w:val="0"/>
              <w:autoSpaceDN w:val="0"/>
              <w:adjustRightInd w:val="0"/>
              <w:jc w:val="both"/>
              <w:rPr>
                <w:b/>
              </w:rPr>
            </w:pPr>
            <w:r w:rsidRPr="003C7318">
              <w:lastRenderedPageBreak/>
              <w:t>не подлежит ограничению</w:t>
            </w:r>
          </w:p>
        </w:tc>
      </w:tr>
      <w:tr w:rsidR="00E00FFC" w:rsidRPr="003C7318" w14:paraId="5BA384EA"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438D2482" w14:textId="77777777" w:rsidR="00E00FFC" w:rsidRPr="003C7318" w:rsidRDefault="00E00FFC">
            <w:pPr>
              <w:widowControl w:val="0"/>
              <w:autoSpaceDE w:val="0"/>
              <w:autoSpaceDN w:val="0"/>
              <w:adjustRightInd w:val="0"/>
              <w:rPr>
                <w:b/>
              </w:rPr>
            </w:pPr>
            <w:r w:rsidRPr="003C7318">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18BE67DF" w14:textId="77777777" w:rsidR="00E00FFC" w:rsidRPr="003C7318" w:rsidRDefault="00E00FFC">
            <w:pPr>
              <w:widowControl w:val="0"/>
              <w:autoSpaceDE w:val="0"/>
              <w:autoSpaceDN w:val="0"/>
              <w:adjustRightInd w:val="0"/>
              <w:ind w:firstLine="34"/>
              <w:jc w:val="both"/>
              <w:rPr>
                <w:b/>
              </w:rPr>
            </w:pPr>
            <w:r w:rsidRPr="003C7318">
              <w:t>не подлежит ограничению</w:t>
            </w:r>
          </w:p>
        </w:tc>
      </w:tr>
      <w:tr w:rsidR="00E00FFC" w:rsidRPr="003C7318" w14:paraId="48A076AC"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2B2EF9F9" w14:textId="77777777" w:rsidR="00E00FFC" w:rsidRPr="003C7318" w:rsidRDefault="00E00FFC">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44388DB0" w14:textId="77777777" w:rsidR="00E00FFC" w:rsidRPr="003C7318" w:rsidRDefault="00E00FFC">
            <w:pPr>
              <w:widowControl w:val="0"/>
              <w:autoSpaceDE w:val="0"/>
              <w:autoSpaceDN w:val="0"/>
              <w:adjustRightInd w:val="0"/>
              <w:ind w:firstLine="34"/>
              <w:jc w:val="both"/>
              <w:rPr>
                <w:b/>
              </w:rPr>
            </w:pPr>
            <w:r w:rsidRPr="003C7318">
              <w:t>не подлежит ограничению</w:t>
            </w:r>
          </w:p>
        </w:tc>
      </w:tr>
      <w:tr w:rsidR="00E00FFC" w:rsidRPr="003C7318" w14:paraId="34803C08"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4EF5873D" w14:textId="77777777" w:rsidR="00E00FFC" w:rsidRPr="003C7318" w:rsidRDefault="00E00FFC">
            <w:pPr>
              <w:widowControl w:val="0"/>
              <w:autoSpaceDE w:val="0"/>
              <w:autoSpaceDN w:val="0"/>
              <w:adjustRightInd w:val="0"/>
              <w:rPr>
                <w:b/>
              </w:rPr>
            </w:pPr>
            <w:r w:rsidRPr="003C7318">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3C52186F" w14:textId="77777777" w:rsidR="00E00FFC" w:rsidRPr="003C7318" w:rsidRDefault="00E00FFC">
            <w:pPr>
              <w:widowControl w:val="0"/>
              <w:autoSpaceDE w:val="0"/>
              <w:autoSpaceDN w:val="0"/>
              <w:adjustRightInd w:val="0"/>
              <w:jc w:val="both"/>
            </w:pPr>
            <w:r w:rsidRPr="003C7318">
              <w:t>не подлежит ограничению</w:t>
            </w:r>
          </w:p>
        </w:tc>
      </w:tr>
      <w:tr w:rsidR="00E00FFC" w:rsidRPr="003C7318" w14:paraId="543420BB" w14:textId="77777777" w:rsidTr="00E00FFC">
        <w:tc>
          <w:tcPr>
            <w:tcW w:w="3674" w:type="dxa"/>
            <w:tcBorders>
              <w:top w:val="single" w:sz="4" w:space="0" w:color="auto"/>
              <w:left w:val="single" w:sz="4" w:space="0" w:color="auto"/>
              <w:bottom w:val="single" w:sz="4" w:space="0" w:color="auto"/>
              <w:right w:val="single" w:sz="4" w:space="0" w:color="auto"/>
            </w:tcBorders>
            <w:hideMark/>
          </w:tcPr>
          <w:p w14:paraId="368BD35A" w14:textId="77777777" w:rsidR="00E00FFC" w:rsidRPr="003C7318" w:rsidRDefault="00E00FFC">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2D37F25F" w14:textId="26CC8D2D" w:rsidR="00E00FFC" w:rsidRPr="003C7318" w:rsidRDefault="00E00FFC">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22</w:t>
            </w:r>
            <w:r w:rsidR="0007681E" w:rsidRPr="003C7318">
              <w:t xml:space="preserve"> </w:t>
            </w:r>
            <w:r w:rsidRPr="003C7318">
              <w:t>настоящих Правил с учетом отображенных на карте градостроительного зонирования границ зон с особыми условиями использования территории.</w:t>
            </w:r>
          </w:p>
          <w:p w14:paraId="5659F5B6" w14:textId="77777777" w:rsidR="00E00FFC" w:rsidRPr="003C7318" w:rsidRDefault="00E00FFC">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E00FFC" w:rsidRPr="003C7318" w14:paraId="38B26EE2" w14:textId="77777777" w:rsidTr="00E00FFC">
        <w:trPr>
          <w:trHeight w:val="71"/>
        </w:trPr>
        <w:tc>
          <w:tcPr>
            <w:tcW w:w="3674" w:type="dxa"/>
            <w:tcBorders>
              <w:top w:val="single" w:sz="4" w:space="0" w:color="auto"/>
              <w:left w:val="single" w:sz="4" w:space="0" w:color="auto"/>
              <w:bottom w:val="single" w:sz="4" w:space="0" w:color="auto"/>
              <w:right w:val="single" w:sz="4" w:space="0" w:color="auto"/>
            </w:tcBorders>
            <w:hideMark/>
          </w:tcPr>
          <w:p w14:paraId="6ED88910" w14:textId="77777777" w:rsidR="00E00FFC" w:rsidRPr="003C7318" w:rsidRDefault="00E00FFC">
            <w:pPr>
              <w:widowControl w:val="0"/>
              <w:autoSpaceDE w:val="0"/>
              <w:autoSpaceDN w:val="0"/>
              <w:adjustRightInd w:val="0"/>
              <w:rPr>
                <w:b/>
              </w:rPr>
            </w:pPr>
            <w:r w:rsidRPr="003C7318">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040F1092" w14:textId="77777777" w:rsidR="00E00FFC" w:rsidRPr="003C7318" w:rsidRDefault="00E00FFC">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50FB57ED" w14:textId="5A303E2B" w:rsidR="00E00FFC" w:rsidRPr="003C7318" w:rsidRDefault="00E00FFC">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07CDD7AF" w14:textId="0981FD61" w:rsidR="0011635D" w:rsidRPr="003C7318" w:rsidRDefault="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5569035A" w14:textId="4803933C" w:rsidR="00E00FFC" w:rsidRPr="003C7318" w:rsidRDefault="0011635D">
            <w:pPr>
              <w:widowControl w:val="0"/>
              <w:autoSpaceDE w:val="0"/>
              <w:autoSpaceDN w:val="0"/>
              <w:adjustRightInd w:val="0"/>
              <w:ind w:firstLine="34"/>
              <w:jc w:val="both"/>
              <w:rPr>
                <w:b/>
              </w:rPr>
            </w:pPr>
            <w:r w:rsidRPr="003C7318">
              <w:t>4</w:t>
            </w:r>
            <w:r w:rsidR="00E00FFC" w:rsidRPr="003C7318">
              <w:t>. Размеры санитарно-защитной зоны устанавливаются с учетом требований СанПиН 2.2.1/2.1.1.1200.</w:t>
            </w:r>
          </w:p>
        </w:tc>
      </w:tr>
    </w:tbl>
    <w:p w14:paraId="47AB1956" w14:textId="6C1737D7" w:rsidR="00E00FFC" w:rsidRPr="003C7318" w:rsidRDefault="00E00FFC" w:rsidP="00E00FFC"/>
    <w:p w14:paraId="5C4A5796" w14:textId="5B40C117" w:rsidR="00095380" w:rsidRDefault="00095380" w:rsidP="00E00FFC"/>
    <w:p w14:paraId="5E3C80DF" w14:textId="22CD45FE" w:rsidR="003C7318" w:rsidRDefault="003C7318" w:rsidP="00E00FFC"/>
    <w:p w14:paraId="3802DD4B" w14:textId="2563F068" w:rsidR="003C7318" w:rsidRDefault="003C7318" w:rsidP="00E00FFC"/>
    <w:p w14:paraId="060A9C7A" w14:textId="6E6F330F" w:rsidR="003C7318" w:rsidRDefault="003C7318" w:rsidP="00E00FFC"/>
    <w:p w14:paraId="3B06C47B" w14:textId="77777777" w:rsidR="003C7318" w:rsidRPr="003C7318" w:rsidRDefault="003C7318" w:rsidP="00E00FFC"/>
    <w:p w14:paraId="3A952432" w14:textId="534FCAB5" w:rsidR="00E00FFC" w:rsidRPr="003C7318" w:rsidRDefault="0001568A" w:rsidP="00734034">
      <w:pPr>
        <w:pStyle w:val="2"/>
        <w:ind w:firstLine="567"/>
        <w:rPr>
          <w:rFonts w:ascii="Times New Roman" w:hAnsi="Times New Roman" w:cs="Times New Roman"/>
          <w:b/>
          <w:bCs/>
          <w:color w:val="000000" w:themeColor="text1"/>
          <w:sz w:val="24"/>
          <w:szCs w:val="24"/>
        </w:rPr>
      </w:pPr>
      <w:bookmarkStart w:id="39" w:name="_Toc137474630"/>
      <w:r w:rsidRPr="003C7318">
        <w:rPr>
          <w:rFonts w:ascii="Times New Roman" w:hAnsi="Times New Roman" w:cs="Times New Roman"/>
          <w:b/>
          <w:bCs/>
          <w:color w:val="000000" w:themeColor="text1"/>
          <w:sz w:val="24"/>
          <w:szCs w:val="24"/>
        </w:rPr>
        <w:lastRenderedPageBreak/>
        <w:t>Статья 32</w:t>
      </w:r>
      <w:r w:rsidR="00E00FFC" w:rsidRPr="003C7318">
        <w:rPr>
          <w:rFonts w:ascii="Times New Roman" w:hAnsi="Times New Roman" w:cs="Times New Roman"/>
          <w:b/>
          <w:bCs/>
          <w:color w:val="000000" w:themeColor="text1"/>
          <w:sz w:val="24"/>
          <w:szCs w:val="24"/>
        </w:rPr>
        <w:t>. Т-1 - Зона размещения объектов транспортной инфраструктуры</w:t>
      </w:r>
      <w:bookmarkEnd w:id="39"/>
    </w:p>
    <w:p w14:paraId="4A9A71FC" w14:textId="083BF423" w:rsidR="00BE0DA2" w:rsidRPr="003C7318" w:rsidRDefault="00BE0DA2" w:rsidP="00E00FFC"/>
    <w:p w14:paraId="0D7EEA25" w14:textId="77777777" w:rsidR="00BE0DA2" w:rsidRPr="003C7318" w:rsidRDefault="00BE0DA2" w:rsidP="00BE0DA2">
      <w:pPr>
        <w:widowControl w:val="0"/>
        <w:autoSpaceDE w:val="0"/>
        <w:autoSpaceDN w:val="0"/>
        <w:adjustRightInd w:val="0"/>
        <w:ind w:firstLine="540"/>
        <w:jc w:val="both"/>
        <w:rPr>
          <w:color w:val="auto"/>
        </w:rPr>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BE0DA2" w:rsidRPr="003C7318" w14:paraId="2B9055C2" w14:textId="77777777" w:rsidTr="00BE0DA2">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8E94004" w14:textId="77777777" w:rsidR="00BE0DA2" w:rsidRPr="003C7318" w:rsidRDefault="00BE0DA2">
            <w:pPr>
              <w:widowControl w:val="0"/>
              <w:autoSpaceDE w:val="0"/>
              <w:autoSpaceDN w:val="0"/>
              <w:adjustRightInd w:val="0"/>
              <w:jc w:val="center"/>
            </w:pPr>
            <w:r w:rsidRPr="003C7318">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9CA99" w14:textId="77777777" w:rsidR="00BE0DA2" w:rsidRPr="003C7318" w:rsidRDefault="00BE0DA2">
            <w:pPr>
              <w:widowControl w:val="0"/>
              <w:autoSpaceDE w:val="0"/>
              <w:autoSpaceDN w:val="0"/>
              <w:adjustRightInd w:val="0"/>
              <w:jc w:val="center"/>
            </w:pPr>
            <w:r w:rsidRPr="003C7318">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E0DB3" w14:textId="77777777" w:rsidR="00BE0DA2" w:rsidRPr="003C7318" w:rsidRDefault="00BE0DA2">
            <w:pPr>
              <w:widowControl w:val="0"/>
              <w:autoSpaceDE w:val="0"/>
              <w:autoSpaceDN w:val="0"/>
              <w:adjustRightInd w:val="0"/>
              <w:jc w:val="center"/>
            </w:pPr>
            <w:r w:rsidRPr="003C7318">
              <w:t>Код</w:t>
            </w:r>
          </w:p>
        </w:tc>
      </w:tr>
      <w:tr w:rsidR="00BE0DA2" w:rsidRPr="003C7318" w14:paraId="5EE87FAF" w14:textId="77777777" w:rsidTr="00BE0DA2">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B36C320" w14:textId="77777777" w:rsidR="00BE0DA2" w:rsidRPr="003C7318" w:rsidRDefault="00BE0DA2">
            <w:pPr>
              <w:widowControl w:val="0"/>
              <w:autoSpaceDE w:val="0"/>
              <w:autoSpaceDN w:val="0"/>
              <w:adjustRightInd w:val="0"/>
              <w:jc w:val="center"/>
              <w:rPr>
                <w:b/>
              </w:rPr>
            </w:pPr>
            <w:r w:rsidRPr="003C7318">
              <w:rPr>
                <w:b/>
              </w:rPr>
              <w:t>Основные виды разрешенного использования</w:t>
            </w:r>
          </w:p>
        </w:tc>
      </w:tr>
      <w:tr w:rsidR="00BE0DA2" w:rsidRPr="003C7318" w14:paraId="3599F9B8"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774D58" w14:textId="77777777" w:rsidR="00BE0DA2" w:rsidRPr="003C7318" w:rsidRDefault="00BE0DA2">
            <w:pPr>
              <w:widowControl w:val="0"/>
              <w:autoSpaceDE w:val="0"/>
              <w:autoSpaceDN w:val="0"/>
              <w:adjustRightInd w:val="0"/>
            </w:pPr>
            <w:r w:rsidRPr="003C7318">
              <w:t>Передвижное жилье</w:t>
            </w:r>
          </w:p>
        </w:tc>
        <w:tc>
          <w:tcPr>
            <w:tcW w:w="6666" w:type="dxa"/>
            <w:tcBorders>
              <w:top w:val="single" w:sz="4" w:space="0" w:color="auto"/>
              <w:left w:val="single" w:sz="4" w:space="0" w:color="auto"/>
              <w:bottom w:val="single" w:sz="4" w:space="0" w:color="auto"/>
              <w:right w:val="single" w:sz="4" w:space="0" w:color="auto"/>
            </w:tcBorders>
            <w:hideMark/>
          </w:tcPr>
          <w:p w14:paraId="33DEEA9B" w14:textId="77777777" w:rsidR="00BE0DA2" w:rsidRPr="003C7318" w:rsidRDefault="00BE0DA2">
            <w:pPr>
              <w:widowControl w:val="0"/>
              <w:autoSpaceDE w:val="0"/>
              <w:autoSpaceDN w:val="0"/>
              <w:adjustRightInd w:val="0"/>
              <w:jc w:val="both"/>
            </w:pPr>
            <w:r w:rsidRPr="003C7318">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09DB1AA6" w14:textId="77777777" w:rsidR="00BE0DA2" w:rsidRPr="003C7318" w:rsidRDefault="00BE0DA2">
            <w:pPr>
              <w:widowControl w:val="0"/>
              <w:autoSpaceDE w:val="0"/>
              <w:autoSpaceDN w:val="0"/>
              <w:adjustRightInd w:val="0"/>
              <w:jc w:val="center"/>
            </w:pPr>
            <w:r w:rsidRPr="003C7318">
              <w:t>2.4</w:t>
            </w:r>
          </w:p>
        </w:tc>
      </w:tr>
      <w:tr w:rsidR="00BE0DA2" w:rsidRPr="003C7318" w14:paraId="0D3F0CA6"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0DD026" w14:textId="77777777" w:rsidR="00BE0DA2" w:rsidRPr="003C7318" w:rsidRDefault="00BE0DA2">
            <w:r w:rsidRPr="003C7318">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hideMark/>
          </w:tcPr>
          <w:p w14:paraId="7FF72681" w14:textId="77777777" w:rsidR="00BE0DA2" w:rsidRPr="003C7318" w:rsidRDefault="00BE0DA2">
            <w:pPr>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r:id="rId52" w:anchor="P382" w:history="1">
              <w:r w:rsidRPr="003C7318">
                <w:rPr>
                  <w:rStyle w:val="a3"/>
                  <w:rFonts w:eastAsiaTheme="majorEastAsia"/>
                  <w:color w:val="auto"/>
                </w:rPr>
                <w:t>кодом 4.9</w:t>
              </w:r>
            </w:hyperlink>
          </w:p>
        </w:tc>
        <w:tc>
          <w:tcPr>
            <w:tcW w:w="851" w:type="dxa"/>
            <w:tcBorders>
              <w:top w:val="single" w:sz="4" w:space="0" w:color="auto"/>
              <w:left w:val="single" w:sz="4" w:space="0" w:color="auto"/>
              <w:bottom w:val="single" w:sz="4" w:space="0" w:color="auto"/>
              <w:right w:val="single" w:sz="4" w:space="0" w:color="auto"/>
            </w:tcBorders>
            <w:hideMark/>
          </w:tcPr>
          <w:p w14:paraId="478D27DC" w14:textId="77777777" w:rsidR="00BE0DA2" w:rsidRPr="003C7318" w:rsidRDefault="00BE0DA2">
            <w:pPr>
              <w:jc w:val="center"/>
            </w:pPr>
            <w:r w:rsidRPr="003C7318">
              <w:t>2.7.1</w:t>
            </w:r>
          </w:p>
        </w:tc>
      </w:tr>
      <w:tr w:rsidR="00BE0DA2" w:rsidRPr="003C7318" w14:paraId="07857921"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D4FB18" w14:textId="77777777" w:rsidR="00BE0DA2" w:rsidRPr="003C7318" w:rsidRDefault="00BE0DA2">
            <w:pPr>
              <w:widowControl w:val="0"/>
              <w:autoSpaceDE w:val="0"/>
              <w:autoSpaceDN w:val="0"/>
              <w:adjustRightInd w:val="0"/>
            </w:pPr>
            <w:r w:rsidRPr="003C7318">
              <w:t>Служебные гаражи</w:t>
            </w:r>
          </w:p>
        </w:tc>
        <w:tc>
          <w:tcPr>
            <w:tcW w:w="6666" w:type="dxa"/>
            <w:tcBorders>
              <w:top w:val="single" w:sz="4" w:space="0" w:color="auto"/>
              <w:left w:val="single" w:sz="4" w:space="0" w:color="auto"/>
              <w:bottom w:val="single" w:sz="4" w:space="0" w:color="auto"/>
              <w:right w:val="single" w:sz="4" w:space="0" w:color="auto"/>
            </w:tcBorders>
            <w:hideMark/>
          </w:tcPr>
          <w:p w14:paraId="73B1A9CC" w14:textId="77777777" w:rsidR="00BE0DA2" w:rsidRPr="003C7318" w:rsidRDefault="00BE0DA2">
            <w:pPr>
              <w:widowControl w:val="0"/>
              <w:autoSpaceDE w:val="0"/>
              <w:autoSpaceDN w:val="0"/>
              <w:adjustRightInd w:val="0"/>
              <w:jc w:val="both"/>
            </w:pPr>
            <w:r w:rsidRPr="003C731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anchor="P190" w:history="1">
              <w:r w:rsidRPr="003C7318">
                <w:rPr>
                  <w:rStyle w:val="a3"/>
                  <w:rFonts w:eastAsiaTheme="majorEastAsia"/>
                  <w:color w:val="auto"/>
                </w:rPr>
                <w:t>кодами 3.0</w:t>
              </w:r>
            </w:hyperlink>
            <w:r w:rsidRPr="003C7318">
              <w:t xml:space="preserve">, </w:t>
            </w:r>
            <w:hyperlink r:id="rId54" w:anchor="P333" w:history="1">
              <w:r w:rsidRPr="003C7318">
                <w:rPr>
                  <w:rStyle w:val="a3"/>
                  <w:rFonts w:eastAsiaTheme="majorEastAsia"/>
                  <w:color w:val="auto"/>
                </w:rPr>
                <w:t>4.0</w:t>
              </w:r>
            </w:hyperlink>
            <w:r w:rsidRPr="003C7318">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14:paraId="01CBEE66" w14:textId="77777777" w:rsidR="00BE0DA2" w:rsidRPr="003C7318" w:rsidRDefault="00BE0DA2">
            <w:pPr>
              <w:widowControl w:val="0"/>
              <w:autoSpaceDE w:val="0"/>
              <w:autoSpaceDN w:val="0"/>
              <w:adjustRightInd w:val="0"/>
              <w:jc w:val="center"/>
            </w:pPr>
            <w:r w:rsidRPr="003C7318">
              <w:t>4.9</w:t>
            </w:r>
          </w:p>
        </w:tc>
      </w:tr>
      <w:tr w:rsidR="00BE0DA2" w:rsidRPr="003C7318" w14:paraId="424E1B58"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68491B4" w14:textId="77777777" w:rsidR="00BE0DA2" w:rsidRPr="003C7318" w:rsidRDefault="00BE0DA2">
            <w:pPr>
              <w:widowControl w:val="0"/>
              <w:autoSpaceDE w:val="0"/>
              <w:autoSpaceDN w:val="0"/>
              <w:adjustRightInd w:val="0"/>
            </w:pPr>
            <w:r w:rsidRPr="003C7318">
              <w:t>Объекты придорожного сервиса</w:t>
            </w:r>
          </w:p>
        </w:tc>
        <w:tc>
          <w:tcPr>
            <w:tcW w:w="6666" w:type="dxa"/>
            <w:tcBorders>
              <w:top w:val="single" w:sz="4" w:space="0" w:color="auto"/>
              <w:left w:val="single" w:sz="4" w:space="0" w:color="auto"/>
              <w:bottom w:val="single" w:sz="4" w:space="0" w:color="auto"/>
              <w:right w:val="single" w:sz="4" w:space="0" w:color="auto"/>
            </w:tcBorders>
            <w:hideMark/>
          </w:tcPr>
          <w:p w14:paraId="46D65F07" w14:textId="77777777" w:rsidR="00BE0DA2" w:rsidRPr="003C7318" w:rsidRDefault="00BE0DA2">
            <w:pPr>
              <w:widowControl w:val="0"/>
              <w:autoSpaceDE w:val="0"/>
              <w:autoSpaceDN w:val="0"/>
              <w:adjustRightInd w:val="0"/>
              <w:jc w:val="both"/>
            </w:pPr>
            <w:r w:rsidRPr="003C7318">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5" w:anchor="P390" w:history="1">
              <w:r w:rsidRPr="003C7318">
                <w:rPr>
                  <w:rStyle w:val="a3"/>
                  <w:rFonts w:eastAsiaTheme="majorEastAsia"/>
                  <w:color w:val="auto"/>
                </w:rPr>
                <w:t>кодами 4.9.1.1</w:t>
              </w:r>
            </w:hyperlink>
            <w:r w:rsidRPr="003C7318">
              <w:t xml:space="preserve"> - </w:t>
            </w:r>
            <w:hyperlink r:id="rId56" w:anchor="P402" w:history="1">
              <w:r w:rsidRPr="003C7318">
                <w:rPr>
                  <w:rStyle w:val="a3"/>
                  <w:rFonts w:eastAsiaTheme="majorEastAsia"/>
                  <w:color w:val="auto"/>
                </w:rPr>
                <w:t>4.9.1.4</w:t>
              </w:r>
            </w:hyperlink>
          </w:p>
        </w:tc>
        <w:tc>
          <w:tcPr>
            <w:tcW w:w="851" w:type="dxa"/>
            <w:tcBorders>
              <w:top w:val="single" w:sz="4" w:space="0" w:color="auto"/>
              <w:left w:val="single" w:sz="4" w:space="0" w:color="auto"/>
              <w:bottom w:val="single" w:sz="4" w:space="0" w:color="auto"/>
              <w:right w:val="single" w:sz="4" w:space="0" w:color="auto"/>
            </w:tcBorders>
            <w:hideMark/>
          </w:tcPr>
          <w:p w14:paraId="2908666D" w14:textId="77777777" w:rsidR="00BE0DA2" w:rsidRPr="003C7318" w:rsidRDefault="00BE0DA2">
            <w:pPr>
              <w:widowControl w:val="0"/>
              <w:autoSpaceDE w:val="0"/>
              <w:autoSpaceDN w:val="0"/>
              <w:adjustRightInd w:val="0"/>
              <w:jc w:val="center"/>
            </w:pPr>
            <w:r w:rsidRPr="003C7318">
              <w:t>4.9.1</w:t>
            </w:r>
          </w:p>
        </w:tc>
      </w:tr>
      <w:tr w:rsidR="00BE0DA2" w:rsidRPr="003C7318" w14:paraId="5B0DBE3E"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97BDE34" w14:textId="77777777" w:rsidR="00BE0DA2" w:rsidRPr="003C7318" w:rsidRDefault="00BE0DA2">
            <w:r w:rsidRPr="003C7318">
              <w:t>Заправка транспортных средств</w:t>
            </w:r>
          </w:p>
        </w:tc>
        <w:tc>
          <w:tcPr>
            <w:tcW w:w="6666" w:type="dxa"/>
            <w:tcBorders>
              <w:top w:val="single" w:sz="4" w:space="0" w:color="auto"/>
              <w:left w:val="single" w:sz="4" w:space="0" w:color="auto"/>
              <w:bottom w:val="single" w:sz="4" w:space="0" w:color="auto"/>
              <w:right w:val="single" w:sz="4" w:space="0" w:color="auto"/>
            </w:tcBorders>
            <w:hideMark/>
          </w:tcPr>
          <w:p w14:paraId="30084590" w14:textId="77777777" w:rsidR="00BE0DA2" w:rsidRPr="003C7318" w:rsidRDefault="00BE0DA2">
            <w:pPr>
              <w:widowControl w:val="0"/>
              <w:autoSpaceDE w:val="0"/>
              <w:autoSpaceDN w:val="0"/>
              <w:adjustRightInd w:val="0"/>
              <w:jc w:val="both"/>
            </w:pPr>
            <w:r w:rsidRPr="003C7318">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8616287" w14:textId="77777777" w:rsidR="00BE0DA2" w:rsidRPr="003C7318" w:rsidRDefault="00BE0DA2">
            <w:pPr>
              <w:jc w:val="center"/>
            </w:pPr>
            <w:r w:rsidRPr="003C7318">
              <w:t>4.9.1.1</w:t>
            </w:r>
          </w:p>
        </w:tc>
      </w:tr>
      <w:tr w:rsidR="00BE0DA2" w:rsidRPr="003C7318" w14:paraId="43E979DA"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9482B43" w14:textId="77777777" w:rsidR="00BE0DA2" w:rsidRPr="003C7318" w:rsidRDefault="00BE0DA2">
            <w:r w:rsidRPr="003C7318">
              <w:t>Обеспечение дорожного отдыха</w:t>
            </w:r>
          </w:p>
        </w:tc>
        <w:tc>
          <w:tcPr>
            <w:tcW w:w="6666" w:type="dxa"/>
            <w:tcBorders>
              <w:top w:val="single" w:sz="4" w:space="0" w:color="auto"/>
              <w:left w:val="single" w:sz="4" w:space="0" w:color="auto"/>
              <w:bottom w:val="single" w:sz="4" w:space="0" w:color="auto"/>
              <w:right w:val="single" w:sz="4" w:space="0" w:color="auto"/>
            </w:tcBorders>
            <w:hideMark/>
          </w:tcPr>
          <w:p w14:paraId="20B081E8" w14:textId="77777777" w:rsidR="00BE0DA2" w:rsidRPr="003C7318" w:rsidRDefault="00BE0DA2">
            <w:pPr>
              <w:widowControl w:val="0"/>
              <w:autoSpaceDE w:val="0"/>
              <w:autoSpaceDN w:val="0"/>
              <w:adjustRightInd w:val="0"/>
              <w:jc w:val="both"/>
            </w:pPr>
            <w:r w:rsidRPr="003C7318">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E746F95" w14:textId="77777777" w:rsidR="00BE0DA2" w:rsidRPr="003C7318" w:rsidRDefault="00BE0DA2">
            <w:pPr>
              <w:jc w:val="center"/>
            </w:pPr>
            <w:r w:rsidRPr="003C7318">
              <w:t>4.9.1.2</w:t>
            </w:r>
          </w:p>
        </w:tc>
      </w:tr>
      <w:tr w:rsidR="00BE0DA2" w:rsidRPr="003C7318" w14:paraId="6A3034DA"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EF4680D" w14:textId="77777777" w:rsidR="00BE0DA2" w:rsidRPr="003C7318" w:rsidRDefault="00BE0DA2">
            <w:r w:rsidRPr="003C7318">
              <w:t>Автомобильные мойки</w:t>
            </w:r>
          </w:p>
        </w:tc>
        <w:tc>
          <w:tcPr>
            <w:tcW w:w="6666" w:type="dxa"/>
            <w:tcBorders>
              <w:top w:val="single" w:sz="4" w:space="0" w:color="auto"/>
              <w:left w:val="single" w:sz="4" w:space="0" w:color="auto"/>
              <w:bottom w:val="single" w:sz="4" w:space="0" w:color="auto"/>
              <w:right w:val="single" w:sz="4" w:space="0" w:color="auto"/>
            </w:tcBorders>
            <w:hideMark/>
          </w:tcPr>
          <w:p w14:paraId="31489BFB" w14:textId="77777777" w:rsidR="00BE0DA2" w:rsidRPr="003C7318" w:rsidRDefault="00BE0DA2">
            <w:pPr>
              <w:widowControl w:val="0"/>
              <w:autoSpaceDE w:val="0"/>
              <w:autoSpaceDN w:val="0"/>
              <w:adjustRightInd w:val="0"/>
              <w:jc w:val="both"/>
            </w:pPr>
            <w:r w:rsidRPr="003C7318">
              <w:t>Размещение автомобильных моек,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994BD55" w14:textId="77777777" w:rsidR="00BE0DA2" w:rsidRPr="003C7318" w:rsidRDefault="00BE0DA2">
            <w:pPr>
              <w:jc w:val="center"/>
            </w:pPr>
            <w:r w:rsidRPr="003C7318">
              <w:t>4.9.1.3</w:t>
            </w:r>
          </w:p>
        </w:tc>
      </w:tr>
      <w:tr w:rsidR="00BE0DA2" w:rsidRPr="003C7318" w14:paraId="0D415F6B"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6687A44" w14:textId="77777777" w:rsidR="00BE0DA2" w:rsidRPr="003C7318" w:rsidRDefault="00BE0DA2">
            <w:r w:rsidRPr="003C7318">
              <w:t>Ремонт автомобилей</w:t>
            </w:r>
          </w:p>
        </w:tc>
        <w:tc>
          <w:tcPr>
            <w:tcW w:w="6666" w:type="dxa"/>
            <w:tcBorders>
              <w:top w:val="single" w:sz="4" w:space="0" w:color="auto"/>
              <w:left w:val="single" w:sz="4" w:space="0" w:color="auto"/>
              <w:bottom w:val="single" w:sz="4" w:space="0" w:color="auto"/>
              <w:right w:val="single" w:sz="4" w:space="0" w:color="auto"/>
            </w:tcBorders>
            <w:hideMark/>
          </w:tcPr>
          <w:p w14:paraId="01277233" w14:textId="77777777" w:rsidR="00BE0DA2" w:rsidRPr="003C7318" w:rsidRDefault="00BE0DA2">
            <w:pPr>
              <w:widowControl w:val="0"/>
              <w:autoSpaceDE w:val="0"/>
              <w:autoSpaceDN w:val="0"/>
              <w:adjustRightInd w:val="0"/>
              <w:jc w:val="both"/>
            </w:pPr>
            <w:r w:rsidRPr="003C731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154CCCB" w14:textId="77777777" w:rsidR="00BE0DA2" w:rsidRPr="003C7318" w:rsidRDefault="00BE0DA2">
            <w:pPr>
              <w:jc w:val="center"/>
            </w:pPr>
            <w:r w:rsidRPr="003C7318">
              <w:t>4.9.1.4</w:t>
            </w:r>
          </w:p>
        </w:tc>
      </w:tr>
      <w:tr w:rsidR="00BE0DA2" w:rsidRPr="003C7318" w14:paraId="2531A81A"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hideMark/>
          </w:tcPr>
          <w:p w14:paraId="1FF63861" w14:textId="77777777" w:rsidR="00BE0DA2" w:rsidRPr="003C7318" w:rsidRDefault="00BE0DA2">
            <w:r w:rsidRPr="003C7318">
              <w:t>Стоянка</w:t>
            </w:r>
          </w:p>
          <w:p w14:paraId="43DDB708" w14:textId="77777777" w:rsidR="00BE0DA2" w:rsidRPr="003C7318" w:rsidRDefault="00BE0DA2">
            <w:r w:rsidRPr="003C7318">
              <w:t>транспортных</w:t>
            </w:r>
          </w:p>
          <w:p w14:paraId="2BC386EC" w14:textId="77777777" w:rsidR="00BE0DA2" w:rsidRPr="003C7318" w:rsidRDefault="00BE0DA2">
            <w:r w:rsidRPr="003C7318">
              <w:t>средств</w:t>
            </w:r>
          </w:p>
        </w:tc>
        <w:tc>
          <w:tcPr>
            <w:tcW w:w="6666" w:type="dxa"/>
            <w:tcBorders>
              <w:top w:val="single" w:sz="4" w:space="0" w:color="auto"/>
              <w:left w:val="single" w:sz="4" w:space="0" w:color="auto"/>
              <w:bottom w:val="single" w:sz="4" w:space="0" w:color="auto"/>
              <w:right w:val="single" w:sz="4" w:space="0" w:color="auto"/>
            </w:tcBorders>
            <w:hideMark/>
          </w:tcPr>
          <w:p w14:paraId="071BDD7C" w14:textId="77777777" w:rsidR="00BE0DA2" w:rsidRPr="003C7318" w:rsidRDefault="00BE0DA2">
            <w:r w:rsidRPr="003C7318">
              <w:t xml:space="preserve">Размещение стоянок (парковок) легковых автомобилей и других </w:t>
            </w:r>
            <w:proofErr w:type="spellStart"/>
            <w:r w:rsidRPr="003C7318">
              <w:t>мототранспортных</w:t>
            </w:r>
            <w:proofErr w:type="spellEnd"/>
            <w:r w:rsidRPr="003C7318">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30C980A" w14:textId="77777777" w:rsidR="00BE0DA2" w:rsidRPr="003C7318" w:rsidRDefault="00BE0DA2">
            <w:pPr>
              <w:jc w:val="center"/>
            </w:pPr>
            <w:r w:rsidRPr="003C7318">
              <w:t>4.9.2</w:t>
            </w:r>
          </w:p>
        </w:tc>
      </w:tr>
      <w:tr w:rsidR="00BE0DA2" w:rsidRPr="003C7318" w14:paraId="04B4B2CB"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0AB992" w14:textId="77777777" w:rsidR="00BE0DA2" w:rsidRPr="003C7318" w:rsidRDefault="00BE0DA2">
            <w:pPr>
              <w:widowControl w:val="0"/>
              <w:autoSpaceDE w:val="0"/>
              <w:autoSpaceDN w:val="0"/>
              <w:adjustRightInd w:val="0"/>
            </w:pPr>
            <w:r w:rsidRPr="003C7318">
              <w:lastRenderedPageBreak/>
              <w:t>Транспорт</w:t>
            </w:r>
          </w:p>
        </w:tc>
        <w:tc>
          <w:tcPr>
            <w:tcW w:w="6666" w:type="dxa"/>
            <w:tcBorders>
              <w:top w:val="single" w:sz="4" w:space="0" w:color="auto"/>
              <w:left w:val="single" w:sz="4" w:space="0" w:color="auto"/>
              <w:bottom w:val="single" w:sz="4" w:space="0" w:color="auto"/>
              <w:right w:val="single" w:sz="4" w:space="0" w:color="auto"/>
            </w:tcBorders>
            <w:hideMark/>
          </w:tcPr>
          <w:p w14:paraId="1F7E04DC" w14:textId="77777777" w:rsidR="00BE0DA2" w:rsidRPr="003C7318" w:rsidRDefault="00BE0DA2">
            <w:pPr>
              <w:widowControl w:val="0"/>
              <w:autoSpaceDE w:val="0"/>
              <w:autoSpaceDN w:val="0"/>
              <w:adjustRightInd w:val="0"/>
              <w:jc w:val="both"/>
            </w:pPr>
            <w:r w:rsidRPr="003C7318">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57" w:anchor="P539" w:history="1">
              <w:r w:rsidRPr="003C7318">
                <w:rPr>
                  <w:rStyle w:val="a3"/>
                  <w:rFonts w:eastAsiaTheme="majorEastAsia"/>
                  <w:color w:val="auto"/>
                </w:rPr>
                <w:t>кодами 7.1</w:t>
              </w:r>
            </w:hyperlink>
            <w:r w:rsidRPr="003C7318">
              <w:t xml:space="preserve"> - </w:t>
            </w:r>
            <w:hyperlink r:id="rId58" w:anchor="P580" w:history="1">
              <w:r w:rsidRPr="003C7318">
                <w:rPr>
                  <w:rStyle w:val="a3"/>
                  <w:rFonts w:eastAsiaTheme="majorEastAsia"/>
                  <w:color w:val="auto"/>
                </w:rPr>
                <w:t>7.5</w:t>
              </w:r>
            </w:hyperlink>
          </w:p>
        </w:tc>
        <w:tc>
          <w:tcPr>
            <w:tcW w:w="851" w:type="dxa"/>
            <w:tcBorders>
              <w:top w:val="single" w:sz="4" w:space="0" w:color="auto"/>
              <w:left w:val="single" w:sz="4" w:space="0" w:color="auto"/>
              <w:bottom w:val="single" w:sz="4" w:space="0" w:color="auto"/>
              <w:right w:val="single" w:sz="4" w:space="0" w:color="auto"/>
            </w:tcBorders>
            <w:hideMark/>
          </w:tcPr>
          <w:p w14:paraId="408D3846" w14:textId="77777777" w:rsidR="00BE0DA2" w:rsidRPr="003C7318" w:rsidRDefault="00BE0DA2">
            <w:pPr>
              <w:widowControl w:val="0"/>
              <w:autoSpaceDE w:val="0"/>
              <w:autoSpaceDN w:val="0"/>
              <w:adjustRightInd w:val="0"/>
              <w:jc w:val="center"/>
            </w:pPr>
            <w:r w:rsidRPr="003C7318">
              <w:t>7.0</w:t>
            </w:r>
          </w:p>
        </w:tc>
      </w:tr>
      <w:tr w:rsidR="00BE0DA2" w:rsidRPr="003C7318" w14:paraId="6503B35F"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33BD5A9" w14:textId="77777777" w:rsidR="00BE0DA2" w:rsidRPr="003C7318" w:rsidRDefault="00BE0DA2">
            <w:r w:rsidRPr="003C7318">
              <w:t>Железнодорожный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49808BE9" w14:textId="77777777" w:rsidR="00BE0DA2" w:rsidRPr="003C7318" w:rsidRDefault="00BE0DA2">
            <w:pPr>
              <w:widowControl w:val="0"/>
              <w:autoSpaceDE w:val="0"/>
              <w:autoSpaceDN w:val="0"/>
              <w:adjustRightInd w:val="0"/>
              <w:jc w:val="both"/>
            </w:pPr>
            <w:r w:rsidRPr="003C7318">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9" w:anchor="P545" w:history="1">
              <w:r w:rsidRPr="003C7318">
                <w:rPr>
                  <w:rStyle w:val="a3"/>
                  <w:rFonts w:eastAsiaTheme="majorEastAsia"/>
                  <w:color w:val="auto"/>
                </w:rPr>
                <w:t>кодами 7.1.1</w:t>
              </w:r>
            </w:hyperlink>
            <w:r w:rsidRPr="003C7318">
              <w:t xml:space="preserve"> - </w:t>
            </w:r>
            <w:hyperlink r:id="rId60" w:anchor="P550" w:history="1">
              <w:r w:rsidRPr="003C7318">
                <w:rPr>
                  <w:rStyle w:val="a3"/>
                  <w:rFonts w:eastAsiaTheme="majorEastAsia"/>
                  <w:color w:val="auto"/>
                </w:rPr>
                <w:t>7.1.2</w:t>
              </w:r>
            </w:hyperlink>
          </w:p>
        </w:tc>
        <w:tc>
          <w:tcPr>
            <w:tcW w:w="851" w:type="dxa"/>
            <w:tcBorders>
              <w:top w:val="single" w:sz="4" w:space="0" w:color="auto"/>
              <w:left w:val="single" w:sz="4" w:space="0" w:color="auto"/>
              <w:bottom w:val="single" w:sz="4" w:space="0" w:color="auto"/>
              <w:right w:val="single" w:sz="4" w:space="0" w:color="auto"/>
            </w:tcBorders>
            <w:hideMark/>
          </w:tcPr>
          <w:p w14:paraId="6384497A" w14:textId="77777777" w:rsidR="00BE0DA2" w:rsidRPr="003C7318" w:rsidRDefault="00BE0DA2">
            <w:pPr>
              <w:jc w:val="center"/>
            </w:pPr>
            <w:r w:rsidRPr="003C7318">
              <w:t>7.1</w:t>
            </w:r>
          </w:p>
        </w:tc>
      </w:tr>
      <w:tr w:rsidR="00BE0DA2" w:rsidRPr="003C7318" w14:paraId="307A6BDD"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A052C7C" w14:textId="77777777" w:rsidR="00BE0DA2" w:rsidRPr="003C7318" w:rsidRDefault="00BE0DA2">
            <w:r w:rsidRPr="003C7318">
              <w:t>Железнодорожные пути</w:t>
            </w:r>
          </w:p>
        </w:tc>
        <w:tc>
          <w:tcPr>
            <w:tcW w:w="6666" w:type="dxa"/>
            <w:tcBorders>
              <w:top w:val="single" w:sz="4" w:space="0" w:color="auto"/>
              <w:left w:val="single" w:sz="4" w:space="0" w:color="auto"/>
              <w:bottom w:val="single" w:sz="4" w:space="0" w:color="auto"/>
              <w:right w:val="single" w:sz="4" w:space="0" w:color="auto"/>
            </w:tcBorders>
          </w:tcPr>
          <w:p w14:paraId="13887D3F" w14:textId="77777777" w:rsidR="00BE0DA2" w:rsidRPr="003C7318" w:rsidRDefault="00BE0DA2">
            <w:pPr>
              <w:widowControl w:val="0"/>
              <w:autoSpaceDE w:val="0"/>
              <w:autoSpaceDN w:val="0"/>
              <w:adjustRightInd w:val="0"/>
              <w:jc w:val="both"/>
            </w:pPr>
          </w:p>
          <w:p w14:paraId="76399873" w14:textId="77777777" w:rsidR="00BE0DA2" w:rsidRPr="003C7318" w:rsidRDefault="00BE0DA2">
            <w:pPr>
              <w:widowControl w:val="0"/>
              <w:autoSpaceDE w:val="0"/>
              <w:autoSpaceDN w:val="0"/>
              <w:adjustRightInd w:val="0"/>
              <w:jc w:val="both"/>
            </w:pPr>
            <w:r w:rsidRPr="003C7318">
              <w:t>Размещение железнодорожных путей</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A9A6752" w14:textId="77777777" w:rsidR="00BE0DA2" w:rsidRPr="003C7318" w:rsidRDefault="00BE0DA2">
            <w:pPr>
              <w:jc w:val="center"/>
            </w:pPr>
            <w:r w:rsidRPr="003C7318">
              <w:t>7.1.1</w:t>
            </w:r>
          </w:p>
        </w:tc>
      </w:tr>
      <w:tr w:rsidR="00BE0DA2" w:rsidRPr="003C7318" w14:paraId="3CDF2BED"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388C42A" w14:textId="77777777" w:rsidR="00BE0DA2" w:rsidRPr="003C7318" w:rsidRDefault="00BE0DA2">
            <w:r w:rsidRPr="003C7318">
              <w:t>Обслуживание железнодорожных перевозок</w:t>
            </w:r>
          </w:p>
        </w:tc>
        <w:tc>
          <w:tcPr>
            <w:tcW w:w="6666" w:type="dxa"/>
            <w:tcBorders>
              <w:top w:val="single" w:sz="4" w:space="0" w:color="auto"/>
              <w:left w:val="single" w:sz="4" w:space="0" w:color="auto"/>
              <w:bottom w:val="single" w:sz="4" w:space="0" w:color="auto"/>
              <w:right w:val="single" w:sz="4" w:space="0" w:color="auto"/>
            </w:tcBorders>
            <w:hideMark/>
          </w:tcPr>
          <w:p w14:paraId="10DA7905" w14:textId="77777777" w:rsidR="00BE0DA2" w:rsidRPr="003C7318" w:rsidRDefault="00BE0DA2">
            <w:pPr>
              <w:widowControl w:val="0"/>
              <w:autoSpaceDE w:val="0"/>
              <w:autoSpaceDN w:val="0"/>
              <w:adjustRightInd w:val="0"/>
              <w:jc w:val="both"/>
            </w:pPr>
            <w:r w:rsidRPr="003C7318">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8616EAA" w14:textId="77777777" w:rsidR="00BE0DA2" w:rsidRPr="003C7318" w:rsidRDefault="00BE0DA2">
            <w:pPr>
              <w:jc w:val="center"/>
            </w:pPr>
            <w:r w:rsidRPr="003C7318">
              <w:t>7.1.2</w:t>
            </w:r>
          </w:p>
        </w:tc>
      </w:tr>
      <w:tr w:rsidR="00BE0DA2" w:rsidRPr="003C7318" w14:paraId="400ECD7C"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A4F777" w14:textId="77777777" w:rsidR="00BE0DA2" w:rsidRPr="003C7318" w:rsidRDefault="00BE0DA2">
            <w:r w:rsidRPr="003C7318">
              <w:t>Автомобильный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4BB67E4D" w14:textId="77777777" w:rsidR="00BE0DA2" w:rsidRPr="003C7318" w:rsidRDefault="00BE0DA2">
            <w:pPr>
              <w:widowControl w:val="0"/>
              <w:autoSpaceDE w:val="0"/>
              <w:autoSpaceDN w:val="0"/>
              <w:adjustRightInd w:val="0"/>
              <w:jc w:val="both"/>
            </w:pPr>
            <w:r w:rsidRPr="003C7318">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1" w:anchor="P559" w:history="1">
              <w:r w:rsidRPr="003C7318">
                <w:rPr>
                  <w:rStyle w:val="a3"/>
                  <w:rFonts w:eastAsiaTheme="majorEastAsia"/>
                  <w:color w:val="auto"/>
                </w:rPr>
                <w:t>кодами 7.2.1</w:t>
              </w:r>
            </w:hyperlink>
            <w:r w:rsidRPr="003C7318">
              <w:t xml:space="preserve"> - </w:t>
            </w:r>
            <w:hyperlink r:id="rId62" w:anchor="P567" w:history="1">
              <w:r w:rsidRPr="003C7318">
                <w:rPr>
                  <w:rStyle w:val="a3"/>
                  <w:rFonts w:eastAsiaTheme="majorEastAsia"/>
                  <w:color w:val="auto"/>
                </w:rPr>
                <w:t>7.2.3</w:t>
              </w:r>
            </w:hyperlink>
          </w:p>
        </w:tc>
        <w:tc>
          <w:tcPr>
            <w:tcW w:w="851" w:type="dxa"/>
            <w:tcBorders>
              <w:top w:val="single" w:sz="4" w:space="0" w:color="auto"/>
              <w:left w:val="single" w:sz="4" w:space="0" w:color="auto"/>
              <w:bottom w:val="single" w:sz="4" w:space="0" w:color="auto"/>
              <w:right w:val="single" w:sz="4" w:space="0" w:color="auto"/>
            </w:tcBorders>
            <w:hideMark/>
          </w:tcPr>
          <w:p w14:paraId="3318234B" w14:textId="77777777" w:rsidR="00BE0DA2" w:rsidRPr="003C7318" w:rsidRDefault="00BE0DA2">
            <w:pPr>
              <w:jc w:val="center"/>
            </w:pPr>
            <w:r w:rsidRPr="003C7318">
              <w:t>7.2</w:t>
            </w:r>
          </w:p>
        </w:tc>
      </w:tr>
      <w:tr w:rsidR="00BE0DA2" w:rsidRPr="003C7318" w14:paraId="0A0EADB6"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12EDF4B4" w14:textId="77777777" w:rsidR="00BE0DA2" w:rsidRPr="003C7318" w:rsidRDefault="00BE0DA2">
            <w:r w:rsidRPr="003C7318">
              <w:t>Размещение автомобильных дорог</w:t>
            </w:r>
          </w:p>
        </w:tc>
        <w:tc>
          <w:tcPr>
            <w:tcW w:w="6666" w:type="dxa"/>
            <w:tcBorders>
              <w:top w:val="single" w:sz="4" w:space="0" w:color="auto"/>
              <w:left w:val="single" w:sz="4" w:space="0" w:color="auto"/>
              <w:bottom w:val="single" w:sz="4" w:space="0" w:color="auto"/>
              <w:right w:val="single" w:sz="4" w:space="0" w:color="auto"/>
            </w:tcBorders>
            <w:hideMark/>
          </w:tcPr>
          <w:p w14:paraId="4DD14B05" w14:textId="77777777" w:rsidR="00BE0DA2" w:rsidRPr="003C7318" w:rsidRDefault="00BE0DA2">
            <w:pPr>
              <w:widowControl w:val="0"/>
              <w:autoSpaceDE w:val="0"/>
              <w:autoSpaceDN w:val="0"/>
              <w:adjustRightInd w:val="0"/>
              <w:jc w:val="both"/>
            </w:pPr>
            <w:r w:rsidRPr="003C7318">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137F068" w14:textId="77777777" w:rsidR="00BE0DA2" w:rsidRPr="003C7318" w:rsidRDefault="00BE0DA2">
            <w:pPr>
              <w:jc w:val="center"/>
            </w:pPr>
            <w:r w:rsidRPr="003C7318">
              <w:t>7.2.1</w:t>
            </w:r>
          </w:p>
        </w:tc>
      </w:tr>
      <w:tr w:rsidR="00BE0DA2" w:rsidRPr="003C7318" w14:paraId="454DD1D2"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02AD031" w14:textId="77777777" w:rsidR="00BE0DA2" w:rsidRPr="003C7318" w:rsidRDefault="00BE0DA2">
            <w:r w:rsidRPr="003C7318">
              <w:t>Обслуживание перевозок пассажиров</w:t>
            </w:r>
          </w:p>
        </w:tc>
        <w:tc>
          <w:tcPr>
            <w:tcW w:w="6666" w:type="dxa"/>
            <w:tcBorders>
              <w:top w:val="single" w:sz="4" w:space="0" w:color="auto"/>
              <w:left w:val="single" w:sz="4" w:space="0" w:color="auto"/>
              <w:bottom w:val="single" w:sz="4" w:space="0" w:color="auto"/>
              <w:right w:val="single" w:sz="4" w:space="0" w:color="auto"/>
            </w:tcBorders>
            <w:hideMark/>
          </w:tcPr>
          <w:p w14:paraId="3581E708" w14:textId="77777777" w:rsidR="00BE0DA2" w:rsidRPr="003C7318" w:rsidRDefault="00BE0DA2">
            <w:pPr>
              <w:widowControl w:val="0"/>
              <w:autoSpaceDE w:val="0"/>
              <w:autoSpaceDN w:val="0"/>
              <w:adjustRightInd w:val="0"/>
              <w:jc w:val="both"/>
            </w:pPr>
            <w:r w:rsidRPr="003C7318">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388E1DE" w14:textId="77777777" w:rsidR="00BE0DA2" w:rsidRPr="003C7318" w:rsidRDefault="00BE0DA2">
            <w:pPr>
              <w:jc w:val="center"/>
            </w:pPr>
            <w:r w:rsidRPr="003C7318">
              <w:t>7.2.2</w:t>
            </w:r>
          </w:p>
        </w:tc>
      </w:tr>
      <w:tr w:rsidR="00BE0DA2" w:rsidRPr="003C7318" w14:paraId="17474427"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5774CC4" w14:textId="77777777" w:rsidR="00BE0DA2" w:rsidRPr="003C7318" w:rsidRDefault="00BE0DA2">
            <w:r w:rsidRPr="003C7318">
              <w:t>Стоянки транспорта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5CC8CF1F" w14:textId="77777777" w:rsidR="00BE0DA2" w:rsidRPr="003C7318" w:rsidRDefault="00BE0DA2">
            <w:pPr>
              <w:widowControl w:val="0"/>
              <w:autoSpaceDE w:val="0"/>
              <w:autoSpaceDN w:val="0"/>
              <w:adjustRightInd w:val="0"/>
              <w:jc w:val="both"/>
            </w:pPr>
            <w:r w:rsidRPr="003C7318">
              <w:t>Размещение стоянок транспортных средств, осуществляющих перевозки людей по установленному маршруту</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EBEC2E3" w14:textId="77777777" w:rsidR="00BE0DA2" w:rsidRPr="003C7318" w:rsidRDefault="00BE0DA2">
            <w:pPr>
              <w:jc w:val="center"/>
            </w:pPr>
            <w:r w:rsidRPr="003C7318">
              <w:t>7.2.3</w:t>
            </w:r>
          </w:p>
        </w:tc>
      </w:tr>
      <w:tr w:rsidR="00BE0DA2" w:rsidRPr="003C7318" w14:paraId="5FD87A1E"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0E3CCC" w14:textId="77777777" w:rsidR="00BE0DA2" w:rsidRPr="003C7318" w:rsidRDefault="00BE0DA2">
            <w:r w:rsidRPr="003C7318">
              <w:lastRenderedPageBreak/>
              <w:t>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513F3387" w14:textId="77777777" w:rsidR="00BE0DA2" w:rsidRPr="003C7318" w:rsidRDefault="00BE0DA2">
            <w:pPr>
              <w:jc w:val="both"/>
            </w:pPr>
            <w:r w:rsidRPr="003C7318">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tcBorders>
              <w:top w:val="single" w:sz="4" w:space="0" w:color="auto"/>
              <w:left w:val="single" w:sz="4" w:space="0" w:color="auto"/>
              <w:bottom w:val="single" w:sz="4" w:space="0" w:color="auto"/>
              <w:right w:val="single" w:sz="4" w:space="0" w:color="auto"/>
            </w:tcBorders>
            <w:hideMark/>
          </w:tcPr>
          <w:p w14:paraId="00A89E95" w14:textId="77777777" w:rsidR="00BE0DA2" w:rsidRPr="003C7318" w:rsidRDefault="00BE0DA2">
            <w:pPr>
              <w:jc w:val="center"/>
            </w:pPr>
            <w:r w:rsidRPr="003C7318">
              <w:t>7.3</w:t>
            </w:r>
          </w:p>
        </w:tc>
      </w:tr>
      <w:tr w:rsidR="00BE0DA2" w:rsidRPr="003C7318" w14:paraId="16E2D5E7"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ED1AF63" w14:textId="77777777" w:rsidR="00BE0DA2" w:rsidRPr="003C7318" w:rsidRDefault="00BE0DA2">
            <w:r w:rsidRPr="003C7318">
              <w:t>Воздушный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1D4229C8" w14:textId="77777777" w:rsidR="00BE0DA2" w:rsidRPr="003C7318" w:rsidRDefault="00BE0DA2">
            <w:pPr>
              <w:jc w:val="both"/>
            </w:pPr>
            <w:r w:rsidRPr="003C7318">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0E4995B5" w14:textId="77777777" w:rsidR="00BE0DA2" w:rsidRPr="003C7318" w:rsidRDefault="00BE0DA2">
            <w:pPr>
              <w:jc w:val="both"/>
            </w:pPr>
            <w:r w:rsidRPr="003C7318">
              <w:t>размещение объектов, предназначенных для технического обслуживания и ремонта воздушных судов</w:t>
            </w:r>
          </w:p>
        </w:tc>
        <w:tc>
          <w:tcPr>
            <w:tcW w:w="851" w:type="dxa"/>
            <w:tcBorders>
              <w:top w:val="single" w:sz="4" w:space="0" w:color="auto"/>
              <w:left w:val="single" w:sz="4" w:space="0" w:color="auto"/>
              <w:bottom w:val="single" w:sz="4" w:space="0" w:color="auto"/>
              <w:right w:val="single" w:sz="4" w:space="0" w:color="auto"/>
            </w:tcBorders>
            <w:hideMark/>
          </w:tcPr>
          <w:p w14:paraId="3800EF23" w14:textId="77777777" w:rsidR="00BE0DA2" w:rsidRPr="003C7318" w:rsidRDefault="00BE0DA2">
            <w:pPr>
              <w:jc w:val="center"/>
            </w:pPr>
            <w:r w:rsidRPr="003C7318">
              <w:t>7.4</w:t>
            </w:r>
          </w:p>
        </w:tc>
      </w:tr>
      <w:tr w:rsidR="00BE0DA2" w:rsidRPr="003C7318" w14:paraId="29899DFD"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34BDA3" w14:textId="77777777" w:rsidR="00BE0DA2" w:rsidRPr="003C7318" w:rsidRDefault="00BE0DA2">
            <w:r w:rsidRPr="003C7318">
              <w:t>Трубопроводный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5D5BCAF7" w14:textId="77777777" w:rsidR="00BE0DA2" w:rsidRPr="003C7318" w:rsidRDefault="00BE0DA2">
            <w:pPr>
              <w:jc w:val="both"/>
            </w:pPr>
            <w:r w:rsidRPr="003C731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tcBorders>
              <w:top w:val="single" w:sz="4" w:space="0" w:color="auto"/>
              <w:left w:val="single" w:sz="4" w:space="0" w:color="auto"/>
              <w:bottom w:val="single" w:sz="4" w:space="0" w:color="auto"/>
              <w:right w:val="single" w:sz="4" w:space="0" w:color="auto"/>
            </w:tcBorders>
            <w:hideMark/>
          </w:tcPr>
          <w:p w14:paraId="25863AC7" w14:textId="77777777" w:rsidR="00BE0DA2" w:rsidRPr="003C7318" w:rsidRDefault="00BE0DA2">
            <w:pPr>
              <w:jc w:val="center"/>
            </w:pPr>
            <w:r w:rsidRPr="003C7318">
              <w:t>7.5</w:t>
            </w:r>
          </w:p>
        </w:tc>
      </w:tr>
      <w:tr w:rsidR="00BE0DA2" w:rsidRPr="003C7318" w14:paraId="5EFF4D28"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1F7EC782" w14:textId="77777777" w:rsidR="00BE0DA2" w:rsidRPr="003C7318" w:rsidRDefault="00BE0DA2">
            <w:r w:rsidRPr="003C7318">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5DB87C79" w14:textId="77777777" w:rsidR="00BE0DA2" w:rsidRPr="003C7318" w:rsidRDefault="00BE0DA2">
            <w:pPr>
              <w:jc w:val="both"/>
            </w:pPr>
            <w:r w:rsidRPr="003C731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98C1B48" w14:textId="77777777" w:rsidR="00BE0DA2" w:rsidRPr="003C7318" w:rsidRDefault="00BE0DA2">
            <w:pPr>
              <w:jc w:val="center"/>
            </w:pPr>
            <w:r w:rsidRPr="003C7318">
              <w:t>11.1</w:t>
            </w:r>
          </w:p>
        </w:tc>
      </w:tr>
      <w:tr w:rsidR="00BE0DA2" w:rsidRPr="003C7318" w14:paraId="2A3D078B"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33FD39F" w14:textId="77777777" w:rsidR="00BE0DA2" w:rsidRPr="003C7318" w:rsidRDefault="00BE0DA2">
            <w:r w:rsidRPr="003C7318">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42A6374E" w14:textId="77777777" w:rsidR="00BE0DA2" w:rsidRPr="003C7318" w:rsidRDefault="00BE0DA2">
            <w:pPr>
              <w:jc w:val="both"/>
            </w:pPr>
            <w:r w:rsidRPr="003C7318">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DA47C2F" w14:textId="77777777" w:rsidR="00BE0DA2" w:rsidRPr="003C7318" w:rsidRDefault="00BE0DA2">
            <w:pPr>
              <w:jc w:val="center"/>
            </w:pPr>
            <w:r w:rsidRPr="003C7318">
              <w:t>11.2</w:t>
            </w:r>
          </w:p>
        </w:tc>
      </w:tr>
      <w:tr w:rsidR="00BE0DA2" w:rsidRPr="003C7318" w14:paraId="784D9C60" w14:textId="77777777" w:rsidTr="00BE0DA2">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02572BB4" w14:textId="77777777" w:rsidR="00BE0DA2" w:rsidRPr="003C7318" w:rsidRDefault="00BE0DA2">
            <w:r w:rsidRPr="003C7318">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65344173" w14:textId="77777777" w:rsidR="00BE0DA2" w:rsidRPr="003C7318" w:rsidRDefault="00BE0DA2">
            <w:pPr>
              <w:jc w:val="both"/>
            </w:pPr>
            <w:r w:rsidRPr="003C7318">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C7318">
              <w:t>рыбозащитных</w:t>
            </w:r>
            <w:proofErr w:type="spellEnd"/>
            <w:r w:rsidRPr="003C7318">
              <w:t xml:space="preserve"> и рыбопропускных сооружений, берегозащитных сооружений)</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0BFC74D" w14:textId="77777777" w:rsidR="00BE0DA2" w:rsidRPr="003C7318" w:rsidRDefault="00BE0DA2">
            <w:pPr>
              <w:jc w:val="center"/>
            </w:pPr>
            <w:r w:rsidRPr="003C7318">
              <w:t>11.3</w:t>
            </w:r>
          </w:p>
        </w:tc>
      </w:tr>
      <w:tr w:rsidR="00BE0DA2" w:rsidRPr="003C7318" w14:paraId="7C86C1BC"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75130C" w14:textId="77777777" w:rsidR="00BE0DA2" w:rsidRPr="003C7318" w:rsidRDefault="00BE0DA2">
            <w:pPr>
              <w:jc w:val="both"/>
            </w:pPr>
            <w:r w:rsidRPr="003C7318">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2A689D16" w14:textId="77777777" w:rsidR="00BE0DA2" w:rsidRPr="003C7318" w:rsidRDefault="00BE0DA2">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3" w:anchor="P664" w:history="1">
              <w:r w:rsidRPr="003C7318">
                <w:rPr>
                  <w:rStyle w:val="a3"/>
                  <w:rFonts w:eastAsiaTheme="majorEastAsia"/>
                  <w:color w:val="auto"/>
                </w:rPr>
                <w:t>кодами 12.0.1</w:t>
              </w:r>
            </w:hyperlink>
            <w:r w:rsidRPr="003C7318">
              <w:t xml:space="preserve"> - </w:t>
            </w:r>
            <w:hyperlink r:id="rId64" w:anchor="P668" w:history="1">
              <w:r w:rsidRPr="003C7318">
                <w:rPr>
                  <w:rStyle w:val="a3"/>
                  <w:rFonts w:eastAsiaTheme="majorEastAsia"/>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0A5F13C9" w14:textId="77777777" w:rsidR="00BE0DA2" w:rsidRPr="003C7318" w:rsidRDefault="00BE0DA2">
            <w:pPr>
              <w:jc w:val="center"/>
            </w:pPr>
            <w:r w:rsidRPr="003C7318">
              <w:t>12.0</w:t>
            </w:r>
          </w:p>
        </w:tc>
      </w:tr>
      <w:tr w:rsidR="00BE0DA2" w:rsidRPr="003C7318" w14:paraId="55917490" w14:textId="77777777" w:rsidTr="00BE0DA2">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C34095" w14:textId="77777777" w:rsidR="00BE0DA2" w:rsidRPr="003C7318" w:rsidRDefault="00BE0DA2">
            <w:pPr>
              <w:widowControl w:val="0"/>
              <w:autoSpaceDE w:val="0"/>
              <w:autoSpaceDN w:val="0"/>
              <w:adjustRightInd w:val="0"/>
              <w:jc w:val="center"/>
            </w:pPr>
            <w:r w:rsidRPr="003C7318">
              <w:rPr>
                <w:b/>
              </w:rPr>
              <w:lastRenderedPageBreak/>
              <w:t>Вспомогательные виды разрешенного использования</w:t>
            </w:r>
          </w:p>
        </w:tc>
      </w:tr>
      <w:tr w:rsidR="00BE0DA2" w:rsidRPr="003C7318" w14:paraId="4197E6A3"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318962" w14:textId="77777777" w:rsidR="00BE0DA2" w:rsidRPr="003C7318" w:rsidRDefault="00BE0DA2">
            <w:r w:rsidRPr="003C7318">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F7062F9" w14:textId="77777777" w:rsidR="00BE0DA2" w:rsidRPr="003C7318" w:rsidRDefault="00BE0DA2">
            <w:pPr>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5" w:anchor="P198" w:history="1">
              <w:r w:rsidRPr="003C7318">
                <w:rPr>
                  <w:rStyle w:val="a3"/>
                  <w:rFonts w:eastAsiaTheme="majorEastAsia"/>
                  <w:color w:val="auto"/>
                </w:rPr>
                <w:t>кодами 3.1.1</w:t>
              </w:r>
            </w:hyperlink>
            <w:r w:rsidRPr="003C7318">
              <w:t xml:space="preserve"> - </w:t>
            </w:r>
            <w:hyperlink r:id="rId66" w:anchor="P202" w:history="1">
              <w:r w:rsidRPr="003C7318">
                <w:rPr>
                  <w:rStyle w:val="a3"/>
                  <w:rFonts w:eastAsiaTheme="majorEastAsia"/>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0591B34B" w14:textId="77777777" w:rsidR="00BE0DA2" w:rsidRPr="003C7318" w:rsidRDefault="00BE0DA2">
            <w:pPr>
              <w:jc w:val="center"/>
            </w:pPr>
            <w:r w:rsidRPr="003C7318">
              <w:t>3.1</w:t>
            </w:r>
          </w:p>
        </w:tc>
      </w:tr>
      <w:tr w:rsidR="00BE0DA2" w:rsidRPr="003C7318" w14:paraId="415A530F" w14:textId="77777777" w:rsidTr="00BE0DA2">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77E35D" w14:textId="77777777" w:rsidR="00BE0DA2" w:rsidRPr="003C7318" w:rsidRDefault="00BE0DA2">
            <w:pPr>
              <w:widowControl w:val="0"/>
              <w:autoSpaceDE w:val="0"/>
              <w:autoSpaceDN w:val="0"/>
              <w:adjustRightInd w:val="0"/>
              <w:jc w:val="center"/>
            </w:pPr>
            <w:r w:rsidRPr="003C7318">
              <w:rPr>
                <w:b/>
              </w:rPr>
              <w:t>Условно разрешенные виды использования</w:t>
            </w:r>
          </w:p>
        </w:tc>
      </w:tr>
      <w:tr w:rsidR="00BE0DA2" w:rsidRPr="003C7318" w14:paraId="10DEB64D" w14:textId="77777777" w:rsidTr="00BE0DA2">
        <w:trPr>
          <w:trHeight w:val="862"/>
        </w:trPr>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312C0F" w14:textId="77777777" w:rsidR="00BE0DA2" w:rsidRPr="003C7318" w:rsidRDefault="00BE0DA2">
            <w:r w:rsidRPr="003C7318">
              <w:t>Магазины</w:t>
            </w:r>
          </w:p>
        </w:tc>
        <w:tc>
          <w:tcPr>
            <w:tcW w:w="6666" w:type="dxa"/>
            <w:tcBorders>
              <w:top w:val="single" w:sz="4" w:space="0" w:color="auto"/>
              <w:left w:val="single" w:sz="4" w:space="0" w:color="auto"/>
              <w:bottom w:val="single" w:sz="4" w:space="0" w:color="auto"/>
              <w:right w:val="single" w:sz="4" w:space="0" w:color="auto"/>
            </w:tcBorders>
            <w:hideMark/>
          </w:tcPr>
          <w:p w14:paraId="16740B7A" w14:textId="77777777" w:rsidR="00BE0DA2" w:rsidRPr="003C7318" w:rsidRDefault="00BE0DA2">
            <w:pPr>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14:paraId="7CE8FA7E" w14:textId="77777777" w:rsidR="00BE0DA2" w:rsidRPr="003C7318" w:rsidRDefault="00BE0DA2">
            <w:pPr>
              <w:jc w:val="center"/>
            </w:pPr>
            <w:r w:rsidRPr="003C7318">
              <w:t>4.4</w:t>
            </w:r>
          </w:p>
        </w:tc>
      </w:tr>
      <w:tr w:rsidR="00BE0DA2" w:rsidRPr="003C7318" w14:paraId="40E188A5"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B046BA2" w14:textId="77777777" w:rsidR="00BE0DA2" w:rsidRPr="003C7318" w:rsidRDefault="00BE0DA2">
            <w:r w:rsidRPr="003C7318">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03A20085" w14:textId="77777777" w:rsidR="00BE0DA2" w:rsidRPr="003C7318" w:rsidRDefault="00BE0DA2">
            <w:pPr>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78FA998C" w14:textId="77777777" w:rsidR="00BE0DA2" w:rsidRPr="003C7318" w:rsidRDefault="00BE0DA2">
            <w:pPr>
              <w:jc w:val="center"/>
            </w:pPr>
            <w:r w:rsidRPr="003C7318">
              <w:t>4.6</w:t>
            </w:r>
          </w:p>
        </w:tc>
      </w:tr>
      <w:tr w:rsidR="00BE0DA2" w:rsidRPr="003C7318" w14:paraId="533E124E"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43F44A" w14:textId="77777777" w:rsidR="00BE0DA2" w:rsidRPr="003C7318" w:rsidRDefault="00BE0DA2">
            <w:pPr>
              <w:pStyle w:val="s1"/>
              <w:spacing w:before="0" w:beforeAutospacing="0" w:after="0" w:afterAutospacing="0"/>
            </w:pPr>
            <w:r w:rsidRPr="003C7318">
              <w:t>Гостиничное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74FF8642" w14:textId="6FB45D27" w:rsidR="00BE0DA2" w:rsidRPr="003C7318" w:rsidRDefault="00BE0DA2" w:rsidP="00BC6633">
            <w:pPr>
              <w:pStyle w:val="s1"/>
              <w:spacing w:before="0" w:beforeAutospacing="0" w:after="0" w:afterAutospacing="0"/>
              <w:jc w:val="both"/>
            </w:pPr>
            <w:r w:rsidRPr="003C7318">
              <w:t>Размещение гостиниц</w:t>
            </w:r>
          </w:p>
        </w:tc>
        <w:tc>
          <w:tcPr>
            <w:tcW w:w="851" w:type="dxa"/>
            <w:tcBorders>
              <w:top w:val="single" w:sz="4" w:space="0" w:color="auto"/>
              <w:left w:val="single" w:sz="4" w:space="0" w:color="auto"/>
              <w:bottom w:val="single" w:sz="4" w:space="0" w:color="auto"/>
              <w:right w:val="single" w:sz="4" w:space="0" w:color="auto"/>
            </w:tcBorders>
            <w:hideMark/>
          </w:tcPr>
          <w:p w14:paraId="09CE87D8" w14:textId="77777777" w:rsidR="00BE0DA2" w:rsidRPr="003C7318" w:rsidRDefault="00BE0DA2">
            <w:pPr>
              <w:widowControl w:val="0"/>
              <w:autoSpaceDE w:val="0"/>
              <w:autoSpaceDN w:val="0"/>
              <w:adjustRightInd w:val="0"/>
              <w:jc w:val="center"/>
            </w:pPr>
            <w:r w:rsidRPr="003C7318">
              <w:t>4.7</w:t>
            </w:r>
          </w:p>
        </w:tc>
      </w:tr>
      <w:tr w:rsidR="00BE0DA2" w:rsidRPr="003C7318" w14:paraId="2DB7D7DF"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5113F4" w14:textId="77777777" w:rsidR="00BE0DA2" w:rsidRPr="003C7318" w:rsidRDefault="00BE0DA2">
            <w:pPr>
              <w:pStyle w:val="s1"/>
              <w:spacing w:before="0" w:beforeAutospacing="0" w:after="0" w:afterAutospacing="0"/>
            </w:pPr>
            <w:r w:rsidRPr="003C7318">
              <w:t>Связь</w:t>
            </w:r>
          </w:p>
        </w:tc>
        <w:tc>
          <w:tcPr>
            <w:tcW w:w="6666" w:type="dxa"/>
            <w:tcBorders>
              <w:top w:val="single" w:sz="4" w:space="0" w:color="auto"/>
              <w:left w:val="single" w:sz="4" w:space="0" w:color="auto"/>
              <w:bottom w:val="single" w:sz="4" w:space="0" w:color="auto"/>
              <w:right w:val="single" w:sz="4" w:space="0" w:color="auto"/>
            </w:tcBorders>
            <w:hideMark/>
          </w:tcPr>
          <w:p w14:paraId="34773469" w14:textId="77777777" w:rsidR="00BE0DA2" w:rsidRPr="003C7318" w:rsidRDefault="00BE0DA2">
            <w:pPr>
              <w:pStyle w:val="s1"/>
              <w:spacing w:before="0" w:beforeAutospacing="0" w:after="0" w:afterAutospacing="0"/>
              <w:jc w:val="both"/>
            </w:pPr>
            <w:r w:rsidRPr="003C731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hideMark/>
          </w:tcPr>
          <w:p w14:paraId="5C225F88" w14:textId="77777777" w:rsidR="00BE0DA2" w:rsidRPr="003C7318" w:rsidRDefault="00BE0DA2">
            <w:pPr>
              <w:widowControl w:val="0"/>
              <w:autoSpaceDE w:val="0"/>
              <w:autoSpaceDN w:val="0"/>
              <w:adjustRightInd w:val="0"/>
              <w:jc w:val="center"/>
            </w:pPr>
            <w:r w:rsidRPr="003C7318">
              <w:t>6.8</w:t>
            </w:r>
          </w:p>
        </w:tc>
      </w:tr>
      <w:tr w:rsidR="00BE0DA2" w:rsidRPr="003C7318" w14:paraId="0B21BCCC"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E15C55" w14:textId="77777777" w:rsidR="00BE0DA2" w:rsidRPr="003C7318" w:rsidRDefault="00BE0DA2">
            <w:r w:rsidRPr="003C7318">
              <w:t>Склады</w:t>
            </w:r>
          </w:p>
        </w:tc>
        <w:tc>
          <w:tcPr>
            <w:tcW w:w="6666" w:type="dxa"/>
            <w:tcBorders>
              <w:top w:val="single" w:sz="4" w:space="0" w:color="auto"/>
              <w:left w:val="single" w:sz="4" w:space="0" w:color="auto"/>
              <w:bottom w:val="single" w:sz="4" w:space="0" w:color="auto"/>
              <w:right w:val="single" w:sz="4" w:space="0" w:color="auto"/>
            </w:tcBorders>
            <w:hideMark/>
          </w:tcPr>
          <w:p w14:paraId="609FE5F2" w14:textId="77777777" w:rsidR="00BE0DA2" w:rsidRPr="003C7318" w:rsidRDefault="00BE0DA2">
            <w:pPr>
              <w:jc w:val="both"/>
            </w:pPr>
            <w:r w:rsidRPr="003C731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14:paraId="7145502D" w14:textId="77777777" w:rsidR="00BE0DA2" w:rsidRPr="003C7318" w:rsidRDefault="00BE0DA2">
            <w:pPr>
              <w:jc w:val="center"/>
            </w:pPr>
            <w:r w:rsidRPr="003C7318">
              <w:t>6.9</w:t>
            </w:r>
          </w:p>
        </w:tc>
      </w:tr>
      <w:tr w:rsidR="00BE0DA2" w:rsidRPr="003C7318" w14:paraId="2C45D54F" w14:textId="77777777" w:rsidTr="00BE0DA2">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86D27" w14:textId="48341B1E" w:rsidR="00BE0DA2" w:rsidRPr="003C7318" w:rsidRDefault="00BE0DA2" w:rsidP="00BE0DA2">
            <w:r w:rsidRPr="003C7318">
              <w:t xml:space="preserve">Складские площадки </w:t>
            </w:r>
          </w:p>
        </w:tc>
        <w:tc>
          <w:tcPr>
            <w:tcW w:w="6666" w:type="dxa"/>
            <w:tcBorders>
              <w:top w:val="single" w:sz="4" w:space="0" w:color="auto"/>
              <w:left w:val="single" w:sz="4" w:space="0" w:color="auto"/>
              <w:bottom w:val="single" w:sz="4" w:space="0" w:color="auto"/>
              <w:right w:val="single" w:sz="4" w:space="0" w:color="auto"/>
            </w:tcBorders>
          </w:tcPr>
          <w:p w14:paraId="07505354" w14:textId="1201312E" w:rsidR="00BE0DA2" w:rsidRPr="003C7318" w:rsidRDefault="00BE0DA2" w:rsidP="00BE0DA2">
            <w:pPr>
              <w:jc w:val="both"/>
            </w:pPr>
            <w:r w:rsidRPr="003C7318">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tcPr>
          <w:p w14:paraId="2F996F0B" w14:textId="52C87F09" w:rsidR="00BE0DA2" w:rsidRPr="003C7318" w:rsidRDefault="00BE0DA2" w:rsidP="00BE0DA2">
            <w:pPr>
              <w:jc w:val="center"/>
            </w:pPr>
            <w:r w:rsidRPr="003C7318">
              <w:t>6.9.1</w:t>
            </w:r>
          </w:p>
        </w:tc>
      </w:tr>
    </w:tbl>
    <w:p w14:paraId="285487B2" w14:textId="77777777" w:rsidR="00BE0DA2" w:rsidRPr="003C7318" w:rsidRDefault="00BE0DA2" w:rsidP="00BE0DA2">
      <w:pPr>
        <w:widowControl w:val="0"/>
        <w:autoSpaceDE w:val="0"/>
        <w:autoSpaceDN w:val="0"/>
        <w:adjustRightInd w:val="0"/>
        <w:ind w:firstLine="540"/>
        <w:jc w:val="both"/>
        <w:rPr>
          <w:b/>
        </w:rPr>
      </w:pPr>
    </w:p>
    <w:p w14:paraId="4DE68A3C" w14:textId="77777777" w:rsidR="00BE0DA2" w:rsidRPr="003C7318" w:rsidRDefault="00BE0DA2" w:rsidP="00BE0DA2">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BE0DA2" w:rsidRPr="003C7318" w14:paraId="36C37774"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20520015" w14:textId="77777777" w:rsidR="00BE0DA2" w:rsidRPr="003C7318" w:rsidRDefault="00BE0DA2">
            <w:pPr>
              <w:widowControl w:val="0"/>
              <w:autoSpaceDE w:val="0"/>
              <w:autoSpaceDN w:val="0"/>
              <w:adjustRightInd w:val="0"/>
            </w:pPr>
            <w:r w:rsidRPr="003C7318">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04D9E8C5" w14:textId="77777777" w:rsidR="00BE0DA2" w:rsidRPr="003C7318" w:rsidRDefault="00BE0DA2">
            <w:pPr>
              <w:widowControl w:val="0"/>
              <w:autoSpaceDE w:val="0"/>
              <w:autoSpaceDN w:val="0"/>
              <w:adjustRightInd w:val="0"/>
            </w:pPr>
            <w:r w:rsidRPr="003C7318">
              <w:t>Значение, единица измерения, дополнительные условия</w:t>
            </w:r>
          </w:p>
        </w:tc>
      </w:tr>
      <w:tr w:rsidR="00BE0DA2" w:rsidRPr="003C7318" w14:paraId="5EB83EDC"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03CA653A" w14:textId="77777777" w:rsidR="00BE0DA2" w:rsidRPr="003C7318" w:rsidRDefault="00BE0DA2">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069A0B82" w14:textId="77777777" w:rsidR="00BE0DA2" w:rsidRPr="003C7318" w:rsidRDefault="00BE0DA2">
            <w:pPr>
              <w:widowControl w:val="0"/>
              <w:autoSpaceDE w:val="0"/>
              <w:autoSpaceDN w:val="0"/>
              <w:adjustRightInd w:val="0"/>
              <w:jc w:val="both"/>
              <w:rPr>
                <w:b/>
              </w:rPr>
            </w:pPr>
            <w:r w:rsidRPr="003C7318">
              <w:t>не подлежит ограничению</w:t>
            </w:r>
          </w:p>
        </w:tc>
      </w:tr>
      <w:tr w:rsidR="00BE0DA2" w:rsidRPr="003C7318" w14:paraId="221A7E8D"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5D506672" w14:textId="77777777" w:rsidR="00BE0DA2" w:rsidRPr="003C7318" w:rsidRDefault="00BE0DA2">
            <w:pPr>
              <w:widowControl w:val="0"/>
              <w:autoSpaceDE w:val="0"/>
              <w:autoSpaceDN w:val="0"/>
              <w:adjustRightInd w:val="0"/>
              <w:rPr>
                <w:b/>
              </w:rPr>
            </w:pPr>
            <w:r w:rsidRPr="003C7318">
              <w:t xml:space="preserve">Минимальные отступы от границ земельных участков в целях определения мест </w:t>
            </w:r>
            <w:r w:rsidRPr="003C7318">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70770C29" w14:textId="77777777" w:rsidR="00BE0DA2" w:rsidRPr="003C7318" w:rsidRDefault="00BE0DA2">
            <w:pPr>
              <w:widowControl w:val="0"/>
              <w:autoSpaceDE w:val="0"/>
              <w:autoSpaceDN w:val="0"/>
              <w:adjustRightInd w:val="0"/>
              <w:ind w:firstLine="34"/>
              <w:jc w:val="both"/>
              <w:rPr>
                <w:b/>
              </w:rPr>
            </w:pPr>
            <w:r w:rsidRPr="003C7318">
              <w:lastRenderedPageBreak/>
              <w:t>не подлежит ограничению</w:t>
            </w:r>
            <w:r w:rsidRPr="003C7318">
              <w:rPr>
                <w:b/>
              </w:rPr>
              <w:t xml:space="preserve"> </w:t>
            </w:r>
          </w:p>
        </w:tc>
      </w:tr>
      <w:tr w:rsidR="00BE0DA2" w:rsidRPr="003C7318" w14:paraId="474C0C16"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6D75B239" w14:textId="77777777" w:rsidR="00BE0DA2" w:rsidRPr="003C7318" w:rsidRDefault="00BE0DA2">
            <w:pPr>
              <w:widowControl w:val="0"/>
              <w:autoSpaceDE w:val="0"/>
              <w:autoSpaceDN w:val="0"/>
              <w:adjustRightInd w:val="0"/>
              <w:rPr>
                <w:b/>
              </w:rPr>
            </w:pPr>
            <w:r w:rsidRPr="003C7318">
              <w:lastRenderedPageBreak/>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57432E17" w14:textId="77777777" w:rsidR="00BE0DA2" w:rsidRPr="003C7318" w:rsidRDefault="00BE0DA2">
            <w:pPr>
              <w:widowControl w:val="0"/>
              <w:autoSpaceDE w:val="0"/>
              <w:autoSpaceDN w:val="0"/>
              <w:adjustRightInd w:val="0"/>
              <w:ind w:firstLine="34"/>
              <w:jc w:val="both"/>
              <w:rPr>
                <w:b/>
              </w:rPr>
            </w:pPr>
            <w:r w:rsidRPr="003C7318">
              <w:t>не подлежит ограничению</w:t>
            </w:r>
          </w:p>
        </w:tc>
      </w:tr>
      <w:tr w:rsidR="00BE0DA2" w:rsidRPr="003C7318" w14:paraId="76EFB157"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4B7878C4" w14:textId="77777777" w:rsidR="00BE0DA2" w:rsidRPr="003C7318" w:rsidRDefault="00BE0DA2">
            <w:pPr>
              <w:widowControl w:val="0"/>
              <w:autoSpaceDE w:val="0"/>
              <w:autoSpaceDN w:val="0"/>
              <w:adjustRightInd w:val="0"/>
              <w:rPr>
                <w:b/>
              </w:rPr>
            </w:pPr>
            <w:r w:rsidRPr="003C7318">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67BDC9B2" w14:textId="6A7C3D93" w:rsidR="00BE0DA2" w:rsidRPr="003C7318" w:rsidRDefault="007703D7">
            <w:pPr>
              <w:widowControl w:val="0"/>
              <w:autoSpaceDE w:val="0"/>
              <w:autoSpaceDN w:val="0"/>
              <w:adjustRightInd w:val="0"/>
              <w:jc w:val="both"/>
            </w:pPr>
            <w:r w:rsidRPr="003C7318">
              <w:t>80%</w:t>
            </w:r>
          </w:p>
        </w:tc>
      </w:tr>
      <w:tr w:rsidR="00BE0DA2" w:rsidRPr="003C7318" w14:paraId="65355D3F"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64734439" w14:textId="77777777" w:rsidR="00BE0DA2" w:rsidRPr="003C7318" w:rsidRDefault="00BE0DA2">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350D3505" w14:textId="06E720F1" w:rsidR="00BE0DA2" w:rsidRPr="003C7318" w:rsidRDefault="00BE0DA2">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56B7D363" w14:textId="77777777" w:rsidR="00BE0DA2" w:rsidRPr="003C7318" w:rsidRDefault="00BE0DA2">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BE0DA2" w:rsidRPr="003C7318" w14:paraId="5BDB2AAC" w14:textId="77777777" w:rsidTr="00BE0DA2">
        <w:tc>
          <w:tcPr>
            <w:tcW w:w="3674" w:type="dxa"/>
            <w:tcBorders>
              <w:top w:val="single" w:sz="4" w:space="0" w:color="auto"/>
              <w:left w:val="single" w:sz="4" w:space="0" w:color="auto"/>
              <w:bottom w:val="single" w:sz="4" w:space="0" w:color="auto"/>
              <w:right w:val="single" w:sz="4" w:space="0" w:color="auto"/>
            </w:tcBorders>
            <w:hideMark/>
          </w:tcPr>
          <w:p w14:paraId="4B472363" w14:textId="77777777" w:rsidR="00BE0DA2" w:rsidRPr="003C7318" w:rsidRDefault="00BE0DA2">
            <w:pPr>
              <w:widowControl w:val="0"/>
              <w:autoSpaceDE w:val="0"/>
              <w:autoSpaceDN w:val="0"/>
              <w:adjustRightInd w:val="0"/>
              <w:rPr>
                <w:b/>
                <w:highlight w:val="yellow"/>
              </w:rPr>
            </w:pPr>
            <w:r w:rsidRPr="003C7318">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03255D38" w14:textId="77777777" w:rsidR="00BE0DA2" w:rsidRPr="003C7318" w:rsidRDefault="00BE0DA2">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4B75CF10" w14:textId="33B08BE3" w:rsidR="00BE0DA2" w:rsidRPr="003C7318" w:rsidRDefault="00BE0DA2">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16F3578A" w14:textId="3F40DAEA" w:rsidR="0011635D" w:rsidRPr="003C7318" w:rsidRDefault="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0195689E" w14:textId="690246E3" w:rsidR="00BE0DA2" w:rsidRPr="003C7318" w:rsidRDefault="0011635D">
            <w:pPr>
              <w:widowControl w:val="0"/>
              <w:autoSpaceDE w:val="0"/>
              <w:autoSpaceDN w:val="0"/>
              <w:adjustRightInd w:val="0"/>
              <w:jc w:val="both"/>
              <w:rPr>
                <w:b/>
                <w:highlight w:val="yellow"/>
              </w:rPr>
            </w:pPr>
            <w:r w:rsidRPr="003C7318">
              <w:t>4</w:t>
            </w:r>
            <w:r w:rsidR="00BE0DA2" w:rsidRPr="003C7318">
              <w:t>. Размеры санитарно-защитной зоны устанавливаются с учетом требований СанПиН 2.2.1/2.1.1.1200.</w:t>
            </w:r>
          </w:p>
        </w:tc>
      </w:tr>
    </w:tbl>
    <w:p w14:paraId="1ACED9FA" w14:textId="29181120" w:rsidR="00734034" w:rsidRPr="003C7318" w:rsidRDefault="00734034" w:rsidP="00095380">
      <w:pPr>
        <w:rPr>
          <w:b/>
          <w:bCs/>
          <w:color w:val="000000" w:themeColor="text1"/>
        </w:rPr>
      </w:pPr>
    </w:p>
    <w:p w14:paraId="15DD1D50" w14:textId="03068AB7" w:rsidR="00C935C3" w:rsidRPr="003C7318" w:rsidRDefault="00C935C3" w:rsidP="008A43C3">
      <w:pPr>
        <w:pStyle w:val="2"/>
        <w:ind w:firstLine="567"/>
        <w:rPr>
          <w:rFonts w:ascii="Times New Roman" w:hAnsi="Times New Roman" w:cs="Times New Roman"/>
          <w:b/>
          <w:bCs/>
          <w:color w:val="000000" w:themeColor="text1"/>
          <w:sz w:val="24"/>
          <w:szCs w:val="24"/>
        </w:rPr>
      </w:pPr>
      <w:bookmarkStart w:id="40" w:name="_Toc137474631"/>
      <w:r w:rsidRPr="003C7318">
        <w:rPr>
          <w:rFonts w:ascii="Times New Roman" w:hAnsi="Times New Roman" w:cs="Times New Roman"/>
          <w:b/>
          <w:bCs/>
          <w:color w:val="000000" w:themeColor="text1"/>
          <w:sz w:val="24"/>
          <w:szCs w:val="24"/>
        </w:rPr>
        <w:t xml:space="preserve">Статья </w:t>
      </w:r>
      <w:r w:rsidR="0001568A" w:rsidRPr="003C7318">
        <w:rPr>
          <w:rFonts w:ascii="Times New Roman" w:hAnsi="Times New Roman" w:cs="Times New Roman"/>
          <w:b/>
          <w:bCs/>
          <w:color w:val="000000" w:themeColor="text1"/>
          <w:sz w:val="24"/>
          <w:szCs w:val="24"/>
        </w:rPr>
        <w:t>33</w:t>
      </w:r>
      <w:r w:rsidRPr="003C7318">
        <w:rPr>
          <w:rFonts w:ascii="Times New Roman" w:hAnsi="Times New Roman" w:cs="Times New Roman"/>
          <w:b/>
          <w:bCs/>
          <w:color w:val="000000" w:themeColor="text1"/>
          <w:sz w:val="24"/>
          <w:szCs w:val="24"/>
        </w:rPr>
        <w:t>. С</w:t>
      </w:r>
      <w:r w:rsidR="00734034" w:rsidRPr="003C7318">
        <w:rPr>
          <w:rFonts w:ascii="Times New Roman" w:hAnsi="Times New Roman" w:cs="Times New Roman"/>
          <w:b/>
          <w:bCs/>
          <w:color w:val="000000" w:themeColor="text1"/>
          <w:sz w:val="24"/>
          <w:szCs w:val="24"/>
        </w:rPr>
        <w:t>х</w:t>
      </w:r>
      <w:r w:rsidRPr="003C7318">
        <w:rPr>
          <w:rFonts w:ascii="Times New Roman" w:hAnsi="Times New Roman" w:cs="Times New Roman"/>
          <w:b/>
          <w:bCs/>
          <w:color w:val="000000" w:themeColor="text1"/>
          <w:sz w:val="24"/>
          <w:szCs w:val="24"/>
        </w:rPr>
        <w:t>-1 - Зона сельскохозяйственного использования</w:t>
      </w:r>
      <w:bookmarkEnd w:id="40"/>
    </w:p>
    <w:p w14:paraId="75B72192" w14:textId="57DA3D28" w:rsidR="001072FE" w:rsidRPr="003C7318" w:rsidRDefault="001072FE" w:rsidP="009E3B37"/>
    <w:p w14:paraId="21EC642F" w14:textId="77777777" w:rsidR="001072FE" w:rsidRPr="003C7318" w:rsidRDefault="001072FE" w:rsidP="001072FE">
      <w:pPr>
        <w:widowControl w:val="0"/>
        <w:autoSpaceDE w:val="0"/>
        <w:autoSpaceDN w:val="0"/>
        <w:adjustRightInd w:val="0"/>
        <w:ind w:firstLine="540"/>
        <w:jc w:val="both"/>
        <w:rPr>
          <w:color w:val="auto"/>
        </w:rPr>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1072FE" w:rsidRPr="003C7318" w14:paraId="2579B51D" w14:textId="77777777" w:rsidTr="001072FE">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04CC31E0" w14:textId="77777777" w:rsidR="001072FE" w:rsidRPr="003C7318" w:rsidRDefault="001072FE">
            <w:pPr>
              <w:widowControl w:val="0"/>
              <w:autoSpaceDE w:val="0"/>
              <w:autoSpaceDN w:val="0"/>
              <w:adjustRightInd w:val="0"/>
              <w:jc w:val="center"/>
            </w:pPr>
            <w:r w:rsidRPr="003C7318">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206D7" w14:textId="77777777" w:rsidR="001072FE" w:rsidRPr="003C7318" w:rsidRDefault="001072FE">
            <w:pPr>
              <w:widowControl w:val="0"/>
              <w:autoSpaceDE w:val="0"/>
              <w:autoSpaceDN w:val="0"/>
              <w:adjustRightInd w:val="0"/>
              <w:jc w:val="center"/>
            </w:pPr>
            <w:r w:rsidRPr="003C7318">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D1CE0" w14:textId="77777777" w:rsidR="001072FE" w:rsidRPr="003C7318" w:rsidRDefault="001072FE">
            <w:pPr>
              <w:widowControl w:val="0"/>
              <w:autoSpaceDE w:val="0"/>
              <w:autoSpaceDN w:val="0"/>
              <w:adjustRightInd w:val="0"/>
              <w:jc w:val="center"/>
            </w:pPr>
            <w:r w:rsidRPr="003C7318">
              <w:t>Код</w:t>
            </w:r>
          </w:p>
        </w:tc>
      </w:tr>
      <w:tr w:rsidR="001072FE" w:rsidRPr="003C7318" w14:paraId="4BBDAC2C" w14:textId="77777777" w:rsidTr="001072FE">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4925D733" w14:textId="77777777" w:rsidR="001072FE" w:rsidRPr="003C7318" w:rsidRDefault="001072FE">
            <w:pPr>
              <w:widowControl w:val="0"/>
              <w:autoSpaceDE w:val="0"/>
              <w:autoSpaceDN w:val="0"/>
              <w:adjustRightInd w:val="0"/>
              <w:jc w:val="center"/>
              <w:rPr>
                <w:b/>
              </w:rPr>
            </w:pPr>
            <w:r w:rsidRPr="003C7318">
              <w:rPr>
                <w:b/>
              </w:rPr>
              <w:t>Основные виды разрешенного использования</w:t>
            </w:r>
          </w:p>
        </w:tc>
      </w:tr>
      <w:tr w:rsidR="001072FE" w:rsidRPr="003C7318" w14:paraId="6946800E"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82FC5C" w14:textId="77777777" w:rsidR="001072FE" w:rsidRPr="003C7318" w:rsidRDefault="001072FE">
            <w:pPr>
              <w:widowControl w:val="0"/>
              <w:autoSpaceDE w:val="0"/>
              <w:autoSpaceDN w:val="0"/>
              <w:adjustRightInd w:val="0"/>
            </w:pPr>
            <w:r w:rsidRPr="003C7318">
              <w:t>Сельскохозяйствен</w:t>
            </w:r>
            <w:r w:rsidRPr="003C7318">
              <w:lastRenderedPageBreak/>
              <w:t>ное использование</w:t>
            </w:r>
          </w:p>
        </w:tc>
        <w:tc>
          <w:tcPr>
            <w:tcW w:w="6666" w:type="dxa"/>
            <w:tcBorders>
              <w:top w:val="single" w:sz="4" w:space="0" w:color="auto"/>
              <w:left w:val="single" w:sz="4" w:space="0" w:color="auto"/>
              <w:bottom w:val="single" w:sz="4" w:space="0" w:color="auto"/>
              <w:right w:val="single" w:sz="4" w:space="0" w:color="auto"/>
            </w:tcBorders>
            <w:hideMark/>
          </w:tcPr>
          <w:p w14:paraId="2A18303D" w14:textId="77777777" w:rsidR="001072FE" w:rsidRPr="003C7318" w:rsidRDefault="001072FE">
            <w:pPr>
              <w:widowControl w:val="0"/>
              <w:autoSpaceDE w:val="0"/>
              <w:autoSpaceDN w:val="0"/>
              <w:adjustRightInd w:val="0"/>
              <w:jc w:val="both"/>
            </w:pPr>
            <w:r w:rsidRPr="003C7318">
              <w:lastRenderedPageBreak/>
              <w:t xml:space="preserve">Ведение сельского хозяйства. Содержание данного вида </w:t>
            </w:r>
            <w:r w:rsidRPr="003C7318">
              <w:lastRenderedPageBreak/>
              <w:t xml:space="preserve">разрешенного использования включает в себя содержание видов разрешенного использования с </w:t>
            </w:r>
            <w:hyperlink r:id="rId67" w:anchor="P51" w:history="1">
              <w:r w:rsidRPr="003C7318">
                <w:rPr>
                  <w:rStyle w:val="a3"/>
                  <w:rFonts w:eastAsiaTheme="majorEastAsia"/>
                  <w:color w:val="auto"/>
                </w:rPr>
                <w:t>кодами 1.1</w:t>
              </w:r>
            </w:hyperlink>
            <w:r w:rsidRPr="003C7318">
              <w:t xml:space="preserve"> - </w:t>
            </w:r>
            <w:hyperlink r:id="rId68" w:anchor="P124" w:history="1">
              <w:r w:rsidRPr="003C7318">
                <w:rPr>
                  <w:rStyle w:val="a3"/>
                  <w:rFonts w:eastAsiaTheme="majorEastAsia"/>
                  <w:color w:val="auto"/>
                </w:rPr>
                <w:t>1.20</w:t>
              </w:r>
            </w:hyperlink>
            <w:r w:rsidRPr="003C7318">
              <w:t>, в том числе размещение зданий и сооружений, используемых для хранения и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7CFF4D54" w14:textId="77777777" w:rsidR="001072FE" w:rsidRPr="003C7318" w:rsidRDefault="001072FE">
            <w:pPr>
              <w:widowControl w:val="0"/>
              <w:autoSpaceDE w:val="0"/>
              <w:autoSpaceDN w:val="0"/>
              <w:adjustRightInd w:val="0"/>
              <w:jc w:val="center"/>
            </w:pPr>
            <w:r w:rsidRPr="003C7318">
              <w:lastRenderedPageBreak/>
              <w:t>1.0</w:t>
            </w:r>
          </w:p>
        </w:tc>
      </w:tr>
      <w:tr w:rsidR="001072FE" w:rsidRPr="003C7318" w14:paraId="270B7834"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AB92B2" w14:textId="77777777" w:rsidR="001072FE" w:rsidRPr="003C7318" w:rsidRDefault="001072FE">
            <w:pPr>
              <w:widowControl w:val="0"/>
              <w:autoSpaceDE w:val="0"/>
              <w:autoSpaceDN w:val="0"/>
              <w:adjustRightInd w:val="0"/>
            </w:pPr>
            <w:r w:rsidRPr="003C7318">
              <w:lastRenderedPageBreak/>
              <w:t>Растениеводство</w:t>
            </w:r>
          </w:p>
        </w:tc>
        <w:tc>
          <w:tcPr>
            <w:tcW w:w="6666" w:type="dxa"/>
            <w:tcBorders>
              <w:top w:val="single" w:sz="4" w:space="0" w:color="auto"/>
              <w:left w:val="single" w:sz="4" w:space="0" w:color="auto"/>
              <w:bottom w:val="single" w:sz="4" w:space="0" w:color="auto"/>
              <w:right w:val="single" w:sz="4" w:space="0" w:color="auto"/>
            </w:tcBorders>
            <w:hideMark/>
          </w:tcPr>
          <w:p w14:paraId="612788EF" w14:textId="77777777" w:rsidR="001072FE" w:rsidRPr="003C7318" w:rsidRDefault="001072FE">
            <w:pPr>
              <w:widowControl w:val="0"/>
              <w:autoSpaceDE w:val="0"/>
              <w:autoSpaceDN w:val="0"/>
              <w:adjustRightInd w:val="0"/>
              <w:jc w:val="both"/>
            </w:pPr>
            <w:r w:rsidRPr="003C7318">
              <w:t xml:space="preserve">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69" w:anchor="P54" w:history="1">
              <w:r w:rsidRPr="003C7318">
                <w:rPr>
                  <w:rStyle w:val="a3"/>
                  <w:rFonts w:eastAsiaTheme="majorEastAsia"/>
                  <w:color w:val="auto"/>
                </w:rPr>
                <w:t>кодами 1.2</w:t>
              </w:r>
            </w:hyperlink>
            <w:r w:rsidRPr="003C7318">
              <w:t xml:space="preserve"> - </w:t>
            </w:r>
            <w:hyperlink r:id="rId70" w:anchor="P66" w:history="1">
              <w:r w:rsidRPr="003C7318">
                <w:rPr>
                  <w:rStyle w:val="a3"/>
                  <w:rFonts w:eastAsiaTheme="majorEastAsia"/>
                  <w:color w:val="auto"/>
                </w:rPr>
                <w:t>1.6</w:t>
              </w:r>
            </w:hyperlink>
          </w:p>
        </w:tc>
        <w:tc>
          <w:tcPr>
            <w:tcW w:w="851" w:type="dxa"/>
            <w:tcBorders>
              <w:top w:val="single" w:sz="4" w:space="0" w:color="auto"/>
              <w:left w:val="single" w:sz="4" w:space="0" w:color="auto"/>
              <w:bottom w:val="single" w:sz="4" w:space="0" w:color="auto"/>
              <w:right w:val="single" w:sz="4" w:space="0" w:color="auto"/>
            </w:tcBorders>
            <w:hideMark/>
          </w:tcPr>
          <w:p w14:paraId="44BD2399" w14:textId="77777777" w:rsidR="001072FE" w:rsidRPr="003C7318" w:rsidRDefault="001072FE">
            <w:pPr>
              <w:widowControl w:val="0"/>
              <w:autoSpaceDE w:val="0"/>
              <w:autoSpaceDN w:val="0"/>
              <w:adjustRightInd w:val="0"/>
              <w:jc w:val="center"/>
            </w:pPr>
            <w:r w:rsidRPr="003C7318">
              <w:t>1.1</w:t>
            </w:r>
          </w:p>
        </w:tc>
      </w:tr>
      <w:tr w:rsidR="001072FE" w:rsidRPr="003C7318" w14:paraId="1DF3E4FD"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0F31A3" w14:textId="77777777" w:rsidR="001072FE" w:rsidRPr="003C7318" w:rsidRDefault="001072FE">
            <w:pPr>
              <w:widowControl w:val="0"/>
              <w:autoSpaceDE w:val="0"/>
              <w:autoSpaceDN w:val="0"/>
              <w:adjustRightInd w:val="0"/>
            </w:pPr>
            <w:r w:rsidRPr="003C7318">
              <w:t>Выращивание зерновых и иных сельскохозяйственных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27F036BF" w14:textId="77777777" w:rsidR="001072FE" w:rsidRPr="003C7318" w:rsidRDefault="001072FE">
            <w:pPr>
              <w:widowControl w:val="0"/>
              <w:autoSpaceDE w:val="0"/>
              <w:autoSpaceDN w:val="0"/>
              <w:adjustRightInd w:val="0"/>
              <w:jc w:val="both"/>
            </w:pPr>
            <w:r w:rsidRPr="003C7318">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45711308" w14:textId="77777777" w:rsidR="001072FE" w:rsidRPr="003C7318" w:rsidRDefault="001072FE">
            <w:pPr>
              <w:widowControl w:val="0"/>
              <w:autoSpaceDE w:val="0"/>
              <w:autoSpaceDN w:val="0"/>
              <w:adjustRightInd w:val="0"/>
              <w:jc w:val="center"/>
            </w:pPr>
            <w:r w:rsidRPr="003C7318">
              <w:t>1.2</w:t>
            </w:r>
          </w:p>
        </w:tc>
      </w:tr>
      <w:tr w:rsidR="001072FE" w:rsidRPr="003C7318" w14:paraId="612A6AF0"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A47189" w14:textId="77777777" w:rsidR="001072FE" w:rsidRPr="003C7318" w:rsidRDefault="001072FE">
            <w:pPr>
              <w:widowControl w:val="0"/>
              <w:autoSpaceDE w:val="0"/>
              <w:autoSpaceDN w:val="0"/>
              <w:adjustRightInd w:val="0"/>
            </w:pPr>
            <w:r w:rsidRPr="003C7318">
              <w:t>Овощеводство</w:t>
            </w:r>
          </w:p>
        </w:tc>
        <w:tc>
          <w:tcPr>
            <w:tcW w:w="6666" w:type="dxa"/>
            <w:tcBorders>
              <w:top w:val="single" w:sz="4" w:space="0" w:color="auto"/>
              <w:left w:val="single" w:sz="4" w:space="0" w:color="auto"/>
              <w:bottom w:val="single" w:sz="4" w:space="0" w:color="auto"/>
              <w:right w:val="single" w:sz="4" w:space="0" w:color="auto"/>
            </w:tcBorders>
            <w:hideMark/>
          </w:tcPr>
          <w:p w14:paraId="2FA47461" w14:textId="77777777" w:rsidR="001072FE" w:rsidRPr="003C7318" w:rsidRDefault="001072FE">
            <w:pPr>
              <w:widowControl w:val="0"/>
              <w:autoSpaceDE w:val="0"/>
              <w:autoSpaceDN w:val="0"/>
              <w:adjustRightInd w:val="0"/>
              <w:jc w:val="both"/>
            </w:pPr>
            <w:r w:rsidRPr="003C7318">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tcBorders>
              <w:top w:val="single" w:sz="4" w:space="0" w:color="auto"/>
              <w:left w:val="single" w:sz="4" w:space="0" w:color="auto"/>
              <w:bottom w:val="single" w:sz="4" w:space="0" w:color="auto"/>
              <w:right w:val="single" w:sz="4" w:space="0" w:color="auto"/>
            </w:tcBorders>
            <w:hideMark/>
          </w:tcPr>
          <w:p w14:paraId="53117E63" w14:textId="77777777" w:rsidR="001072FE" w:rsidRPr="003C7318" w:rsidRDefault="001072FE">
            <w:pPr>
              <w:widowControl w:val="0"/>
              <w:autoSpaceDE w:val="0"/>
              <w:autoSpaceDN w:val="0"/>
              <w:adjustRightInd w:val="0"/>
              <w:jc w:val="center"/>
            </w:pPr>
            <w:r w:rsidRPr="003C7318">
              <w:t>1.3</w:t>
            </w:r>
          </w:p>
        </w:tc>
      </w:tr>
      <w:tr w:rsidR="001072FE" w:rsidRPr="003C7318" w14:paraId="390A6173"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56443" w14:textId="77777777" w:rsidR="001072FE" w:rsidRPr="003C7318" w:rsidRDefault="001072FE">
            <w:pPr>
              <w:widowControl w:val="0"/>
              <w:autoSpaceDE w:val="0"/>
              <w:autoSpaceDN w:val="0"/>
              <w:adjustRightInd w:val="0"/>
            </w:pPr>
            <w:r w:rsidRPr="003C7318">
              <w:t>Выращивание тонизирующих, лекарственных, цветочных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6DF42778"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4A9B0B39" w14:textId="77777777" w:rsidR="001072FE" w:rsidRPr="003C7318" w:rsidRDefault="001072FE">
            <w:pPr>
              <w:widowControl w:val="0"/>
              <w:autoSpaceDE w:val="0"/>
              <w:autoSpaceDN w:val="0"/>
              <w:adjustRightInd w:val="0"/>
              <w:jc w:val="center"/>
            </w:pPr>
            <w:r w:rsidRPr="003C7318">
              <w:t>1.4</w:t>
            </w:r>
          </w:p>
        </w:tc>
      </w:tr>
      <w:tr w:rsidR="001072FE" w:rsidRPr="003C7318" w14:paraId="7DC559A9"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494727" w14:textId="77777777" w:rsidR="001072FE" w:rsidRPr="003C7318" w:rsidRDefault="001072FE">
            <w:pPr>
              <w:widowControl w:val="0"/>
              <w:autoSpaceDE w:val="0"/>
              <w:autoSpaceDN w:val="0"/>
              <w:adjustRightInd w:val="0"/>
              <w:jc w:val="both"/>
            </w:pPr>
            <w:r w:rsidRPr="003C7318">
              <w:t>Садоводство</w:t>
            </w:r>
          </w:p>
        </w:tc>
        <w:tc>
          <w:tcPr>
            <w:tcW w:w="6666" w:type="dxa"/>
            <w:tcBorders>
              <w:top w:val="single" w:sz="4" w:space="0" w:color="auto"/>
              <w:left w:val="single" w:sz="4" w:space="0" w:color="auto"/>
              <w:bottom w:val="single" w:sz="4" w:space="0" w:color="auto"/>
              <w:right w:val="single" w:sz="4" w:space="0" w:color="auto"/>
            </w:tcBorders>
            <w:hideMark/>
          </w:tcPr>
          <w:p w14:paraId="3C3B7CDC"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одноквартирные жилые дома</w:t>
            </w:r>
          </w:p>
        </w:tc>
        <w:tc>
          <w:tcPr>
            <w:tcW w:w="851" w:type="dxa"/>
            <w:tcBorders>
              <w:top w:val="single" w:sz="4" w:space="0" w:color="auto"/>
              <w:left w:val="single" w:sz="4" w:space="0" w:color="auto"/>
              <w:bottom w:val="single" w:sz="4" w:space="0" w:color="auto"/>
              <w:right w:val="single" w:sz="4" w:space="0" w:color="auto"/>
            </w:tcBorders>
            <w:hideMark/>
          </w:tcPr>
          <w:p w14:paraId="5131C7A8" w14:textId="77777777" w:rsidR="001072FE" w:rsidRPr="003C7318" w:rsidRDefault="001072FE">
            <w:pPr>
              <w:widowControl w:val="0"/>
              <w:autoSpaceDE w:val="0"/>
              <w:autoSpaceDN w:val="0"/>
              <w:adjustRightInd w:val="0"/>
              <w:jc w:val="center"/>
            </w:pPr>
            <w:r w:rsidRPr="003C7318">
              <w:t>1.5</w:t>
            </w:r>
          </w:p>
        </w:tc>
      </w:tr>
      <w:tr w:rsidR="001072FE" w:rsidRPr="003C7318" w14:paraId="53A130E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0D9C3D" w14:textId="77777777" w:rsidR="001072FE" w:rsidRPr="003C7318" w:rsidRDefault="001072FE">
            <w:pPr>
              <w:widowControl w:val="0"/>
              <w:autoSpaceDE w:val="0"/>
              <w:autoSpaceDN w:val="0"/>
              <w:adjustRightInd w:val="0"/>
            </w:pPr>
            <w:r w:rsidRPr="003C7318">
              <w:t>Выращивание льна и конопли</w:t>
            </w:r>
          </w:p>
        </w:tc>
        <w:tc>
          <w:tcPr>
            <w:tcW w:w="6666" w:type="dxa"/>
            <w:tcBorders>
              <w:top w:val="single" w:sz="4" w:space="0" w:color="auto"/>
              <w:left w:val="single" w:sz="4" w:space="0" w:color="auto"/>
              <w:bottom w:val="single" w:sz="4" w:space="0" w:color="auto"/>
              <w:right w:val="single" w:sz="4" w:space="0" w:color="auto"/>
            </w:tcBorders>
            <w:hideMark/>
          </w:tcPr>
          <w:p w14:paraId="002F7CBF"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выращиванием льна, конопли</w:t>
            </w:r>
          </w:p>
        </w:tc>
        <w:tc>
          <w:tcPr>
            <w:tcW w:w="851" w:type="dxa"/>
            <w:tcBorders>
              <w:top w:val="single" w:sz="4" w:space="0" w:color="auto"/>
              <w:left w:val="single" w:sz="4" w:space="0" w:color="auto"/>
              <w:bottom w:val="single" w:sz="4" w:space="0" w:color="auto"/>
              <w:right w:val="single" w:sz="4" w:space="0" w:color="auto"/>
            </w:tcBorders>
            <w:hideMark/>
          </w:tcPr>
          <w:p w14:paraId="38D161C9" w14:textId="77777777" w:rsidR="001072FE" w:rsidRPr="003C7318" w:rsidRDefault="001072FE">
            <w:pPr>
              <w:widowControl w:val="0"/>
              <w:autoSpaceDE w:val="0"/>
              <w:autoSpaceDN w:val="0"/>
              <w:adjustRightInd w:val="0"/>
              <w:jc w:val="center"/>
            </w:pPr>
            <w:r w:rsidRPr="003C7318">
              <w:t>1.6</w:t>
            </w:r>
          </w:p>
        </w:tc>
      </w:tr>
      <w:tr w:rsidR="001072FE" w:rsidRPr="003C7318" w14:paraId="50E16BE2"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DE6183" w14:textId="77777777" w:rsidR="001072FE" w:rsidRPr="003C7318" w:rsidRDefault="001072FE">
            <w:pPr>
              <w:widowControl w:val="0"/>
              <w:autoSpaceDE w:val="0"/>
              <w:autoSpaceDN w:val="0"/>
              <w:adjustRightInd w:val="0"/>
              <w:jc w:val="both"/>
            </w:pPr>
            <w:r w:rsidRPr="003C7318">
              <w:t>Пчеловодство</w:t>
            </w:r>
          </w:p>
        </w:tc>
        <w:tc>
          <w:tcPr>
            <w:tcW w:w="6666" w:type="dxa"/>
            <w:tcBorders>
              <w:top w:val="single" w:sz="4" w:space="0" w:color="auto"/>
              <w:left w:val="single" w:sz="4" w:space="0" w:color="auto"/>
              <w:bottom w:val="single" w:sz="4" w:space="0" w:color="auto"/>
              <w:right w:val="single" w:sz="4" w:space="0" w:color="auto"/>
            </w:tcBorders>
            <w:hideMark/>
          </w:tcPr>
          <w:p w14:paraId="134FDCFF" w14:textId="77777777" w:rsidR="001072FE" w:rsidRPr="003C7318" w:rsidRDefault="001072FE">
            <w:pPr>
              <w:jc w:val="both"/>
            </w:pPr>
            <w:r w:rsidRPr="003C7318">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1" w:type="dxa"/>
            <w:tcBorders>
              <w:top w:val="single" w:sz="4" w:space="0" w:color="auto"/>
              <w:left w:val="single" w:sz="4" w:space="0" w:color="auto"/>
              <w:bottom w:val="single" w:sz="4" w:space="0" w:color="auto"/>
              <w:right w:val="single" w:sz="4" w:space="0" w:color="auto"/>
            </w:tcBorders>
            <w:hideMark/>
          </w:tcPr>
          <w:p w14:paraId="79DDE685" w14:textId="77777777" w:rsidR="001072FE" w:rsidRPr="003C7318" w:rsidRDefault="001072FE">
            <w:pPr>
              <w:widowControl w:val="0"/>
              <w:autoSpaceDE w:val="0"/>
              <w:autoSpaceDN w:val="0"/>
              <w:adjustRightInd w:val="0"/>
              <w:jc w:val="center"/>
            </w:pPr>
            <w:r w:rsidRPr="003C7318">
              <w:t>1.12</w:t>
            </w:r>
          </w:p>
        </w:tc>
      </w:tr>
      <w:tr w:rsidR="001072FE" w:rsidRPr="003C7318" w14:paraId="70760690"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F4A8C5" w14:textId="77777777" w:rsidR="001072FE" w:rsidRPr="003C7318" w:rsidRDefault="001072FE">
            <w:pPr>
              <w:widowControl w:val="0"/>
              <w:autoSpaceDE w:val="0"/>
              <w:autoSpaceDN w:val="0"/>
              <w:adjustRightInd w:val="0"/>
              <w:jc w:val="both"/>
            </w:pPr>
            <w:r w:rsidRPr="003C7318">
              <w:t>Рыбоводство</w:t>
            </w:r>
          </w:p>
        </w:tc>
        <w:tc>
          <w:tcPr>
            <w:tcW w:w="6666" w:type="dxa"/>
            <w:tcBorders>
              <w:top w:val="single" w:sz="4" w:space="0" w:color="auto"/>
              <w:left w:val="single" w:sz="4" w:space="0" w:color="auto"/>
              <w:bottom w:val="single" w:sz="4" w:space="0" w:color="auto"/>
              <w:right w:val="single" w:sz="4" w:space="0" w:color="auto"/>
            </w:tcBorders>
            <w:hideMark/>
          </w:tcPr>
          <w:p w14:paraId="2EFB8E72" w14:textId="77777777" w:rsidR="001072FE" w:rsidRPr="003C7318" w:rsidRDefault="001072FE">
            <w:pPr>
              <w:jc w:val="both"/>
            </w:pPr>
            <w:r w:rsidRPr="003C7318">
              <w:t>Осуществление хозяйственной деятельности, связанной с разведением и (или) содержанием, выращиванием объектов рыбоводства (</w:t>
            </w:r>
            <w:proofErr w:type="spellStart"/>
            <w:r w:rsidRPr="003C7318">
              <w:t>аквакультуры</w:t>
            </w:r>
            <w:proofErr w:type="spellEnd"/>
            <w:r w:rsidRPr="003C7318">
              <w:t>); размещение зданий, сооружений, оборудования, необходимых для осуществления рыбоводства (</w:t>
            </w:r>
            <w:proofErr w:type="spellStart"/>
            <w:r w:rsidRPr="003C7318">
              <w:t>аквакультуры</w:t>
            </w:r>
            <w:proofErr w:type="spellEnd"/>
            <w:r w:rsidRPr="003C7318">
              <w:t>)</w:t>
            </w:r>
          </w:p>
        </w:tc>
        <w:tc>
          <w:tcPr>
            <w:tcW w:w="851" w:type="dxa"/>
            <w:tcBorders>
              <w:top w:val="single" w:sz="4" w:space="0" w:color="auto"/>
              <w:left w:val="single" w:sz="4" w:space="0" w:color="auto"/>
              <w:bottom w:val="single" w:sz="4" w:space="0" w:color="auto"/>
              <w:right w:val="single" w:sz="4" w:space="0" w:color="auto"/>
            </w:tcBorders>
            <w:hideMark/>
          </w:tcPr>
          <w:p w14:paraId="03946F14" w14:textId="77777777" w:rsidR="001072FE" w:rsidRPr="003C7318" w:rsidRDefault="001072FE">
            <w:pPr>
              <w:widowControl w:val="0"/>
              <w:autoSpaceDE w:val="0"/>
              <w:autoSpaceDN w:val="0"/>
              <w:adjustRightInd w:val="0"/>
              <w:jc w:val="center"/>
            </w:pPr>
            <w:r w:rsidRPr="003C7318">
              <w:t>1.13</w:t>
            </w:r>
          </w:p>
        </w:tc>
      </w:tr>
      <w:tr w:rsidR="001072FE" w:rsidRPr="003C7318" w14:paraId="0AF0FBA4"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E6BA45" w14:textId="77777777" w:rsidR="001072FE" w:rsidRPr="003C7318" w:rsidRDefault="001072FE">
            <w:pPr>
              <w:widowControl w:val="0"/>
              <w:autoSpaceDE w:val="0"/>
              <w:autoSpaceDN w:val="0"/>
              <w:adjustRightInd w:val="0"/>
              <w:jc w:val="both"/>
            </w:pPr>
            <w:r w:rsidRPr="003C7318">
              <w:t>Научное обеспечение сельского хозяйства</w:t>
            </w:r>
          </w:p>
        </w:tc>
        <w:tc>
          <w:tcPr>
            <w:tcW w:w="6666" w:type="dxa"/>
            <w:tcBorders>
              <w:top w:val="single" w:sz="4" w:space="0" w:color="auto"/>
              <w:left w:val="single" w:sz="4" w:space="0" w:color="auto"/>
              <w:bottom w:val="single" w:sz="4" w:space="0" w:color="auto"/>
              <w:right w:val="single" w:sz="4" w:space="0" w:color="auto"/>
            </w:tcBorders>
            <w:hideMark/>
          </w:tcPr>
          <w:p w14:paraId="0084E1EE" w14:textId="77777777" w:rsidR="001072FE" w:rsidRPr="003C7318" w:rsidRDefault="001072FE">
            <w:pPr>
              <w:jc w:val="both"/>
            </w:pPr>
            <w:r w:rsidRPr="003C7318">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tcBorders>
              <w:top w:val="single" w:sz="4" w:space="0" w:color="auto"/>
              <w:left w:val="single" w:sz="4" w:space="0" w:color="auto"/>
              <w:bottom w:val="single" w:sz="4" w:space="0" w:color="auto"/>
              <w:right w:val="single" w:sz="4" w:space="0" w:color="auto"/>
            </w:tcBorders>
            <w:hideMark/>
          </w:tcPr>
          <w:p w14:paraId="04DC1A7E" w14:textId="77777777" w:rsidR="001072FE" w:rsidRPr="003C7318" w:rsidRDefault="001072FE">
            <w:pPr>
              <w:widowControl w:val="0"/>
              <w:autoSpaceDE w:val="0"/>
              <w:autoSpaceDN w:val="0"/>
              <w:adjustRightInd w:val="0"/>
              <w:jc w:val="center"/>
            </w:pPr>
            <w:r w:rsidRPr="003C7318">
              <w:t>1.14</w:t>
            </w:r>
          </w:p>
        </w:tc>
      </w:tr>
      <w:tr w:rsidR="001072FE" w:rsidRPr="003C7318" w14:paraId="66960473"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F27377" w14:textId="77777777" w:rsidR="001072FE" w:rsidRPr="003C7318" w:rsidRDefault="001072FE">
            <w:pPr>
              <w:widowControl w:val="0"/>
              <w:autoSpaceDE w:val="0"/>
              <w:autoSpaceDN w:val="0"/>
              <w:adjustRightInd w:val="0"/>
            </w:pPr>
            <w:r w:rsidRPr="003C7318">
              <w:t xml:space="preserve">Ведение личного подсобного </w:t>
            </w:r>
            <w:r w:rsidRPr="003C7318">
              <w:lastRenderedPageBreak/>
              <w:t>хозяйства на полевых участках</w:t>
            </w:r>
          </w:p>
        </w:tc>
        <w:tc>
          <w:tcPr>
            <w:tcW w:w="6666" w:type="dxa"/>
            <w:tcBorders>
              <w:top w:val="single" w:sz="4" w:space="0" w:color="auto"/>
              <w:left w:val="single" w:sz="4" w:space="0" w:color="auto"/>
              <w:bottom w:val="single" w:sz="4" w:space="0" w:color="auto"/>
              <w:right w:val="single" w:sz="4" w:space="0" w:color="auto"/>
            </w:tcBorders>
            <w:hideMark/>
          </w:tcPr>
          <w:p w14:paraId="45446F3B" w14:textId="77777777" w:rsidR="001072FE" w:rsidRPr="003C7318" w:rsidRDefault="001072FE">
            <w:pPr>
              <w:jc w:val="both"/>
            </w:pPr>
            <w:r w:rsidRPr="003C7318">
              <w:lastRenderedPageBreak/>
              <w:t>Производство сельскохозяйственной продукции без права возведения объектов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hideMark/>
          </w:tcPr>
          <w:p w14:paraId="6D6C1607" w14:textId="77777777" w:rsidR="001072FE" w:rsidRPr="003C7318" w:rsidRDefault="001072FE">
            <w:pPr>
              <w:widowControl w:val="0"/>
              <w:autoSpaceDE w:val="0"/>
              <w:autoSpaceDN w:val="0"/>
              <w:adjustRightInd w:val="0"/>
              <w:jc w:val="center"/>
            </w:pPr>
            <w:r w:rsidRPr="003C7318">
              <w:t>1.16</w:t>
            </w:r>
          </w:p>
        </w:tc>
      </w:tr>
      <w:tr w:rsidR="001072FE" w:rsidRPr="003C7318" w14:paraId="180D0F0F"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359E00" w14:textId="77777777" w:rsidR="001072FE" w:rsidRPr="003C7318" w:rsidRDefault="001072FE">
            <w:pPr>
              <w:widowControl w:val="0"/>
              <w:autoSpaceDE w:val="0"/>
              <w:autoSpaceDN w:val="0"/>
              <w:adjustRightInd w:val="0"/>
              <w:jc w:val="both"/>
            </w:pPr>
            <w:r w:rsidRPr="003C7318">
              <w:lastRenderedPageBreak/>
              <w:t>Питомники</w:t>
            </w:r>
          </w:p>
        </w:tc>
        <w:tc>
          <w:tcPr>
            <w:tcW w:w="6666" w:type="dxa"/>
            <w:tcBorders>
              <w:top w:val="single" w:sz="4" w:space="0" w:color="auto"/>
              <w:left w:val="single" w:sz="4" w:space="0" w:color="auto"/>
              <w:bottom w:val="single" w:sz="4" w:space="0" w:color="auto"/>
              <w:right w:val="single" w:sz="4" w:space="0" w:color="auto"/>
            </w:tcBorders>
            <w:hideMark/>
          </w:tcPr>
          <w:p w14:paraId="37FB20E5" w14:textId="77777777" w:rsidR="001072FE" w:rsidRPr="003C7318" w:rsidRDefault="001072FE">
            <w:pPr>
              <w:jc w:val="both"/>
            </w:pPr>
            <w:r w:rsidRPr="003C731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829C231" w14:textId="77777777" w:rsidR="001072FE" w:rsidRPr="003C7318" w:rsidRDefault="001072FE">
            <w:pPr>
              <w:jc w:val="both"/>
            </w:pPr>
            <w:r w:rsidRPr="003C7318">
              <w:t>размещение сооружений, необходимых для указанных видов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hideMark/>
          </w:tcPr>
          <w:p w14:paraId="350B92D7" w14:textId="77777777" w:rsidR="001072FE" w:rsidRPr="003C7318" w:rsidRDefault="001072FE">
            <w:pPr>
              <w:widowControl w:val="0"/>
              <w:autoSpaceDE w:val="0"/>
              <w:autoSpaceDN w:val="0"/>
              <w:adjustRightInd w:val="0"/>
              <w:jc w:val="center"/>
            </w:pPr>
            <w:r w:rsidRPr="003C7318">
              <w:t>1.17</w:t>
            </w:r>
          </w:p>
        </w:tc>
      </w:tr>
      <w:tr w:rsidR="001072FE" w:rsidRPr="003C7318" w14:paraId="3C75C9CD"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077AD4" w14:textId="77777777" w:rsidR="001072FE" w:rsidRPr="003C7318" w:rsidRDefault="001072FE">
            <w:pPr>
              <w:widowControl w:val="0"/>
              <w:autoSpaceDE w:val="0"/>
              <w:autoSpaceDN w:val="0"/>
              <w:adjustRightInd w:val="0"/>
              <w:jc w:val="both"/>
            </w:pPr>
            <w:r w:rsidRPr="003C7318">
              <w:t>Сенокошение</w:t>
            </w:r>
          </w:p>
        </w:tc>
        <w:tc>
          <w:tcPr>
            <w:tcW w:w="6666" w:type="dxa"/>
            <w:tcBorders>
              <w:top w:val="single" w:sz="4" w:space="0" w:color="auto"/>
              <w:left w:val="single" w:sz="4" w:space="0" w:color="auto"/>
              <w:bottom w:val="single" w:sz="4" w:space="0" w:color="auto"/>
              <w:right w:val="single" w:sz="4" w:space="0" w:color="auto"/>
            </w:tcBorders>
            <w:hideMark/>
          </w:tcPr>
          <w:p w14:paraId="620002B0" w14:textId="77777777" w:rsidR="001072FE" w:rsidRPr="003C7318" w:rsidRDefault="001072FE">
            <w:pPr>
              <w:jc w:val="both"/>
            </w:pPr>
            <w:r w:rsidRPr="003C7318">
              <w:rPr>
                <w:shd w:val="clear" w:color="auto" w:fill="FFFFFF"/>
              </w:rPr>
              <w:t>Кошение трав, сбор и заготовка сена</w:t>
            </w:r>
          </w:p>
        </w:tc>
        <w:tc>
          <w:tcPr>
            <w:tcW w:w="851" w:type="dxa"/>
            <w:tcBorders>
              <w:top w:val="single" w:sz="4" w:space="0" w:color="auto"/>
              <w:left w:val="single" w:sz="4" w:space="0" w:color="auto"/>
              <w:bottom w:val="single" w:sz="4" w:space="0" w:color="auto"/>
              <w:right w:val="single" w:sz="4" w:space="0" w:color="auto"/>
            </w:tcBorders>
            <w:hideMark/>
          </w:tcPr>
          <w:p w14:paraId="3573F474" w14:textId="77777777" w:rsidR="001072FE" w:rsidRPr="003C7318" w:rsidRDefault="001072FE">
            <w:pPr>
              <w:widowControl w:val="0"/>
              <w:autoSpaceDE w:val="0"/>
              <w:autoSpaceDN w:val="0"/>
              <w:adjustRightInd w:val="0"/>
              <w:jc w:val="center"/>
            </w:pPr>
            <w:r w:rsidRPr="003C7318">
              <w:t>1.19</w:t>
            </w:r>
          </w:p>
        </w:tc>
      </w:tr>
      <w:tr w:rsidR="001072FE" w:rsidRPr="003C7318" w14:paraId="6ABAAA09"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CB9824" w14:textId="77777777" w:rsidR="001072FE" w:rsidRPr="003C7318" w:rsidRDefault="001072FE">
            <w:pPr>
              <w:pStyle w:val="s16"/>
              <w:shd w:val="clear" w:color="auto" w:fill="FFFFFF"/>
              <w:spacing w:before="75" w:beforeAutospacing="0" w:after="75" w:afterAutospacing="0"/>
              <w:ind w:left="75" w:right="75"/>
            </w:pPr>
            <w:r w:rsidRPr="003C7318">
              <w:t>Выпас</w:t>
            </w:r>
          </w:p>
          <w:p w14:paraId="56984850" w14:textId="77777777" w:rsidR="001072FE" w:rsidRPr="003C7318" w:rsidRDefault="001072FE">
            <w:pPr>
              <w:pStyle w:val="s16"/>
              <w:shd w:val="clear" w:color="auto" w:fill="FFFFFF"/>
              <w:spacing w:before="75" w:beforeAutospacing="0" w:after="75" w:afterAutospacing="0"/>
              <w:ind w:left="75" w:right="75"/>
            </w:pPr>
            <w:r w:rsidRPr="003C7318">
              <w:t>сельскохозяйственных</w:t>
            </w:r>
          </w:p>
          <w:p w14:paraId="2B1AF77C" w14:textId="77777777" w:rsidR="001072FE" w:rsidRPr="003C7318" w:rsidRDefault="001072FE">
            <w:pPr>
              <w:pStyle w:val="s16"/>
              <w:shd w:val="clear" w:color="auto" w:fill="FFFFFF"/>
              <w:spacing w:before="75" w:beforeAutospacing="0" w:after="75" w:afterAutospacing="0"/>
              <w:ind w:left="75" w:right="75"/>
            </w:pPr>
            <w:r w:rsidRPr="003C7318">
              <w:t>животных</w:t>
            </w:r>
          </w:p>
        </w:tc>
        <w:tc>
          <w:tcPr>
            <w:tcW w:w="6666" w:type="dxa"/>
            <w:tcBorders>
              <w:top w:val="single" w:sz="4" w:space="0" w:color="auto"/>
              <w:left w:val="single" w:sz="4" w:space="0" w:color="auto"/>
              <w:bottom w:val="single" w:sz="4" w:space="0" w:color="auto"/>
              <w:right w:val="single" w:sz="4" w:space="0" w:color="auto"/>
            </w:tcBorders>
            <w:hideMark/>
          </w:tcPr>
          <w:p w14:paraId="44952265" w14:textId="77777777" w:rsidR="001072FE" w:rsidRPr="003C7318" w:rsidRDefault="001072FE">
            <w:pPr>
              <w:jc w:val="both"/>
            </w:pPr>
            <w:r w:rsidRPr="003C7318">
              <w:rPr>
                <w:shd w:val="clear" w:color="auto" w:fill="FFFFFF"/>
              </w:rPr>
              <w:t>Выпас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hideMark/>
          </w:tcPr>
          <w:p w14:paraId="28554812" w14:textId="77777777" w:rsidR="001072FE" w:rsidRPr="003C7318" w:rsidRDefault="001072FE">
            <w:pPr>
              <w:widowControl w:val="0"/>
              <w:autoSpaceDE w:val="0"/>
              <w:autoSpaceDN w:val="0"/>
              <w:adjustRightInd w:val="0"/>
              <w:jc w:val="center"/>
            </w:pPr>
            <w:r w:rsidRPr="003C7318">
              <w:t>1.20</w:t>
            </w:r>
          </w:p>
        </w:tc>
      </w:tr>
      <w:tr w:rsidR="001072FE" w:rsidRPr="003C7318" w14:paraId="23407FF9"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1A10C3" w14:textId="77777777" w:rsidR="001072FE" w:rsidRPr="003C7318" w:rsidRDefault="001072FE">
            <w:pPr>
              <w:pStyle w:val="s16"/>
              <w:shd w:val="clear" w:color="auto" w:fill="FFFFFF"/>
              <w:spacing w:before="75" w:beforeAutospacing="0" w:after="75" w:afterAutospacing="0"/>
              <w:ind w:left="75" w:right="75"/>
            </w:pPr>
            <w:r w:rsidRPr="003C7318">
              <w:t>Природно-</w:t>
            </w:r>
            <w:r w:rsidRPr="003C7318">
              <w:br/>
              <w:t>познавательный туризм</w:t>
            </w:r>
          </w:p>
        </w:tc>
        <w:tc>
          <w:tcPr>
            <w:tcW w:w="6666" w:type="dxa"/>
            <w:tcBorders>
              <w:top w:val="single" w:sz="4" w:space="0" w:color="auto"/>
              <w:left w:val="single" w:sz="4" w:space="0" w:color="auto"/>
              <w:bottom w:val="single" w:sz="4" w:space="0" w:color="auto"/>
              <w:right w:val="single" w:sz="4" w:space="0" w:color="auto"/>
            </w:tcBorders>
            <w:hideMark/>
          </w:tcPr>
          <w:p w14:paraId="0101B520" w14:textId="77777777" w:rsidR="001072FE" w:rsidRPr="003C7318" w:rsidRDefault="001072FE">
            <w:pPr>
              <w:jc w:val="both"/>
              <w:rPr>
                <w:shd w:val="clear" w:color="auto" w:fill="FFFFFF"/>
              </w:rPr>
            </w:pPr>
            <w:r w:rsidRPr="003C7318">
              <w:rPr>
                <w:shd w:val="clear" w:color="auto" w:fill="FFFFFF"/>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C7318">
              <w:rPr>
                <w:shd w:val="clear" w:color="auto" w:fill="FFFFFF"/>
              </w:rPr>
              <w:t>природовосстановительных</w:t>
            </w:r>
            <w:proofErr w:type="spellEnd"/>
            <w:r w:rsidRPr="003C7318">
              <w:rPr>
                <w:shd w:val="clear" w:color="auto" w:fill="FFFFFF"/>
              </w:rPr>
              <w:t xml:space="preserve">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398E4D83" w14:textId="77777777" w:rsidR="001072FE" w:rsidRPr="003C7318" w:rsidRDefault="001072FE">
            <w:pPr>
              <w:widowControl w:val="0"/>
              <w:autoSpaceDE w:val="0"/>
              <w:autoSpaceDN w:val="0"/>
              <w:adjustRightInd w:val="0"/>
              <w:jc w:val="center"/>
            </w:pPr>
            <w:r w:rsidRPr="003C7318">
              <w:t>5.2</w:t>
            </w:r>
          </w:p>
        </w:tc>
      </w:tr>
      <w:tr w:rsidR="001072FE" w:rsidRPr="003C7318" w14:paraId="60E91C6D"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7A292D" w14:textId="77777777" w:rsidR="001072FE" w:rsidRPr="003C7318" w:rsidRDefault="001072FE">
            <w:pPr>
              <w:jc w:val="both"/>
            </w:pPr>
            <w:r w:rsidRPr="003C7318">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758AAC9D" w14:textId="77777777" w:rsidR="001072FE" w:rsidRPr="003C7318" w:rsidRDefault="001072FE">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anchor="P664" w:history="1">
              <w:r w:rsidRPr="003C7318">
                <w:rPr>
                  <w:rStyle w:val="a3"/>
                  <w:rFonts w:eastAsiaTheme="majorEastAsia"/>
                  <w:color w:val="auto"/>
                </w:rPr>
                <w:t>кодами 12.0.1</w:t>
              </w:r>
            </w:hyperlink>
            <w:r w:rsidRPr="003C7318">
              <w:t xml:space="preserve"> - </w:t>
            </w:r>
            <w:hyperlink r:id="rId72" w:anchor="P668" w:history="1">
              <w:r w:rsidRPr="003C7318">
                <w:rPr>
                  <w:rStyle w:val="a3"/>
                  <w:rFonts w:eastAsiaTheme="majorEastAsia"/>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640CFA3F" w14:textId="77777777" w:rsidR="001072FE" w:rsidRPr="003C7318" w:rsidRDefault="001072FE">
            <w:pPr>
              <w:jc w:val="center"/>
            </w:pPr>
            <w:r w:rsidRPr="003C7318">
              <w:t>12.0</w:t>
            </w:r>
          </w:p>
        </w:tc>
      </w:tr>
      <w:tr w:rsidR="001072FE" w:rsidRPr="003C7318" w14:paraId="5EBDC559" w14:textId="77777777" w:rsidTr="001072FE">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F45DC2" w14:textId="77777777" w:rsidR="001072FE" w:rsidRPr="003C7318" w:rsidRDefault="001072FE">
            <w:pPr>
              <w:widowControl w:val="0"/>
              <w:autoSpaceDE w:val="0"/>
              <w:autoSpaceDN w:val="0"/>
              <w:adjustRightInd w:val="0"/>
              <w:jc w:val="center"/>
              <w:rPr>
                <w:highlight w:val="yellow"/>
              </w:rPr>
            </w:pPr>
            <w:r w:rsidRPr="003C7318">
              <w:rPr>
                <w:b/>
              </w:rPr>
              <w:t>Вспомогательные виды разрешенного использования</w:t>
            </w:r>
          </w:p>
        </w:tc>
      </w:tr>
      <w:tr w:rsidR="001072FE" w:rsidRPr="003C7318" w14:paraId="423CF5CB"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48DA6C" w14:textId="77777777" w:rsidR="001072FE" w:rsidRPr="003C7318" w:rsidRDefault="001072FE">
            <w:pPr>
              <w:widowControl w:val="0"/>
              <w:autoSpaceDE w:val="0"/>
              <w:autoSpaceDN w:val="0"/>
              <w:adjustRightInd w:val="0"/>
              <w:jc w:val="both"/>
            </w:pPr>
            <w:r w:rsidRPr="003C7318">
              <w:t>Обеспечение сельскохозяйственного производства</w:t>
            </w:r>
          </w:p>
        </w:tc>
        <w:tc>
          <w:tcPr>
            <w:tcW w:w="6666" w:type="dxa"/>
            <w:tcBorders>
              <w:top w:val="single" w:sz="4" w:space="0" w:color="auto"/>
              <w:left w:val="single" w:sz="4" w:space="0" w:color="auto"/>
              <w:bottom w:val="single" w:sz="4" w:space="0" w:color="auto"/>
              <w:right w:val="single" w:sz="4" w:space="0" w:color="auto"/>
            </w:tcBorders>
            <w:hideMark/>
          </w:tcPr>
          <w:p w14:paraId="52F03B13" w14:textId="77777777" w:rsidR="001072FE" w:rsidRPr="003C7318" w:rsidRDefault="001072FE">
            <w:pPr>
              <w:jc w:val="both"/>
            </w:pPr>
            <w:r w:rsidRPr="003C731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Borders>
              <w:top w:val="single" w:sz="4" w:space="0" w:color="auto"/>
              <w:left w:val="single" w:sz="4" w:space="0" w:color="auto"/>
              <w:bottom w:val="single" w:sz="4" w:space="0" w:color="auto"/>
              <w:right w:val="single" w:sz="4" w:space="0" w:color="auto"/>
            </w:tcBorders>
            <w:hideMark/>
          </w:tcPr>
          <w:p w14:paraId="65171992" w14:textId="77777777" w:rsidR="001072FE" w:rsidRPr="003C7318" w:rsidRDefault="001072FE">
            <w:pPr>
              <w:widowControl w:val="0"/>
              <w:autoSpaceDE w:val="0"/>
              <w:autoSpaceDN w:val="0"/>
              <w:adjustRightInd w:val="0"/>
              <w:jc w:val="center"/>
            </w:pPr>
            <w:r w:rsidRPr="003C7318">
              <w:t>1.18</w:t>
            </w:r>
          </w:p>
        </w:tc>
      </w:tr>
      <w:tr w:rsidR="001072FE" w:rsidRPr="003C7318" w14:paraId="4A273D1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AE3AF9" w14:textId="77777777" w:rsidR="001072FE" w:rsidRPr="003C7318" w:rsidRDefault="001072FE">
            <w:r w:rsidRPr="003C7318">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32192E36" w14:textId="77777777" w:rsidR="001072FE" w:rsidRPr="003C7318" w:rsidRDefault="001072FE">
            <w:pPr>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3" w:anchor="P198" w:history="1">
              <w:r w:rsidRPr="003C7318">
                <w:rPr>
                  <w:rStyle w:val="a3"/>
                  <w:rFonts w:eastAsiaTheme="majorEastAsia"/>
                  <w:color w:val="auto"/>
                </w:rPr>
                <w:t>кодами 3.1.1</w:t>
              </w:r>
            </w:hyperlink>
            <w:r w:rsidRPr="003C7318">
              <w:t xml:space="preserve"> - </w:t>
            </w:r>
            <w:hyperlink r:id="rId74" w:anchor="P202" w:history="1">
              <w:r w:rsidRPr="003C7318">
                <w:rPr>
                  <w:rStyle w:val="a3"/>
                  <w:rFonts w:eastAsiaTheme="majorEastAsia"/>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0B0E9999" w14:textId="77777777" w:rsidR="001072FE" w:rsidRPr="003C7318" w:rsidRDefault="001072FE">
            <w:pPr>
              <w:jc w:val="center"/>
            </w:pPr>
            <w:r w:rsidRPr="003C7318">
              <w:t>3.1</w:t>
            </w:r>
          </w:p>
        </w:tc>
      </w:tr>
      <w:tr w:rsidR="001072FE" w:rsidRPr="003C7318" w14:paraId="1F92F360" w14:textId="77777777" w:rsidTr="001072FE">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5FE2F7" w14:textId="77777777" w:rsidR="001072FE" w:rsidRPr="003C7318" w:rsidRDefault="001072FE">
            <w:pPr>
              <w:widowControl w:val="0"/>
              <w:autoSpaceDE w:val="0"/>
              <w:autoSpaceDN w:val="0"/>
              <w:adjustRightInd w:val="0"/>
              <w:jc w:val="center"/>
            </w:pPr>
            <w:r w:rsidRPr="003C7318">
              <w:rPr>
                <w:b/>
              </w:rPr>
              <w:t>Условно разрешенные виды использования</w:t>
            </w:r>
          </w:p>
        </w:tc>
      </w:tr>
      <w:tr w:rsidR="001072FE" w:rsidRPr="003C7318" w14:paraId="3AD0EEEB"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17BC7D" w14:textId="77777777" w:rsidR="001072FE" w:rsidRPr="003C7318" w:rsidRDefault="001072FE">
            <w:pPr>
              <w:widowControl w:val="0"/>
              <w:autoSpaceDE w:val="0"/>
              <w:autoSpaceDN w:val="0"/>
              <w:adjustRightInd w:val="0"/>
              <w:jc w:val="both"/>
            </w:pPr>
            <w:r w:rsidRPr="003C7318">
              <w:t>Животноводство</w:t>
            </w:r>
          </w:p>
        </w:tc>
        <w:tc>
          <w:tcPr>
            <w:tcW w:w="6666" w:type="dxa"/>
            <w:tcBorders>
              <w:top w:val="single" w:sz="4" w:space="0" w:color="auto"/>
              <w:left w:val="single" w:sz="4" w:space="0" w:color="auto"/>
              <w:bottom w:val="single" w:sz="4" w:space="0" w:color="auto"/>
              <w:right w:val="single" w:sz="4" w:space="0" w:color="auto"/>
            </w:tcBorders>
            <w:hideMark/>
          </w:tcPr>
          <w:p w14:paraId="34A6ACBA" w14:textId="77777777" w:rsidR="001072FE" w:rsidRPr="003C7318" w:rsidRDefault="001072FE">
            <w:pPr>
              <w:jc w:val="both"/>
            </w:pPr>
            <w:r w:rsidRPr="003C7318">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75" w:anchor="P76" w:history="1">
              <w:r w:rsidRPr="003C7318">
                <w:rPr>
                  <w:rStyle w:val="a3"/>
                  <w:rFonts w:eastAsiaTheme="majorEastAsia"/>
                  <w:color w:val="auto"/>
                </w:rPr>
                <w:t>кодами 1.8</w:t>
              </w:r>
            </w:hyperlink>
            <w:r w:rsidRPr="003C7318">
              <w:t xml:space="preserve"> - </w:t>
            </w:r>
            <w:hyperlink r:id="rId76" w:anchor="P91" w:history="1">
              <w:r w:rsidRPr="003C7318">
                <w:rPr>
                  <w:rStyle w:val="a3"/>
                  <w:rFonts w:eastAsiaTheme="majorEastAsia"/>
                  <w:color w:val="auto"/>
                </w:rPr>
                <w:t>1.11</w:t>
              </w:r>
            </w:hyperlink>
            <w:r w:rsidRPr="003C7318">
              <w:t xml:space="preserve">, </w:t>
            </w:r>
            <w:hyperlink r:id="rId77" w:anchor="P107" w:history="1">
              <w:r w:rsidRPr="003C7318">
                <w:rPr>
                  <w:rStyle w:val="a3"/>
                  <w:rFonts w:eastAsiaTheme="majorEastAsia"/>
                  <w:color w:val="auto"/>
                </w:rPr>
                <w:t>1.15</w:t>
              </w:r>
            </w:hyperlink>
            <w:r w:rsidRPr="003C7318">
              <w:t xml:space="preserve">, </w:t>
            </w:r>
            <w:hyperlink r:id="rId78" w:anchor="P120" w:history="1">
              <w:r w:rsidRPr="003C7318">
                <w:rPr>
                  <w:rStyle w:val="a3"/>
                  <w:rFonts w:eastAsiaTheme="majorEastAsia"/>
                  <w:color w:val="auto"/>
                </w:rPr>
                <w:t>1.19</w:t>
              </w:r>
            </w:hyperlink>
            <w:r w:rsidRPr="003C7318">
              <w:t xml:space="preserve">, </w:t>
            </w:r>
            <w:hyperlink r:id="rId79" w:anchor="P124" w:history="1">
              <w:r w:rsidRPr="003C7318">
                <w:rPr>
                  <w:rStyle w:val="a3"/>
                  <w:rFonts w:eastAsiaTheme="majorEastAsia"/>
                  <w:color w:val="auto"/>
                </w:rPr>
                <w:t>1.20</w:t>
              </w:r>
            </w:hyperlink>
          </w:p>
        </w:tc>
        <w:tc>
          <w:tcPr>
            <w:tcW w:w="851" w:type="dxa"/>
            <w:tcBorders>
              <w:top w:val="single" w:sz="4" w:space="0" w:color="auto"/>
              <w:left w:val="single" w:sz="4" w:space="0" w:color="auto"/>
              <w:bottom w:val="single" w:sz="4" w:space="0" w:color="auto"/>
              <w:right w:val="single" w:sz="4" w:space="0" w:color="auto"/>
            </w:tcBorders>
            <w:hideMark/>
          </w:tcPr>
          <w:p w14:paraId="793D2C14" w14:textId="77777777" w:rsidR="001072FE" w:rsidRPr="003C7318" w:rsidRDefault="001072FE">
            <w:pPr>
              <w:widowControl w:val="0"/>
              <w:autoSpaceDE w:val="0"/>
              <w:autoSpaceDN w:val="0"/>
              <w:adjustRightInd w:val="0"/>
              <w:jc w:val="center"/>
            </w:pPr>
            <w:r w:rsidRPr="003C7318">
              <w:t>1.7</w:t>
            </w:r>
          </w:p>
        </w:tc>
      </w:tr>
      <w:tr w:rsidR="001072FE" w:rsidRPr="003C7318" w14:paraId="10882177"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6A81F6" w14:textId="77777777" w:rsidR="001072FE" w:rsidRPr="003C7318" w:rsidRDefault="001072FE">
            <w:pPr>
              <w:widowControl w:val="0"/>
              <w:autoSpaceDE w:val="0"/>
              <w:autoSpaceDN w:val="0"/>
              <w:adjustRightInd w:val="0"/>
              <w:jc w:val="both"/>
            </w:pPr>
            <w:r w:rsidRPr="003C7318">
              <w:lastRenderedPageBreak/>
              <w:t>Скотоводство</w:t>
            </w:r>
          </w:p>
        </w:tc>
        <w:tc>
          <w:tcPr>
            <w:tcW w:w="6666" w:type="dxa"/>
            <w:tcBorders>
              <w:top w:val="single" w:sz="4" w:space="0" w:color="auto"/>
              <w:left w:val="single" w:sz="4" w:space="0" w:color="auto"/>
              <w:bottom w:val="single" w:sz="4" w:space="0" w:color="auto"/>
              <w:right w:val="single" w:sz="4" w:space="0" w:color="auto"/>
            </w:tcBorders>
            <w:hideMark/>
          </w:tcPr>
          <w:p w14:paraId="1D08BD58"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73549FEC" w14:textId="77777777" w:rsidR="001072FE" w:rsidRPr="003C7318" w:rsidRDefault="001072FE">
            <w:pPr>
              <w:widowControl w:val="0"/>
              <w:autoSpaceDE w:val="0"/>
              <w:autoSpaceDN w:val="0"/>
              <w:adjustRightInd w:val="0"/>
              <w:jc w:val="center"/>
            </w:pPr>
            <w:r w:rsidRPr="003C7318">
              <w:t>1.8</w:t>
            </w:r>
          </w:p>
        </w:tc>
      </w:tr>
      <w:tr w:rsidR="001072FE" w:rsidRPr="003C7318" w14:paraId="2FB646A0"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78881A" w14:textId="77777777" w:rsidR="001072FE" w:rsidRPr="003C7318" w:rsidRDefault="001072FE">
            <w:pPr>
              <w:widowControl w:val="0"/>
              <w:autoSpaceDE w:val="0"/>
              <w:autoSpaceDN w:val="0"/>
              <w:adjustRightInd w:val="0"/>
              <w:jc w:val="both"/>
            </w:pPr>
            <w:r w:rsidRPr="003C7318">
              <w:t>Звероводство</w:t>
            </w:r>
          </w:p>
        </w:tc>
        <w:tc>
          <w:tcPr>
            <w:tcW w:w="6666" w:type="dxa"/>
            <w:tcBorders>
              <w:top w:val="single" w:sz="4" w:space="0" w:color="auto"/>
              <w:left w:val="single" w:sz="4" w:space="0" w:color="auto"/>
              <w:bottom w:val="single" w:sz="4" w:space="0" w:color="auto"/>
              <w:right w:val="single" w:sz="4" w:space="0" w:color="auto"/>
            </w:tcBorders>
            <w:hideMark/>
          </w:tcPr>
          <w:p w14:paraId="180A3E4A" w14:textId="77777777" w:rsidR="001072FE" w:rsidRPr="003C7318" w:rsidRDefault="001072FE">
            <w:pPr>
              <w:jc w:val="both"/>
            </w:pPr>
            <w:r w:rsidRPr="003C7318">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5C04657D" w14:textId="77777777" w:rsidR="001072FE" w:rsidRPr="003C7318" w:rsidRDefault="001072FE">
            <w:pPr>
              <w:widowControl w:val="0"/>
              <w:autoSpaceDE w:val="0"/>
              <w:autoSpaceDN w:val="0"/>
              <w:adjustRightInd w:val="0"/>
              <w:jc w:val="center"/>
            </w:pPr>
            <w:r w:rsidRPr="003C7318">
              <w:t>1.9</w:t>
            </w:r>
          </w:p>
        </w:tc>
      </w:tr>
      <w:tr w:rsidR="001072FE" w:rsidRPr="003C7318" w14:paraId="73915D88"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C03646" w14:textId="77777777" w:rsidR="001072FE" w:rsidRPr="003C7318" w:rsidRDefault="001072FE">
            <w:pPr>
              <w:widowControl w:val="0"/>
              <w:autoSpaceDE w:val="0"/>
              <w:autoSpaceDN w:val="0"/>
              <w:adjustRightInd w:val="0"/>
              <w:jc w:val="both"/>
            </w:pPr>
            <w:r w:rsidRPr="003C7318">
              <w:t>Птицеводство</w:t>
            </w:r>
          </w:p>
        </w:tc>
        <w:tc>
          <w:tcPr>
            <w:tcW w:w="6666" w:type="dxa"/>
            <w:tcBorders>
              <w:top w:val="single" w:sz="4" w:space="0" w:color="auto"/>
              <w:left w:val="single" w:sz="4" w:space="0" w:color="auto"/>
              <w:bottom w:val="single" w:sz="4" w:space="0" w:color="auto"/>
              <w:right w:val="single" w:sz="4" w:space="0" w:color="auto"/>
            </w:tcBorders>
            <w:hideMark/>
          </w:tcPr>
          <w:p w14:paraId="2EEF0694" w14:textId="77777777" w:rsidR="001072FE" w:rsidRPr="003C7318" w:rsidRDefault="001072FE">
            <w:pPr>
              <w:jc w:val="both"/>
            </w:pPr>
            <w:r w:rsidRPr="003C7318">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22DC2C04" w14:textId="77777777" w:rsidR="001072FE" w:rsidRPr="003C7318" w:rsidRDefault="001072FE">
            <w:pPr>
              <w:widowControl w:val="0"/>
              <w:autoSpaceDE w:val="0"/>
              <w:autoSpaceDN w:val="0"/>
              <w:adjustRightInd w:val="0"/>
              <w:jc w:val="center"/>
            </w:pPr>
            <w:r w:rsidRPr="003C7318">
              <w:t>1.10</w:t>
            </w:r>
          </w:p>
        </w:tc>
      </w:tr>
      <w:tr w:rsidR="001072FE" w:rsidRPr="003C7318" w14:paraId="4AFC480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775B1" w14:textId="4883EBF2" w:rsidR="001072FE" w:rsidRPr="003C7318" w:rsidRDefault="001072FE" w:rsidP="001072FE">
            <w:pPr>
              <w:widowControl w:val="0"/>
              <w:autoSpaceDE w:val="0"/>
              <w:autoSpaceDN w:val="0"/>
              <w:adjustRightInd w:val="0"/>
              <w:jc w:val="both"/>
            </w:pPr>
            <w:r w:rsidRPr="003C7318">
              <w:t>Хранение и переработка сельскохозяйственной продукции</w:t>
            </w:r>
          </w:p>
        </w:tc>
        <w:tc>
          <w:tcPr>
            <w:tcW w:w="6666" w:type="dxa"/>
            <w:tcBorders>
              <w:top w:val="single" w:sz="4" w:space="0" w:color="auto"/>
              <w:left w:val="single" w:sz="4" w:space="0" w:color="auto"/>
              <w:bottom w:val="single" w:sz="4" w:space="0" w:color="auto"/>
              <w:right w:val="single" w:sz="4" w:space="0" w:color="auto"/>
            </w:tcBorders>
          </w:tcPr>
          <w:p w14:paraId="7B7ADFF0" w14:textId="07FF8BAB" w:rsidR="001072FE" w:rsidRPr="003C7318" w:rsidRDefault="001072FE" w:rsidP="001072FE">
            <w:pPr>
              <w:jc w:val="both"/>
            </w:pPr>
            <w:r w:rsidRPr="003C731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tcPr>
          <w:p w14:paraId="33EDF5D2" w14:textId="719DD00C" w:rsidR="001072FE" w:rsidRPr="003C7318" w:rsidRDefault="001072FE" w:rsidP="001072FE">
            <w:pPr>
              <w:widowControl w:val="0"/>
              <w:autoSpaceDE w:val="0"/>
              <w:autoSpaceDN w:val="0"/>
              <w:adjustRightInd w:val="0"/>
              <w:jc w:val="center"/>
            </w:pPr>
            <w:r w:rsidRPr="003C7318">
              <w:t>1.15</w:t>
            </w:r>
          </w:p>
        </w:tc>
      </w:tr>
      <w:tr w:rsidR="001072FE" w:rsidRPr="003C7318" w14:paraId="60165F5E"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BE2092" w14:textId="77777777" w:rsidR="001072FE" w:rsidRPr="003C7318" w:rsidRDefault="001072FE">
            <w:pPr>
              <w:jc w:val="both"/>
            </w:pPr>
            <w:r w:rsidRPr="003C7318">
              <w:t>Охота и рыбалка</w:t>
            </w:r>
          </w:p>
        </w:tc>
        <w:tc>
          <w:tcPr>
            <w:tcW w:w="6666" w:type="dxa"/>
            <w:tcBorders>
              <w:top w:val="single" w:sz="4" w:space="0" w:color="auto"/>
              <w:left w:val="single" w:sz="4" w:space="0" w:color="auto"/>
              <w:bottom w:val="single" w:sz="4" w:space="0" w:color="auto"/>
              <w:right w:val="single" w:sz="4" w:space="0" w:color="auto"/>
            </w:tcBorders>
            <w:hideMark/>
          </w:tcPr>
          <w:p w14:paraId="5AF445BF" w14:textId="77777777" w:rsidR="001072FE" w:rsidRPr="003C7318" w:rsidRDefault="001072FE">
            <w:pPr>
              <w:jc w:val="both"/>
            </w:pPr>
            <w:r w:rsidRPr="003C7318">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4" w:space="0" w:color="auto"/>
              <w:left w:val="single" w:sz="4" w:space="0" w:color="auto"/>
              <w:bottom w:val="single" w:sz="4" w:space="0" w:color="auto"/>
              <w:right w:val="single" w:sz="4" w:space="0" w:color="auto"/>
            </w:tcBorders>
            <w:hideMark/>
          </w:tcPr>
          <w:p w14:paraId="68249FE1" w14:textId="77777777" w:rsidR="001072FE" w:rsidRPr="003C7318" w:rsidRDefault="001072FE">
            <w:pPr>
              <w:jc w:val="center"/>
            </w:pPr>
            <w:r w:rsidRPr="003C7318">
              <w:t>5.3</w:t>
            </w:r>
          </w:p>
        </w:tc>
      </w:tr>
      <w:tr w:rsidR="001072FE" w:rsidRPr="003C7318" w14:paraId="05900CAA"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5570D0" w14:textId="77777777" w:rsidR="001072FE" w:rsidRPr="003C7318" w:rsidRDefault="001072FE">
            <w:r w:rsidRPr="003C7318">
              <w:t>Ведение огородничества</w:t>
            </w:r>
          </w:p>
        </w:tc>
        <w:tc>
          <w:tcPr>
            <w:tcW w:w="6666" w:type="dxa"/>
            <w:tcBorders>
              <w:top w:val="single" w:sz="4" w:space="0" w:color="auto"/>
              <w:left w:val="single" w:sz="4" w:space="0" w:color="auto"/>
              <w:bottom w:val="single" w:sz="4" w:space="0" w:color="auto"/>
              <w:right w:val="single" w:sz="4" w:space="0" w:color="auto"/>
            </w:tcBorders>
            <w:hideMark/>
          </w:tcPr>
          <w:p w14:paraId="49D5C955" w14:textId="77777777" w:rsidR="001072FE" w:rsidRPr="003C7318" w:rsidRDefault="001072FE">
            <w:pPr>
              <w:jc w:val="both"/>
            </w:pPr>
            <w:r w:rsidRPr="003C7318">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29999FB1" w14:textId="77777777" w:rsidR="001072FE" w:rsidRPr="003C7318" w:rsidRDefault="001072FE">
            <w:pPr>
              <w:jc w:val="center"/>
            </w:pPr>
            <w:r w:rsidRPr="003C7318">
              <w:t>13.1</w:t>
            </w:r>
          </w:p>
        </w:tc>
      </w:tr>
      <w:tr w:rsidR="001072FE" w:rsidRPr="003C7318" w14:paraId="3B282F65" w14:textId="77777777" w:rsidTr="001072FE">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242948D" w14:textId="77777777" w:rsidR="001072FE" w:rsidRPr="003C7318" w:rsidRDefault="001072FE">
            <w:r w:rsidRPr="003C7318">
              <w:t>Ведение садоводства</w:t>
            </w:r>
          </w:p>
        </w:tc>
        <w:tc>
          <w:tcPr>
            <w:tcW w:w="6666" w:type="dxa"/>
            <w:tcBorders>
              <w:top w:val="single" w:sz="4" w:space="0" w:color="auto"/>
              <w:left w:val="single" w:sz="4" w:space="0" w:color="auto"/>
              <w:bottom w:val="single" w:sz="4" w:space="0" w:color="auto"/>
              <w:right w:val="single" w:sz="4" w:space="0" w:color="auto"/>
            </w:tcBorders>
            <w:hideMark/>
          </w:tcPr>
          <w:p w14:paraId="4F49A0F1" w14:textId="77777777" w:rsidR="001072FE" w:rsidRPr="003C7318" w:rsidRDefault="001072FE">
            <w:pPr>
              <w:jc w:val="both"/>
            </w:pPr>
            <w:r w:rsidRPr="003C7318">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0" w:anchor="P140" w:history="1">
              <w:r w:rsidRPr="003C7318">
                <w:rPr>
                  <w:rStyle w:val="a3"/>
                  <w:rFonts w:eastAsiaTheme="majorEastAsia"/>
                  <w:color w:val="auto"/>
                </w:rPr>
                <w:t>кодом 2.1</w:t>
              </w:r>
            </w:hyperlink>
            <w:r w:rsidRPr="003C7318">
              <w:t>,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hideMark/>
          </w:tcPr>
          <w:p w14:paraId="56B00E7A" w14:textId="77777777" w:rsidR="001072FE" w:rsidRPr="003C7318" w:rsidRDefault="001072FE">
            <w:pPr>
              <w:jc w:val="center"/>
            </w:pPr>
            <w:r w:rsidRPr="003C7318">
              <w:t>13.2</w:t>
            </w:r>
          </w:p>
        </w:tc>
      </w:tr>
    </w:tbl>
    <w:p w14:paraId="0FAEFDB3" w14:textId="77777777" w:rsidR="001072FE" w:rsidRPr="003C7318" w:rsidRDefault="001072FE" w:rsidP="001072FE">
      <w:pPr>
        <w:widowControl w:val="0"/>
        <w:autoSpaceDE w:val="0"/>
        <w:autoSpaceDN w:val="0"/>
        <w:adjustRightInd w:val="0"/>
        <w:ind w:firstLine="540"/>
        <w:jc w:val="both"/>
        <w:rPr>
          <w:b/>
        </w:rPr>
      </w:pPr>
    </w:p>
    <w:p w14:paraId="474784DC" w14:textId="77777777" w:rsidR="001072FE" w:rsidRPr="003C7318" w:rsidRDefault="001072FE" w:rsidP="001072FE">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1072FE" w:rsidRPr="003C7318" w14:paraId="28F77AE9"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1DC0B4AE" w14:textId="77777777" w:rsidR="001072FE" w:rsidRPr="003C7318" w:rsidRDefault="001072FE">
            <w:pPr>
              <w:widowControl w:val="0"/>
              <w:autoSpaceDE w:val="0"/>
              <w:autoSpaceDN w:val="0"/>
              <w:adjustRightInd w:val="0"/>
            </w:pPr>
            <w:r w:rsidRPr="003C7318">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04E03900" w14:textId="77777777" w:rsidR="001072FE" w:rsidRPr="003C7318" w:rsidRDefault="001072FE">
            <w:pPr>
              <w:widowControl w:val="0"/>
              <w:autoSpaceDE w:val="0"/>
              <w:autoSpaceDN w:val="0"/>
              <w:adjustRightInd w:val="0"/>
            </w:pPr>
            <w:r w:rsidRPr="003C7318">
              <w:t>Значение, единица измерения, дополнительные условия</w:t>
            </w:r>
          </w:p>
        </w:tc>
      </w:tr>
      <w:tr w:rsidR="001072FE" w:rsidRPr="003C7318" w14:paraId="6C84A7DC"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3933022E" w14:textId="77777777" w:rsidR="001072FE" w:rsidRPr="003C7318" w:rsidRDefault="001072FE">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74E767C3" w14:textId="77777777" w:rsidR="001072FE" w:rsidRPr="003C7318" w:rsidRDefault="001072FE">
            <w:pPr>
              <w:widowControl w:val="0"/>
              <w:autoSpaceDE w:val="0"/>
              <w:autoSpaceDN w:val="0"/>
              <w:adjustRightInd w:val="0"/>
              <w:jc w:val="both"/>
              <w:rPr>
                <w:b/>
              </w:rPr>
            </w:pPr>
            <w:r w:rsidRPr="003C7318">
              <w:t>не подлежит ограничению</w:t>
            </w:r>
          </w:p>
        </w:tc>
      </w:tr>
      <w:tr w:rsidR="001072FE" w:rsidRPr="003C7318" w14:paraId="52C1B5CF"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3828A539" w14:textId="77777777" w:rsidR="001072FE" w:rsidRPr="003C7318" w:rsidRDefault="001072FE">
            <w:pPr>
              <w:widowControl w:val="0"/>
              <w:autoSpaceDE w:val="0"/>
              <w:autoSpaceDN w:val="0"/>
              <w:adjustRightInd w:val="0"/>
              <w:rPr>
                <w:b/>
              </w:rPr>
            </w:pPr>
            <w:r w:rsidRPr="003C7318">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0A5750C1" w14:textId="77777777" w:rsidR="001072FE" w:rsidRPr="003C7318" w:rsidRDefault="001072FE">
            <w:pPr>
              <w:widowControl w:val="0"/>
              <w:autoSpaceDE w:val="0"/>
              <w:autoSpaceDN w:val="0"/>
              <w:adjustRightInd w:val="0"/>
              <w:ind w:firstLine="34"/>
              <w:jc w:val="both"/>
              <w:rPr>
                <w:b/>
              </w:rPr>
            </w:pPr>
            <w:r w:rsidRPr="003C7318">
              <w:t>не подлежит ограничению</w:t>
            </w:r>
          </w:p>
        </w:tc>
      </w:tr>
      <w:tr w:rsidR="001072FE" w:rsidRPr="003C7318" w14:paraId="2456A262"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6C689ACA" w14:textId="77777777" w:rsidR="001072FE" w:rsidRPr="003C7318" w:rsidRDefault="001072FE">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04073A5D" w14:textId="77777777" w:rsidR="001072FE" w:rsidRPr="003C7318" w:rsidRDefault="001072FE">
            <w:pPr>
              <w:widowControl w:val="0"/>
              <w:autoSpaceDE w:val="0"/>
              <w:autoSpaceDN w:val="0"/>
              <w:adjustRightInd w:val="0"/>
              <w:ind w:firstLine="34"/>
              <w:jc w:val="both"/>
              <w:rPr>
                <w:b/>
              </w:rPr>
            </w:pPr>
            <w:r w:rsidRPr="003C7318">
              <w:t>не подлежит ограничению</w:t>
            </w:r>
          </w:p>
        </w:tc>
      </w:tr>
      <w:tr w:rsidR="001072FE" w:rsidRPr="003C7318" w14:paraId="14952AD1"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2AA03D9A" w14:textId="77777777" w:rsidR="001072FE" w:rsidRPr="003C7318" w:rsidRDefault="001072FE">
            <w:pPr>
              <w:widowControl w:val="0"/>
              <w:autoSpaceDE w:val="0"/>
              <w:autoSpaceDN w:val="0"/>
              <w:adjustRightInd w:val="0"/>
              <w:rPr>
                <w:b/>
              </w:rPr>
            </w:pPr>
            <w:r w:rsidRPr="003C7318">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60681908" w14:textId="77777777" w:rsidR="001072FE" w:rsidRPr="003C7318" w:rsidRDefault="001072FE">
            <w:pPr>
              <w:widowControl w:val="0"/>
              <w:autoSpaceDE w:val="0"/>
              <w:autoSpaceDN w:val="0"/>
              <w:adjustRightInd w:val="0"/>
              <w:jc w:val="both"/>
            </w:pPr>
            <w:r w:rsidRPr="003C7318">
              <w:t>не подлежит ограничению</w:t>
            </w:r>
          </w:p>
        </w:tc>
      </w:tr>
      <w:tr w:rsidR="001072FE" w:rsidRPr="003C7318" w14:paraId="100E8048"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39983E69" w14:textId="77777777" w:rsidR="001072FE" w:rsidRPr="003C7318" w:rsidRDefault="001072FE">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209F1B9C" w14:textId="09B620D7" w:rsidR="001072FE" w:rsidRPr="003C7318" w:rsidRDefault="001072FE">
            <w:pPr>
              <w:widowControl w:val="0"/>
              <w:autoSpaceDE w:val="0"/>
              <w:autoSpaceDN w:val="0"/>
              <w:adjustRightInd w:val="0"/>
              <w:ind w:firstLine="33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734034" w:rsidRPr="003C7318">
              <w:t xml:space="preserve">е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12F304DE" w14:textId="77777777" w:rsidR="001072FE" w:rsidRPr="003C7318" w:rsidRDefault="001072FE">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1072FE" w:rsidRPr="003C7318" w14:paraId="0351DC78"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175C1683" w14:textId="77777777" w:rsidR="001072FE" w:rsidRPr="003C7318" w:rsidRDefault="001072FE">
            <w:pPr>
              <w:widowControl w:val="0"/>
              <w:autoSpaceDE w:val="0"/>
              <w:autoSpaceDN w:val="0"/>
              <w:adjustRightInd w:val="0"/>
              <w:rPr>
                <w:b/>
                <w:highlight w:val="yellow"/>
              </w:rPr>
            </w:pPr>
            <w:r w:rsidRPr="003C7318">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42D85696" w14:textId="77777777" w:rsidR="001072FE" w:rsidRPr="003C7318" w:rsidRDefault="001072FE">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007E9EC6" w14:textId="40CA51DE" w:rsidR="001072FE" w:rsidRPr="003C7318" w:rsidRDefault="001072FE">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2CB377A2" w14:textId="38AD84E2" w:rsidR="0011635D" w:rsidRPr="003C7318" w:rsidRDefault="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149DC316" w14:textId="0644CB4C" w:rsidR="001072FE" w:rsidRPr="003C7318" w:rsidRDefault="0011635D">
            <w:pPr>
              <w:widowControl w:val="0"/>
              <w:autoSpaceDE w:val="0"/>
              <w:autoSpaceDN w:val="0"/>
              <w:adjustRightInd w:val="0"/>
              <w:jc w:val="both"/>
              <w:rPr>
                <w:b/>
                <w:highlight w:val="yellow"/>
              </w:rPr>
            </w:pPr>
            <w:r w:rsidRPr="003C7318">
              <w:t>4</w:t>
            </w:r>
            <w:r w:rsidR="001072FE" w:rsidRPr="003C7318">
              <w:t>. Размеры санитарно-защитной зоны устанавливаются с учетом требований СанПиН 2.2.1/2.1.1.1200.</w:t>
            </w:r>
          </w:p>
        </w:tc>
      </w:tr>
    </w:tbl>
    <w:p w14:paraId="1BB578BF" w14:textId="77777777" w:rsidR="00095380" w:rsidRPr="003C7318" w:rsidRDefault="00095380" w:rsidP="001072FE"/>
    <w:p w14:paraId="6A690650" w14:textId="1E9956DD" w:rsidR="001072FE" w:rsidRDefault="001072FE" w:rsidP="001072FE"/>
    <w:p w14:paraId="7BA62D5B" w14:textId="015C44D4" w:rsidR="003C7318" w:rsidRDefault="003C7318" w:rsidP="001072FE"/>
    <w:p w14:paraId="4BC91EDB" w14:textId="1B8CF9D7" w:rsidR="003C7318" w:rsidRDefault="003C7318" w:rsidP="001072FE"/>
    <w:p w14:paraId="0A5967C7" w14:textId="41CED208" w:rsidR="003C7318" w:rsidRDefault="003C7318" w:rsidP="001072FE"/>
    <w:p w14:paraId="365C5A58" w14:textId="57E23184" w:rsidR="003C7318" w:rsidRDefault="003C7318" w:rsidP="001072FE"/>
    <w:p w14:paraId="1B927397" w14:textId="08BE1414" w:rsidR="003C7318" w:rsidRDefault="003C7318" w:rsidP="001072FE"/>
    <w:p w14:paraId="7F14FDA2" w14:textId="77777777" w:rsidR="003C7318" w:rsidRPr="003C7318" w:rsidRDefault="003C7318" w:rsidP="001072FE"/>
    <w:p w14:paraId="1BA53790" w14:textId="5A25FE57" w:rsidR="001072FE" w:rsidRPr="003C7318" w:rsidRDefault="001072FE" w:rsidP="008A43C3">
      <w:pPr>
        <w:pStyle w:val="2"/>
        <w:ind w:firstLine="567"/>
        <w:rPr>
          <w:rFonts w:ascii="Times New Roman" w:hAnsi="Times New Roman" w:cs="Times New Roman"/>
          <w:b/>
          <w:color w:val="auto"/>
          <w:sz w:val="24"/>
          <w:szCs w:val="24"/>
        </w:rPr>
      </w:pPr>
      <w:bookmarkStart w:id="41" w:name="_Toc137474632"/>
      <w:r w:rsidRPr="003C7318">
        <w:rPr>
          <w:rFonts w:ascii="Times New Roman" w:hAnsi="Times New Roman" w:cs="Times New Roman"/>
          <w:b/>
          <w:bCs/>
          <w:color w:val="000000" w:themeColor="text1"/>
          <w:sz w:val="24"/>
          <w:szCs w:val="24"/>
        </w:rPr>
        <w:lastRenderedPageBreak/>
        <w:t xml:space="preserve">Статья </w:t>
      </w:r>
      <w:r w:rsidR="0001568A" w:rsidRPr="003C7318">
        <w:rPr>
          <w:rFonts w:ascii="Times New Roman" w:hAnsi="Times New Roman" w:cs="Times New Roman"/>
          <w:b/>
          <w:bCs/>
          <w:color w:val="auto"/>
          <w:sz w:val="24"/>
          <w:szCs w:val="24"/>
        </w:rPr>
        <w:t>34</w:t>
      </w:r>
      <w:r w:rsidRPr="003C7318">
        <w:rPr>
          <w:rFonts w:ascii="Times New Roman" w:hAnsi="Times New Roman" w:cs="Times New Roman"/>
          <w:b/>
          <w:bCs/>
          <w:color w:val="auto"/>
          <w:sz w:val="24"/>
          <w:szCs w:val="24"/>
        </w:rPr>
        <w:t xml:space="preserve">. </w:t>
      </w:r>
      <w:r w:rsidRPr="003C7318">
        <w:rPr>
          <w:rFonts w:ascii="Times New Roman" w:hAnsi="Times New Roman" w:cs="Times New Roman"/>
          <w:b/>
          <w:color w:val="auto"/>
          <w:sz w:val="24"/>
          <w:szCs w:val="24"/>
        </w:rPr>
        <w:t>Сх-2 – Зона объектов сельскохозяйственного производства</w:t>
      </w:r>
      <w:bookmarkEnd w:id="41"/>
      <w:r w:rsidRPr="003C7318">
        <w:rPr>
          <w:rFonts w:ascii="Times New Roman" w:hAnsi="Times New Roman" w:cs="Times New Roman"/>
          <w:color w:val="auto"/>
          <w:sz w:val="24"/>
          <w:szCs w:val="24"/>
        </w:rPr>
        <w:t xml:space="preserve"> </w:t>
      </w:r>
    </w:p>
    <w:p w14:paraId="2C5140B1" w14:textId="77777777" w:rsidR="001072FE" w:rsidRPr="003C7318" w:rsidRDefault="001072FE" w:rsidP="001072FE">
      <w:pPr>
        <w:widowControl w:val="0"/>
        <w:autoSpaceDE w:val="0"/>
        <w:autoSpaceDN w:val="0"/>
        <w:adjustRightInd w:val="0"/>
        <w:ind w:firstLine="540"/>
        <w:jc w:val="both"/>
        <w:rPr>
          <w:color w:val="auto"/>
        </w:rPr>
      </w:pPr>
    </w:p>
    <w:p w14:paraId="442B94AD" w14:textId="77777777" w:rsidR="001072FE" w:rsidRPr="003C7318" w:rsidRDefault="001072FE" w:rsidP="001072FE">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1072FE" w:rsidRPr="003C7318" w14:paraId="55BFD0A2" w14:textId="77777777" w:rsidTr="00B8543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6F38A89" w14:textId="77777777" w:rsidR="001072FE" w:rsidRPr="003C7318" w:rsidRDefault="001072FE">
            <w:pPr>
              <w:widowControl w:val="0"/>
              <w:autoSpaceDE w:val="0"/>
              <w:autoSpaceDN w:val="0"/>
              <w:adjustRightInd w:val="0"/>
              <w:jc w:val="center"/>
            </w:pPr>
            <w:r w:rsidRPr="003C7318">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93DE" w14:textId="77777777" w:rsidR="001072FE" w:rsidRPr="003C7318" w:rsidRDefault="001072FE">
            <w:pPr>
              <w:widowControl w:val="0"/>
              <w:autoSpaceDE w:val="0"/>
              <w:autoSpaceDN w:val="0"/>
              <w:adjustRightInd w:val="0"/>
              <w:jc w:val="center"/>
            </w:pPr>
            <w:r w:rsidRPr="003C7318">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38D47" w14:textId="77777777" w:rsidR="001072FE" w:rsidRPr="003C7318" w:rsidRDefault="001072FE">
            <w:pPr>
              <w:widowControl w:val="0"/>
              <w:autoSpaceDE w:val="0"/>
              <w:autoSpaceDN w:val="0"/>
              <w:adjustRightInd w:val="0"/>
              <w:jc w:val="center"/>
            </w:pPr>
            <w:r w:rsidRPr="003C7318">
              <w:t>Код</w:t>
            </w:r>
          </w:p>
        </w:tc>
      </w:tr>
      <w:tr w:rsidR="001072FE" w:rsidRPr="003C7318" w14:paraId="1985D3E0" w14:textId="77777777" w:rsidTr="00B8543C">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3AB3A9CC" w14:textId="77777777" w:rsidR="001072FE" w:rsidRPr="003C7318" w:rsidRDefault="001072FE">
            <w:pPr>
              <w:widowControl w:val="0"/>
              <w:autoSpaceDE w:val="0"/>
              <w:autoSpaceDN w:val="0"/>
              <w:adjustRightInd w:val="0"/>
              <w:jc w:val="center"/>
              <w:rPr>
                <w:b/>
              </w:rPr>
            </w:pPr>
            <w:r w:rsidRPr="003C7318">
              <w:rPr>
                <w:b/>
              </w:rPr>
              <w:t>Основные виды разрешенного использования</w:t>
            </w:r>
          </w:p>
        </w:tc>
      </w:tr>
      <w:tr w:rsidR="001072FE" w:rsidRPr="003C7318" w14:paraId="3006797A"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E1DE6E8" w14:textId="77777777" w:rsidR="001072FE" w:rsidRPr="003C7318" w:rsidRDefault="001072FE">
            <w:pPr>
              <w:widowControl w:val="0"/>
              <w:autoSpaceDE w:val="0"/>
              <w:autoSpaceDN w:val="0"/>
              <w:adjustRightInd w:val="0"/>
            </w:pPr>
            <w:r w:rsidRPr="003C7318">
              <w:t>Сельскохозяйственное использование</w:t>
            </w:r>
          </w:p>
        </w:tc>
        <w:tc>
          <w:tcPr>
            <w:tcW w:w="6666" w:type="dxa"/>
            <w:tcBorders>
              <w:top w:val="single" w:sz="4" w:space="0" w:color="auto"/>
              <w:left w:val="single" w:sz="4" w:space="0" w:color="auto"/>
              <w:bottom w:val="single" w:sz="4" w:space="0" w:color="auto"/>
              <w:right w:val="single" w:sz="4" w:space="0" w:color="auto"/>
            </w:tcBorders>
            <w:hideMark/>
          </w:tcPr>
          <w:p w14:paraId="1C302468" w14:textId="77777777" w:rsidR="001072FE" w:rsidRPr="003C7318" w:rsidRDefault="001072FE">
            <w:pPr>
              <w:widowControl w:val="0"/>
              <w:autoSpaceDE w:val="0"/>
              <w:autoSpaceDN w:val="0"/>
              <w:adjustRightInd w:val="0"/>
              <w:jc w:val="both"/>
            </w:pPr>
            <w:r w:rsidRPr="003C7318">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81" w:anchor="P51" w:history="1">
              <w:r w:rsidRPr="003C7318">
                <w:rPr>
                  <w:rStyle w:val="a3"/>
                  <w:color w:val="auto"/>
                </w:rPr>
                <w:t>кодами 1.1</w:t>
              </w:r>
            </w:hyperlink>
            <w:r w:rsidRPr="003C7318">
              <w:t xml:space="preserve"> - </w:t>
            </w:r>
            <w:hyperlink r:id="rId82" w:anchor="P124" w:history="1">
              <w:r w:rsidRPr="003C7318">
                <w:rPr>
                  <w:rStyle w:val="a3"/>
                  <w:color w:val="auto"/>
                </w:rPr>
                <w:t>1.20</w:t>
              </w:r>
            </w:hyperlink>
            <w:r w:rsidRPr="003C7318">
              <w:t>, в том числе размещение зданий и сооружений, используемых для хранения и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7DF16040" w14:textId="77777777" w:rsidR="001072FE" w:rsidRPr="003C7318" w:rsidRDefault="001072FE">
            <w:pPr>
              <w:widowControl w:val="0"/>
              <w:autoSpaceDE w:val="0"/>
              <w:autoSpaceDN w:val="0"/>
              <w:adjustRightInd w:val="0"/>
              <w:jc w:val="center"/>
            </w:pPr>
            <w:r w:rsidRPr="003C7318">
              <w:t>1.0</w:t>
            </w:r>
          </w:p>
        </w:tc>
      </w:tr>
      <w:tr w:rsidR="001072FE" w:rsidRPr="003C7318" w14:paraId="31BAD7C5"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6F0B79" w14:textId="77777777" w:rsidR="001072FE" w:rsidRPr="003C7318" w:rsidRDefault="001072FE">
            <w:pPr>
              <w:widowControl w:val="0"/>
              <w:autoSpaceDE w:val="0"/>
              <w:autoSpaceDN w:val="0"/>
              <w:adjustRightInd w:val="0"/>
            </w:pPr>
            <w:r w:rsidRPr="003C7318">
              <w:t>Растениеводство</w:t>
            </w:r>
          </w:p>
        </w:tc>
        <w:tc>
          <w:tcPr>
            <w:tcW w:w="6666" w:type="dxa"/>
            <w:tcBorders>
              <w:top w:val="single" w:sz="4" w:space="0" w:color="auto"/>
              <w:left w:val="single" w:sz="4" w:space="0" w:color="auto"/>
              <w:bottom w:val="single" w:sz="4" w:space="0" w:color="auto"/>
              <w:right w:val="single" w:sz="4" w:space="0" w:color="auto"/>
            </w:tcBorders>
            <w:hideMark/>
          </w:tcPr>
          <w:p w14:paraId="5617E5BD" w14:textId="77777777" w:rsidR="001072FE" w:rsidRPr="003C7318" w:rsidRDefault="001072FE">
            <w:pPr>
              <w:widowControl w:val="0"/>
              <w:autoSpaceDE w:val="0"/>
              <w:autoSpaceDN w:val="0"/>
              <w:adjustRightInd w:val="0"/>
              <w:jc w:val="both"/>
            </w:pPr>
            <w:r w:rsidRPr="003C7318">
              <w:t xml:space="preserve">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83" w:anchor="P54" w:history="1">
              <w:r w:rsidRPr="003C7318">
                <w:rPr>
                  <w:rStyle w:val="a3"/>
                  <w:color w:val="auto"/>
                </w:rPr>
                <w:t>кодами 1.2</w:t>
              </w:r>
            </w:hyperlink>
            <w:r w:rsidRPr="003C7318">
              <w:t xml:space="preserve"> - </w:t>
            </w:r>
            <w:hyperlink r:id="rId84" w:anchor="P66" w:history="1">
              <w:r w:rsidRPr="003C7318">
                <w:rPr>
                  <w:rStyle w:val="a3"/>
                  <w:color w:val="auto"/>
                </w:rPr>
                <w:t>1.6</w:t>
              </w:r>
            </w:hyperlink>
          </w:p>
        </w:tc>
        <w:tc>
          <w:tcPr>
            <w:tcW w:w="851" w:type="dxa"/>
            <w:tcBorders>
              <w:top w:val="single" w:sz="4" w:space="0" w:color="auto"/>
              <w:left w:val="single" w:sz="4" w:space="0" w:color="auto"/>
              <w:bottom w:val="single" w:sz="4" w:space="0" w:color="auto"/>
              <w:right w:val="single" w:sz="4" w:space="0" w:color="auto"/>
            </w:tcBorders>
            <w:hideMark/>
          </w:tcPr>
          <w:p w14:paraId="6DD57A1F" w14:textId="77777777" w:rsidR="001072FE" w:rsidRPr="003C7318" w:rsidRDefault="001072FE">
            <w:pPr>
              <w:widowControl w:val="0"/>
              <w:autoSpaceDE w:val="0"/>
              <w:autoSpaceDN w:val="0"/>
              <w:adjustRightInd w:val="0"/>
              <w:jc w:val="center"/>
            </w:pPr>
            <w:r w:rsidRPr="003C7318">
              <w:t>1.1</w:t>
            </w:r>
          </w:p>
        </w:tc>
      </w:tr>
      <w:tr w:rsidR="001072FE" w:rsidRPr="003C7318" w14:paraId="52255AC4"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F4789B" w14:textId="77777777" w:rsidR="001072FE" w:rsidRPr="003C7318" w:rsidRDefault="001072FE">
            <w:pPr>
              <w:widowControl w:val="0"/>
              <w:autoSpaceDE w:val="0"/>
              <w:autoSpaceDN w:val="0"/>
              <w:adjustRightInd w:val="0"/>
            </w:pPr>
            <w:r w:rsidRPr="003C7318">
              <w:t>Выращивание зерновых и иных сельскохозяйственных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28C3BC8F" w14:textId="77777777" w:rsidR="001072FE" w:rsidRPr="003C7318" w:rsidRDefault="001072FE">
            <w:pPr>
              <w:widowControl w:val="0"/>
              <w:autoSpaceDE w:val="0"/>
              <w:autoSpaceDN w:val="0"/>
              <w:adjustRightInd w:val="0"/>
              <w:jc w:val="both"/>
            </w:pPr>
            <w:r w:rsidRPr="003C7318">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78258327" w14:textId="77777777" w:rsidR="001072FE" w:rsidRPr="003C7318" w:rsidRDefault="001072FE">
            <w:pPr>
              <w:widowControl w:val="0"/>
              <w:autoSpaceDE w:val="0"/>
              <w:autoSpaceDN w:val="0"/>
              <w:adjustRightInd w:val="0"/>
              <w:jc w:val="center"/>
            </w:pPr>
            <w:r w:rsidRPr="003C7318">
              <w:t>1.2</w:t>
            </w:r>
          </w:p>
        </w:tc>
      </w:tr>
      <w:tr w:rsidR="001072FE" w:rsidRPr="003C7318" w14:paraId="2551D99A"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17E4BF" w14:textId="77777777" w:rsidR="001072FE" w:rsidRPr="003C7318" w:rsidRDefault="001072FE">
            <w:pPr>
              <w:widowControl w:val="0"/>
              <w:autoSpaceDE w:val="0"/>
              <w:autoSpaceDN w:val="0"/>
              <w:adjustRightInd w:val="0"/>
            </w:pPr>
            <w:r w:rsidRPr="003C7318">
              <w:t>Овощеводство</w:t>
            </w:r>
          </w:p>
        </w:tc>
        <w:tc>
          <w:tcPr>
            <w:tcW w:w="6666" w:type="dxa"/>
            <w:tcBorders>
              <w:top w:val="single" w:sz="4" w:space="0" w:color="auto"/>
              <w:left w:val="single" w:sz="4" w:space="0" w:color="auto"/>
              <w:bottom w:val="single" w:sz="4" w:space="0" w:color="auto"/>
              <w:right w:val="single" w:sz="4" w:space="0" w:color="auto"/>
            </w:tcBorders>
            <w:hideMark/>
          </w:tcPr>
          <w:p w14:paraId="75AF6187" w14:textId="77777777" w:rsidR="001072FE" w:rsidRPr="003C7318" w:rsidRDefault="001072FE">
            <w:pPr>
              <w:widowControl w:val="0"/>
              <w:autoSpaceDE w:val="0"/>
              <w:autoSpaceDN w:val="0"/>
              <w:adjustRightInd w:val="0"/>
              <w:jc w:val="both"/>
            </w:pPr>
            <w:r w:rsidRPr="003C7318">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tcBorders>
              <w:top w:val="single" w:sz="4" w:space="0" w:color="auto"/>
              <w:left w:val="single" w:sz="4" w:space="0" w:color="auto"/>
              <w:bottom w:val="single" w:sz="4" w:space="0" w:color="auto"/>
              <w:right w:val="single" w:sz="4" w:space="0" w:color="auto"/>
            </w:tcBorders>
            <w:hideMark/>
          </w:tcPr>
          <w:p w14:paraId="643D78D8" w14:textId="77777777" w:rsidR="001072FE" w:rsidRPr="003C7318" w:rsidRDefault="001072FE">
            <w:pPr>
              <w:widowControl w:val="0"/>
              <w:autoSpaceDE w:val="0"/>
              <w:autoSpaceDN w:val="0"/>
              <w:adjustRightInd w:val="0"/>
              <w:jc w:val="center"/>
            </w:pPr>
            <w:r w:rsidRPr="003C7318">
              <w:t>1.3</w:t>
            </w:r>
          </w:p>
        </w:tc>
      </w:tr>
      <w:tr w:rsidR="001072FE" w:rsidRPr="003C7318" w14:paraId="523779F3"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15A856" w14:textId="77777777" w:rsidR="001072FE" w:rsidRPr="003C7318" w:rsidRDefault="001072FE">
            <w:pPr>
              <w:widowControl w:val="0"/>
              <w:autoSpaceDE w:val="0"/>
              <w:autoSpaceDN w:val="0"/>
              <w:adjustRightInd w:val="0"/>
            </w:pPr>
            <w:r w:rsidRPr="003C7318">
              <w:t>Выращивание тонизирующих, лекарственных, цветочных культур</w:t>
            </w:r>
          </w:p>
        </w:tc>
        <w:tc>
          <w:tcPr>
            <w:tcW w:w="6666" w:type="dxa"/>
            <w:tcBorders>
              <w:top w:val="single" w:sz="4" w:space="0" w:color="auto"/>
              <w:left w:val="single" w:sz="4" w:space="0" w:color="auto"/>
              <w:bottom w:val="single" w:sz="4" w:space="0" w:color="auto"/>
              <w:right w:val="single" w:sz="4" w:space="0" w:color="auto"/>
            </w:tcBorders>
            <w:hideMark/>
          </w:tcPr>
          <w:p w14:paraId="69E7B857"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7997DE48" w14:textId="77777777" w:rsidR="001072FE" w:rsidRPr="003C7318" w:rsidRDefault="001072FE">
            <w:pPr>
              <w:widowControl w:val="0"/>
              <w:autoSpaceDE w:val="0"/>
              <w:autoSpaceDN w:val="0"/>
              <w:adjustRightInd w:val="0"/>
              <w:jc w:val="center"/>
            </w:pPr>
            <w:r w:rsidRPr="003C7318">
              <w:t>1.4</w:t>
            </w:r>
          </w:p>
        </w:tc>
      </w:tr>
      <w:tr w:rsidR="001072FE" w:rsidRPr="003C7318" w14:paraId="3B040D3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4E3A9E" w14:textId="77777777" w:rsidR="001072FE" w:rsidRPr="003C7318" w:rsidRDefault="001072FE">
            <w:pPr>
              <w:widowControl w:val="0"/>
              <w:autoSpaceDE w:val="0"/>
              <w:autoSpaceDN w:val="0"/>
              <w:adjustRightInd w:val="0"/>
              <w:jc w:val="both"/>
            </w:pPr>
            <w:r w:rsidRPr="003C7318">
              <w:t>Садоводство</w:t>
            </w:r>
          </w:p>
        </w:tc>
        <w:tc>
          <w:tcPr>
            <w:tcW w:w="6666" w:type="dxa"/>
            <w:tcBorders>
              <w:top w:val="single" w:sz="4" w:space="0" w:color="auto"/>
              <w:left w:val="single" w:sz="4" w:space="0" w:color="auto"/>
              <w:bottom w:val="single" w:sz="4" w:space="0" w:color="auto"/>
              <w:right w:val="single" w:sz="4" w:space="0" w:color="auto"/>
            </w:tcBorders>
            <w:hideMark/>
          </w:tcPr>
          <w:p w14:paraId="152B82FD"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одноквартирные жилые дома</w:t>
            </w:r>
          </w:p>
        </w:tc>
        <w:tc>
          <w:tcPr>
            <w:tcW w:w="851" w:type="dxa"/>
            <w:tcBorders>
              <w:top w:val="single" w:sz="4" w:space="0" w:color="auto"/>
              <w:left w:val="single" w:sz="4" w:space="0" w:color="auto"/>
              <w:bottom w:val="single" w:sz="4" w:space="0" w:color="auto"/>
              <w:right w:val="single" w:sz="4" w:space="0" w:color="auto"/>
            </w:tcBorders>
            <w:hideMark/>
          </w:tcPr>
          <w:p w14:paraId="414CD13E" w14:textId="77777777" w:rsidR="001072FE" w:rsidRPr="003C7318" w:rsidRDefault="001072FE">
            <w:pPr>
              <w:widowControl w:val="0"/>
              <w:autoSpaceDE w:val="0"/>
              <w:autoSpaceDN w:val="0"/>
              <w:adjustRightInd w:val="0"/>
              <w:jc w:val="center"/>
            </w:pPr>
            <w:r w:rsidRPr="003C7318">
              <w:t>1.5</w:t>
            </w:r>
          </w:p>
        </w:tc>
      </w:tr>
      <w:tr w:rsidR="001072FE" w:rsidRPr="003C7318" w14:paraId="1734A155"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7CD592" w14:textId="77777777" w:rsidR="001072FE" w:rsidRPr="003C7318" w:rsidRDefault="001072FE">
            <w:pPr>
              <w:widowControl w:val="0"/>
              <w:autoSpaceDE w:val="0"/>
              <w:autoSpaceDN w:val="0"/>
              <w:adjustRightInd w:val="0"/>
            </w:pPr>
            <w:r w:rsidRPr="003C7318">
              <w:t>Выращивание льна и конопли</w:t>
            </w:r>
          </w:p>
        </w:tc>
        <w:tc>
          <w:tcPr>
            <w:tcW w:w="6666" w:type="dxa"/>
            <w:tcBorders>
              <w:top w:val="single" w:sz="4" w:space="0" w:color="auto"/>
              <w:left w:val="single" w:sz="4" w:space="0" w:color="auto"/>
              <w:bottom w:val="single" w:sz="4" w:space="0" w:color="auto"/>
              <w:right w:val="single" w:sz="4" w:space="0" w:color="auto"/>
            </w:tcBorders>
            <w:hideMark/>
          </w:tcPr>
          <w:p w14:paraId="411A17E8"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выращиванием льна, конопли</w:t>
            </w:r>
          </w:p>
        </w:tc>
        <w:tc>
          <w:tcPr>
            <w:tcW w:w="851" w:type="dxa"/>
            <w:tcBorders>
              <w:top w:val="single" w:sz="4" w:space="0" w:color="auto"/>
              <w:left w:val="single" w:sz="4" w:space="0" w:color="auto"/>
              <w:bottom w:val="single" w:sz="4" w:space="0" w:color="auto"/>
              <w:right w:val="single" w:sz="4" w:space="0" w:color="auto"/>
            </w:tcBorders>
            <w:hideMark/>
          </w:tcPr>
          <w:p w14:paraId="2113FF44" w14:textId="77777777" w:rsidR="001072FE" w:rsidRPr="003C7318" w:rsidRDefault="001072FE">
            <w:pPr>
              <w:widowControl w:val="0"/>
              <w:autoSpaceDE w:val="0"/>
              <w:autoSpaceDN w:val="0"/>
              <w:adjustRightInd w:val="0"/>
              <w:jc w:val="center"/>
            </w:pPr>
            <w:r w:rsidRPr="003C7318">
              <w:t>1.6</w:t>
            </w:r>
          </w:p>
        </w:tc>
      </w:tr>
      <w:tr w:rsidR="001072FE" w:rsidRPr="003C7318" w14:paraId="0A9FC91C"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1DF43F" w14:textId="77777777" w:rsidR="001072FE" w:rsidRPr="003C7318" w:rsidRDefault="001072FE">
            <w:pPr>
              <w:widowControl w:val="0"/>
              <w:autoSpaceDE w:val="0"/>
              <w:autoSpaceDN w:val="0"/>
              <w:adjustRightInd w:val="0"/>
              <w:jc w:val="both"/>
            </w:pPr>
            <w:r w:rsidRPr="003C7318">
              <w:t>Животноводство</w:t>
            </w:r>
          </w:p>
        </w:tc>
        <w:tc>
          <w:tcPr>
            <w:tcW w:w="6666" w:type="dxa"/>
            <w:tcBorders>
              <w:top w:val="single" w:sz="4" w:space="0" w:color="auto"/>
              <w:left w:val="single" w:sz="4" w:space="0" w:color="auto"/>
              <w:bottom w:val="single" w:sz="4" w:space="0" w:color="auto"/>
              <w:right w:val="single" w:sz="4" w:space="0" w:color="auto"/>
            </w:tcBorders>
            <w:hideMark/>
          </w:tcPr>
          <w:p w14:paraId="6D3001D4" w14:textId="77777777" w:rsidR="001072FE" w:rsidRPr="003C7318" w:rsidRDefault="001072FE">
            <w:pPr>
              <w:jc w:val="both"/>
            </w:pPr>
            <w:r w:rsidRPr="003C7318">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w:t>
            </w:r>
            <w:r w:rsidRPr="003C7318">
              <w:lastRenderedPageBreak/>
              <w:t xml:space="preserve">включает в себя содержание видов разрешенного использования с </w:t>
            </w:r>
            <w:hyperlink r:id="rId85" w:anchor="P76" w:history="1">
              <w:r w:rsidRPr="003C7318">
                <w:rPr>
                  <w:rStyle w:val="a3"/>
                  <w:color w:val="auto"/>
                </w:rPr>
                <w:t>кодами 1.8</w:t>
              </w:r>
            </w:hyperlink>
            <w:r w:rsidRPr="003C7318">
              <w:t xml:space="preserve"> - </w:t>
            </w:r>
            <w:hyperlink r:id="rId86" w:anchor="P91" w:history="1">
              <w:r w:rsidRPr="003C7318">
                <w:rPr>
                  <w:rStyle w:val="a3"/>
                  <w:color w:val="auto"/>
                </w:rPr>
                <w:t>1.11</w:t>
              </w:r>
            </w:hyperlink>
            <w:r w:rsidRPr="003C7318">
              <w:t xml:space="preserve">, </w:t>
            </w:r>
            <w:hyperlink r:id="rId87" w:anchor="P107" w:history="1">
              <w:r w:rsidRPr="003C7318">
                <w:rPr>
                  <w:rStyle w:val="a3"/>
                  <w:color w:val="auto"/>
                </w:rPr>
                <w:t>1.15</w:t>
              </w:r>
            </w:hyperlink>
            <w:r w:rsidRPr="003C7318">
              <w:t xml:space="preserve">, </w:t>
            </w:r>
            <w:hyperlink r:id="rId88" w:anchor="P120" w:history="1">
              <w:r w:rsidRPr="003C7318">
                <w:rPr>
                  <w:rStyle w:val="a3"/>
                  <w:color w:val="auto"/>
                </w:rPr>
                <w:t>1.19</w:t>
              </w:r>
            </w:hyperlink>
            <w:r w:rsidRPr="003C7318">
              <w:t xml:space="preserve">, </w:t>
            </w:r>
            <w:hyperlink r:id="rId89" w:anchor="P124" w:history="1">
              <w:r w:rsidRPr="003C7318">
                <w:rPr>
                  <w:rStyle w:val="a3"/>
                  <w:color w:val="auto"/>
                </w:rPr>
                <w:t>1.20</w:t>
              </w:r>
            </w:hyperlink>
          </w:p>
        </w:tc>
        <w:tc>
          <w:tcPr>
            <w:tcW w:w="851" w:type="dxa"/>
            <w:tcBorders>
              <w:top w:val="single" w:sz="4" w:space="0" w:color="auto"/>
              <w:left w:val="single" w:sz="4" w:space="0" w:color="auto"/>
              <w:bottom w:val="single" w:sz="4" w:space="0" w:color="auto"/>
              <w:right w:val="single" w:sz="4" w:space="0" w:color="auto"/>
            </w:tcBorders>
            <w:hideMark/>
          </w:tcPr>
          <w:p w14:paraId="65C32643" w14:textId="77777777" w:rsidR="001072FE" w:rsidRPr="003C7318" w:rsidRDefault="001072FE">
            <w:pPr>
              <w:widowControl w:val="0"/>
              <w:autoSpaceDE w:val="0"/>
              <w:autoSpaceDN w:val="0"/>
              <w:adjustRightInd w:val="0"/>
              <w:jc w:val="center"/>
            </w:pPr>
            <w:r w:rsidRPr="003C7318">
              <w:lastRenderedPageBreak/>
              <w:t>1.7</w:t>
            </w:r>
          </w:p>
        </w:tc>
      </w:tr>
      <w:tr w:rsidR="001072FE" w:rsidRPr="003C7318" w14:paraId="2666B72B"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F2F8CF" w14:textId="77777777" w:rsidR="001072FE" w:rsidRPr="003C7318" w:rsidRDefault="001072FE">
            <w:pPr>
              <w:widowControl w:val="0"/>
              <w:autoSpaceDE w:val="0"/>
              <w:autoSpaceDN w:val="0"/>
              <w:adjustRightInd w:val="0"/>
              <w:jc w:val="both"/>
            </w:pPr>
            <w:r w:rsidRPr="003C7318">
              <w:lastRenderedPageBreak/>
              <w:t>Скотоводство</w:t>
            </w:r>
          </w:p>
        </w:tc>
        <w:tc>
          <w:tcPr>
            <w:tcW w:w="6666" w:type="dxa"/>
            <w:tcBorders>
              <w:top w:val="single" w:sz="4" w:space="0" w:color="auto"/>
              <w:left w:val="single" w:sz="4" w:space="0" w:color="auto"/>
              <w:bottom w:val="single" w:sz="4" w:space="0" w:color="auto"/>
              <w:right w:val="single" w:sz="4" w:space="0" w:color="auto"/>
            </w:tcBorders>
            <w:hideMark/>
          </w:tcPr>
          <w:p w14:paraId="3A3FFB89" w14:textId="77777777" w:rsidR="001072FE" w:rsidRPr="003C7318" w:rsidRDefault="001072FE">
            <w:pPr>
              <w:jc w:val="both"/>
            </w:pPr>
            <w:r w:rsidRPr="003C731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43A1848C" w14:textId="77777777" w:rsidR="001072FE" w:rsidRPr="003C7318" w:rsidRDefault="001072FE">
            <w:pPr>
              <w:widowControl w:val="0"/>
              <w:autoSpaceDE w:val="0"/>
              <w:autoSpaceDN w:val="0"/>
              <w:adjustRightInd w:val="0"/>
              <w:jc w:val="center"/>
            </w:pPr>
            <w:r w:rsidRPr="003C7318">
              <w:t>1.8</w:t>
            </w:r>
          </w:p>
        </w:tc>
      </w:tr>
      <w:tr w:rsidR="001072FE" w:rsidRPr="003C7318" w14:paraId="7DD9517C"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8DAAF6" w14:textId="77777777" w:rsidR="001072FE" w:rsidRPr="003C7318" w:rsidRDefault="001072FE">
            <w:pPr>
              <w:widowControl w:val="0"/>
              <w:autoSpaceDE w:val="0"/>
              <w:autoSpaceDN w:val="0"/>
              <w:adjustRightInd w:val="0"/>
              <w:jc w:val="both"/>
            </w:pPr>
            <w:r w:rsidRPr="003C7318">
              <w:t>Звероводство</w:t>
            </w:r>
          </w:p>
        </w:tc>
        <w:tc>
          <w:tcPr>
            <w:tcW w:w="6666" w:type="dxa"/>
            <w:tcBorders>
              <w:top w:val="single" w:sz="4" w:space="0" w:color="auto"/>
              <w:left w:val="single" w:sz="4" w:space="0" w:color="auto"/>
              <w:bottom w:val="single" w:sz="4" w:space="0" w:color="auto"/>
              <w:right w:val="single" w:sz="4" w:space="0" w:color="auto"/>
            </w:tcBorders>
            <w:hideMark/>
          </w:tcPr>
          <w:p w14:paraId="4EE47E00" w14:textId="77777777" w:rsidR="001072FE" w:rsidRPr="003C7318" w:rsidRDefault="001072FE">
            <w:pPr>
              <w:jc w:val="both"/>
            </w:pPr>
            <w:r w:rsidRPr="003C7318">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2EC2AFA6" w14:textId="77777777" w:rsidR="001072FE" w:rsidRPr="003C7318" w:rsidRDefault="001072FE">
            <w:pPr>
              <w:widowControl w:val="0"/>
              <w:autoSpaceDE w:val="0"/>
              <w:autoSpaceDN w:val="0"/>
              <w:adjustRightInd w:val="0"/>
              <w:jc w:val="center"/>
            </w:pPr>
            <w:r w:rsidRPr="003C7318">
              <w:t>1.9</w:t>
            </w:r>
          </w:p>
        </w:tc>
      </w:tr>
      <w:tr w:rsidR="001072FE" w:rsidRPr="003C7318" w14:paraId="7C56F84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180E9E" w14:textId="77777777" w:rsidR="001072FE" w:rsidRPr="003C7318" w:rsidRDefault="001072FE">
            <w:pPr>
              <w:widowControl w:val="0"/>
              <w:autoSpaceDE w:val="0"/>
              <w:autoSpaceDN w:val="0"/>
              <w:adjustRightInd w:val="0"/>
              <w:jc w:val="both"/>
            </w:pPr>
            <w:r w:rsidRPr="003C7318">
              <w:t>Птицеводство</w:t>
            </w:r>
          </w:p>
        </w:tc>
        <w:tc>
          <w:tcPr>
            <w:tcW w:w="6666" w:type="dxa"/>
            <w:tcBorders>
              <w:top w:val="single" w:sz="4" w:space="0" w:color="auto"/>
              <w:left w:val="single" w:sz="4" w:space="0" w:color="auto"/>
              <w:bottom w:val="single" w:sz="4" w:space="0" w:color="auto"/>
              <w:right w:val="single" w:sz="4" w:space="0" w:color="auto"/>
            </w:tcBorders>
            <w:hideMark/>
          </w:tcPr>
          <w:p w14:paraId="56F56D95" w14:textId="77777777" w:rsidR="001072FE" w:rsidRPr="003C7318" w:rsidRDefault="001072FE">
            <w:pPr>
              <w:jc w:val="both"/>
            </w:pPr>
            <w:r w:rsidRPr="003C7318">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51" w:type="dxa"/>
            <w:tcBorders>
              <w:top w:val="single" w:sz="4" w:space="0" w:color="auto"/>
              <w:left w:val="single" w:sz="4" w:space="0" w:color="auto"/>
              <w:bottom w:val="single" w:sz="4" w:space="0" w:color="auto"/>
              <w:right w:val="single" w:sz="4" w:space="0" w:color="auto"/>
            </w:tcBorders>
            <w:hideMark/>
          </w:tcPr>
          <w:p w14:paraId="2079D116" w14:textId="77777777" w:rsidR="001072FE" w:rsidRPr="003C7318" w:rsidRDefault="001072FE">
            <w:pPr>
              <w:widowControl w:val="0"/>
              <w:autoSpaceDE w:val="0"/>
              <w:autoSpaceDN w:val="0"/>
              <w:adjustRightInd w:val="0"/>
              <w:jc w:val="center"/>
            </w:pPr>
            <w:r w:rsidRPr="003C7318">
              <w:t>1.10</w:t>
            </w:r>
          </w:p>
        </w:tc>
      </w:tr>
      <w:tr w:rsidR="001072FE" w:rsidRPr="003C7318" w14:paraId="3EB4911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80B4D5" w14:textId="77777777" w:rsidR="001072FE" w:rsidRPr="003C7318" w:rsidRDefault="001072FE">
            <w:pPr>
              <w:widowControl w:val="0"/>
              <w:autoSpaceDE w:val="0"/>
              <w:autoSpaceDN w:val="0"/>
              <w:adjustRightInd w:val="0"/>
              <w:jc w:val="both"/>
            </w:pPr>
            <w:r w:rsidRPr="003C7318">
              <w:t>Пчеловодство</w:t>
            </w:r>
          </w:p>
        </w:tc>
        <w:tc>
          <w:tcPr>
            <w:tcW w:w="6666" w:type="dxa"/>
            <w:tcBorders>
              <w:top w:val="single" w:sz="4" w:space="0" w:color="auto"/>
              <w:left w:val="single" w:sz="4" w:space="0" w:color="auto"/>
              <w:bottom w:val="single" w:sz="4" w:space="0" w:color="auto"/>
              <w:right w:val="single" w:sz="4" w:space="0" w:color="auto"/>
            </w:tcBorders>
            <w:hideMark/>
          </w:tcPr>
          <w:p w14:paraId="77A629D0" w14:textId="77777777" w:rsidR="001072FE" w:rsidRPr="003C7318" w:rsidRDefault="001072FE">
            <w:pPr>
              <w:jc w:val="both"/>
            </w:pPr>
            <w:r w:rsidRPr="003C7318">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1" w:type="dxa"/>
            <w:tcBorders>
              <w:top w:val="single" w:sz="4" w:space="0" w:color="auto"/>
              <w:left w:val="single" w:sz="4" w:space="0" w:color="auto"/>
              <w:bottom w:val="single" w:sz="4" w:space="0" w:color="auto"/>
              <w:right w:val="single" w:sz="4" w:space="0" w:color="auto"/>
            </w:tcBorders>
            <w:hideMark/>
          </w:tcPr>
          <w:p w14:paraId="3C9F19FB" w14:textId="77777777" w:rsidR="001072FE" w:rsidRPr="003C7318" w:rsidRDefault="001072FE">
            <w:pPr>
              <w:widowControl w:val="0"/>
              <w:autoSpaceDE w:val="0"/>
              <w:autoSpaceDN w:val="0"/>
              <w:adjustRightInd w:val="0"/>
              <w:jc w:val="center"/>
            </w:pPr>
            <w:r w:rsidRPr="003C7318">
              <w:t>1.12</w:t>
            </w:r>
          </w:p>
        </w:tc>
      </w:tr>
      <w:tr w:rsidR="001072FE" w:rsidRPr="003C7318" w14:paraId="4C8A3EB0"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300B0F" w14:textId="77777777" w:rsidR="001072FE" w:rsidRPr="003C7318" w:rsidRDefault="001072FE">
            <w:pPr>
              <w:widowControl w:val="0"/>
              <w:autoSpaceDE w:val="0"/>
              <w:autoSpaceDN w:val="0"/>
              <w:adjustRightInd w:val="0"/>
              <w:jc w:val="both"/>
            </w:pPr>
            <w:r w:rsidRPr="003C7318">
              <w:t>Рыбоводство</w:t>
            </w:r>
          </w:p>
        </w:tc>
        <w:tc>
          <w:tcPr>
            <w:tcW w:w="6666" w:type="dxa"/>
            <w:tcBorders>
              <w:top w:val="single" w:sz="4" w:space="0" w:color="auto"/>
              <w:left w:val="single" w:sz="4" w:space="0" w:color="auto"/>
              <w:bottom w:val="single" w:sz="4" w:space="0" w:color="auto"/>
              <w:right w:val="single" w:sz="4" w:space="0" w:color="auto"/>
            </w:tcBorders>
            <w:hideMark/>
          </w:tcPr>
          <w:p w14:paraId="3E250C26" w14:textId="77777777" w:rsidR="001072FE" w:rsidRPr="003C7318" w:rsidRDefault="001072FE">
            <w:pPr>
              <w:jc w:val="both"/>
            </w:pPr>
            <w:r w:rsidRPr="003C7318">
              <w:t>Осуществление хозяйственной деятельности, связанной с разведением и (или) содержанием, выращиванием объектов рыбоводства (</w:t>
            </w:r>
            <w:proofErr w:type="spellStart"/>
            <w:r w:rsidRPr="003C7318">
              <w:t>аквакультуры</w:t>
            </w:r>
            <w:proofErr w:type="spellEnd"/>
            <w:r w:rsidRPr="003C7318">
              <w:t>); размещение зданий, сооружений, оборудования, необходимых для осуществления рыбоводства (</w:t>
            </w:r>
            <w:proofErr w:type="spellStart"/>
            <w:r w:rsidRPr="003C7318">
              <w:t>аквакультуры</w:t>
            </w:r>
            <w:proofErr w:type="spellEnd"/>
            <w:r w:rsidRPr="003C7318">
              <w:t>)</w:t>
            </w:r>
          </w:p>
        </w:tc>
        <w:tc>
          <w:tcPr>
            <w:tcW w:w="851" w:type="dxa"/>
            <w:tcBorders>
              <w:top w:val="single" w:sz="4" w:space="0" w:color="auto"/>
              <w:left w:val="single" w:sz="4" w:space="0" w:color="auto"/>
              <w:bottom w:val="single" w:sz="4" w:space="0" w:color="auto"/>
              <w:right w:val="single" w:sz="4" w:space="0" w:color="auto"/>
            </w:tcBorders>
            <w:hideMark/>
          </w:tcPr>
          <w:p w14:paraId="2E4FF582" w14:textId="77777777" w:rsidR="001072FE" w:rsidRPr="003C7318" w:rsidRDefault="001072FE">
            <w:pPr>
              <w:widowControl w:val="0"/>
              <w:autoSpaceDE w:val="0"/>
              <w:autoSpaceDN w:val="0"/>
              <w:adjustRightInd w:val="0"/>
              <w:jc w:val="center"/>
            </w:pPr>
            <w:r w:rsidRPr="003C7318">
              <w:t>1.13</w:t>
            </w:r>
          </w:p>
        </w:tc>
      </w:tr>
      <w:tr w:rsidR="001072FE" w:rsidRPr="003C7318" w14:paraId="1481CE53"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93C432" w14:textId="77777777" w:rsidR="001072FE" w:rsidRPr="003C7318" w:rsidRDefault="001072FE">
            <w:pPr>
              <w:widowControl w:val="0"/>
              <w:autoSpaceDE w:val="0"/>
              <w:autoSpaceDN w:val="0"/>
              <w:adjustRightInd w:val="0"/>
              <w:jc w:val="both"/>
            </w:pPr>
            <w:r w:rsidRPr="003C7318">
              <w:t>Научное обеспечение сельского хозяйства</w:t>
            </w:r>
          </w:p>
        </w:tc>
        <w:tc>
          <w:tcPr>
            <w:tcW w:w="6666" w:type="dxa"/>
            <w:tcBorders>
              <w:top w:val="single" w:sz="4" w:space="0" w:color="auto"/>
              <w:left w:val="single" w:sz="4" w:space="0" w:color="auto"/>
              <w:bottom w:val="single" w:sz="4" w:space="0" w:color="auto"/>
              <w:right w:val="single" w:sz="4" w:space="0" w:color="auto"/>
            </w:tcBorders>
            <w:hideMark/>
          </w:tcPr>
          <w:p w14:paraId="35DA9F56" w14:textId="77777777" w:rsidR="001072FE" w:rsidRPr="003C7318" w:rsidRDefault="001072FE">
            <w:pPr>
              <w:jc w:val="both"/>
            </w:pPr>
            <w:r w:rsidRPr="003C7318">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tcBorders>
              <w:top w:val="single" w:sz="4" w:space="0" w:color="auto"/>
              <w:left w:val="single" w:sz="4" w:space="0" w:color="auto"/>
              <w:bottom w:val="single" w:sz="4" w:space="0" w:color="auto"/>
              <w:right w:val="single" w:sz="4" w:space="0" w:color="auto"/>
            </w:tcBorders>
            <w:hideMark/>
          </w:tcPr>
          <w:p w14:paraId="1F1F72BF" w14:textId="77777777" w:rsidR="001072FE" w:rsidRPr="003C7318" w:rsidRDefault="001072FE">
            <w:pPr>
              <w:widowControl w:val="0"/>
              <w:autoSpaceDE w:val="0"/>
              <w:autoSpaceDN w:val="0"/>
              <w:adjustRightInd w:val="0"/>
              <w:jc w:val="center"/>
            </w:pPr>
            <w:r w:rsidRPr="003C7318">
              <w:t>1.14</w:t>
            </w:r>
          </w:p>
        </w:tc>
      </w:tr>
      <w:tr w:rsidR="001072FE" w:rsidRPr="003C7318" w14:paraId="5BC06F19"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D4FDD3" w14:textId="77777777" w:rsidR="001072FE" w:rsidRPr="003C7318" w:rsidRDefault="001072FE">
            <w:pPr>
              <w:widowControl w:val="0"/>
              <w:autoSpaceDE w:val="0"/>
              <w:autoSpaceDN w:val="0"/>
              <w:adjustRightInd w:val="0"/>
            </w:pPr>
            <w:r w:rsidRPr="003C7318">
              <w:t>Хранение и переработка сельскохозяйственной продукции</w:t>
            </w:r>
          </w:p>
        </w:tc>
        <w:tc>
          <w:tcPr>
            <w:tcW w:w="6666" w:type="dxa"/>
            <w:tcBorders>
              <w:top w:val="single" w:sz="4" w:space="0" w:color="auto"/>
              <w:left w:val="single" w:sz="4" w:space="0" w:color="auto"/>
              <w:bottom w:val="single" w:sz="4" w:space="0" w:color="auto"/>
              <w:right w:val="single" w:sz="4" w:space="0" w:color="auto"/>
            </w:tcBorders>
            <w:hideMark/>
          </w:tcPr>
          <w:p w14:paraId="501A5FEB" w14:textId="77777777" w:rsidR="001072FE" w:rsidRPr="003C7318" w:rsidRDefault="001072FE">
            <w:pPr>
              <w:jc w:val="both"/>
            </w:pPr>
            <w:r w:rsidRPr="003C731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DE932A" w14:textId="77777777" w:rsidR="001072FE" w:rsidRPr="003C7318" w:rsidRDefault="001072FE">
            <w:pPr>
              <w:widowControl w:val="0"/>
              <w:autoSpaceDE w:val="0"/>
              <w:autoSpaceDN w:val="0"/>
              <w:adjustRightInd w:val="0"/>
              <w:jc w:val="center"/>
            </w:pPr>
            <w:r w:rsidRPr="003C7318">
              <w:t>1.15</w:t>
            </w:r>
          </w:p>
        </w:tc>
      </w:tr>
      <w:tr w:rsidR="001072FE" w:rsidRPr="003C7318" w14:paraId="569EAB92"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72FECF" w14:textId="77777777" w:rsidR="001072FE" w:rsidRPr="003C7318" w:rsidRDefault="001072FE">
            <w:pPr>
              <w:widowControl w:val="0"/>
              <w:autoSpaceDE w:val="0"/>
              <w:autoSpaceDN w:val="0"/>
              <w:adjustRightInd w:val="0"/>
              <w:jc w:val="both"/>
            </w:pPr>
            <w:r w:rsidRPr="003C7318">
              <w:t>Питомники</w:t>
            </w:r>
          </w:p>
        </w:tc>
        <w:tc>
          <w:tcPr>
            <w:tcW w:w="6666" w:type="dxa"/>
            <w:tcBorders>
              <w:top w:val="single" w:sz="4" w:space="0" w:color="auto"/>
              <w:left w:val="single" w:sz="4" w:space="0" w:color="auto"/>
              <w:bottom w:val="single" w:sz="4" w:space="0" w:color="auto"/>
              <w:right w:val="single" w:sz="4" w:space="0" w:color="auto"/>
            </w:tcBorders>
            <w:hideMark/>
          </w:tcPr>
          <w:p w14:paraId="56A5EDD1" w14:textId="77777777" w:rsidR="001072FE" w:rsidRPr="003C7318" w:rsidRDefault="001072FE">
            <w:pPr>
              <w:jc w:val="both"/>
            </w:pPr>
            <w:r w:rsidRPr="003C731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6A1419F" w14:textId="77777777" w:rsidR="001072FE" w:rsidRPr="003C7318" w:rsidRDefault="001072FE">
            <w:pPr>
              <w:jc w:val="both"/>
            </w:pPr>
            <w:r w:rsidRPr="003C7318">
              <w:lastRenderedPageBreak/>
              <w:t>размещение сооружений, необходимых для указанных видов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hideMark/>
          </w:tcPr>
          <w:p w14:paraId="635F35C5" w14:textId="77777777" w:rsidR="001072FE" w:rsidRPr="003C7318" w:rsidRDefault="001072FE">
            <w:pPr>
              <w:widowControl w:val="0"/>
              <w:autoSpaceDE w:val="0"/>
              <w:autoSpaceDN w:val="0"/>
              <w:adjustRightInd w:val="0"/>
              <w:jc w:val="center"/>
            </w:pPr>
            <w:r w:rsidRPr="003C7318">
              <w:lastRenderedPageBreak/>
              <w:t>1.17</w:t>
            </w:r>
          </w:p>
        </w:tc>
      </w:tr>
      <w:tr w:rsidR="001072FE" w:rsidRPr="003C7318" w14:paraId="5CC1096A"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28D430" w14:textId="77777777" w:rsidR="001072FE" w:rsidRPr="003C7318" w:rsidRDefault="001072FE">
            <w:pPr>
              <w:pStyle w:val="s1"/>
              <w:shd w:val="clear" w:color="auto" w:fill="FFFFFF"/>
              <w:spacing w:before="75" w:beforeAutospacing="0" w:after="75" w:afterAutospacing="0"/>
              <w:ind w:left="75" w:right="75"/>
            </w:pPr>
            <w:r w:rsidRPr="003C7318">
              <w:lastRenderedPageBreak/>
              <w:t>Обеспечение</w:t>
            </w:r>
          </w:p>
          <w:p w14:paraId="5960E83D" w14:textId="77777777" w:rsidR="001072FE" w:rsidRPr="003C7318" w:rsidRDefault="001072FE">
            <w:pPr>
              <w:pStyle w:val="s1"/>
              <w:shd w:val="clear" w:color="auto" w:fill="FFFFFF"/>
              <w:spacing w:before="75" w:beforeAutospacing="0" w:after="75" w:afterAutospacing="0"/>
              <w:ind w:left="75" w:right="75"/>
            </w:pPr>
            <w:r w:rsidRPr="003C7318">
              <w:t>сельскохозяйственного</w:t>
            </w:r>
          </w:p>
          <w:p w14:paraId="75BA4BD7" w14:textId="77777777" w:rsidR="001072FE" w:rsidRPr="003C7318" w:rsidRDefault="001072FE">
            <w:pPr>
              <w:pStyle w:val="s1"/>
              <w:shd w:val="clear" w:color="auto" w:fill="FFFFFF"/>
              <w:spacing w:before="75" w:beforeAutospacing="0" w:after="75" w:afterAutospacing="0"/>
              <w:ind w:left="75" w:right="75"/>
            </w:pPr>
            <w:r w:rsidRPr="003C7318">
              <w:t>производства</w:t>
            </w:r>
          </w:p>
        </w:tc>
        <w:tc>
          <w:tcPr>
            <w:tcW w:w="6666" w:type="dxa"/>
            <w:tcBorders>
              <w:top w:val="single" w:sz="4" w:space="0" w:color="auto"/>
              <w:left w:val="single" w:sz="4" w:space="0" w:color="auto"/>
              <w:bottom w:val="single" w:sz="4" w:space="0" w:color="auto"/>
              <w:right w:val="single" w:sz="4" w:space="0" w:color="auto"/>
            </w:tcBorders>
            <w:hideMark/>
          </w:tcPr>
          <w:p w14:paraId="06FC7597" w14:textId="77777777" w:rsidR="001072FE" w:rsidRPr="003C7318" w:rsidRDefault="001072FE">
            <w:pPr>
              <w:jc w:val="both"/>
            </w:pPr>
            <w:r w:rsidRPr="003C7318">
              <w:rPr>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Borders>
              <w:top w:val="single" w:sz="4" w:space="0" w:color="auto"/>
              <w:left w:val="single" w:sz="4" w:space="0" w:color="auto"/>
              <w:bottom w:val="single" w:sz="4" w:space="0" w:color="auto"/>
              <w:right w:val="single" w:sz="4" w:space="0" w:color="auto"/>
            </w:tcBorders>
            <w:hideMark/>
          </w:tcPr>
          <w:p w14:paraId="1E37C659" w14:textId="77777777" w:rsidR="001072FE" w:rsidRPr="003C7318" w:rsidRDefault="001072FE">
            <w:pPr>
              <w:widowControl w:val="0"/>
              <w:autoSpaceDE w:val="0"/>
              <w:autoSpaceDN w:val="0"/>
              <w:adjustRightInd w:val="0"/>
              <w:jc w:val="center"/>
            </w:pPr>
            <w:r w:rsidRPr="003C7318">
              <w:t>1.18</w:t>
            </w:r>
          </w:p>
        </w:tc>
      </w:tr>
      <w:tr w:rsidR="001072FE" w:rsidRPr="003C7318" w14:paraId="5C989B68"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93137A" w14:textId="77777777" w:rsidR="001072FE" w:rsidRPr="003C7318" w:rsidRDefault="001072FE">
            <w:pPr>
              <w:widowControl w:val="0"/>
              <w:autoSpaceDE w:val="0"/>
              <w:autoSpaceDN w:val="0"/>
              <w:adjustRightInd w:val="0"/>
              <w:jc w:val="both"/>
            </w:pPr>
            <w:r w:rsidRPr="003C7318">
              <w:t>Сенокошение</w:t>
            </w:r>
          </w:p>
        </w:tc>
        <w:tc>
          <w:tcPr>
            <w:tcW w:w="6666" w:type="dxa"/>
            <w:tcBorders>
              <w:top w:val="single" w:sz="4" w:space="0" w:color="auto"/>
              <w:left w:val="single" w:sz="4" w:space="0" w:color="auto"/>
              <w:bottom w:val="single" w:sz="4" w:space="0" w:color="auto"/>
              <w:right w:val="single" w:sz="4" w:space="0" w:color="auto"/>
            </w:tcBorders>
            <w:hideMark/>
          </w:tcPr>
          <w:p w14:paraId="495F25B5" w14:textId="77777777" w:rsidR="001072FE" w:rsidRPr="003C7318" w:rsidRDefault="001072FE">
            <w:pPr>
              <w:jc w:val="both"/>
            </w:pPr>
            <w:r w:rsidRPr="003C7318">
              <w:rPr>
                <w:shd w:val="clear" w:color="auto" w:fill="FFFFFF"/>
              </w:rPr>
              <w:t>Кошение трав, сбор и заготовка сена</w:t>
            </w:r>
          </w:p>
        </w:tc>
        <w:tc>
          <w:tcPr>
            <w:tcW w:w="851" w:type="dxa"/>
            <w:tcBorders>
              <w:top w:val="single" w:sz="4" w:space="0" w:color="auto"/>
              <w:left w:val="single" w:sz="4" w:space="0" w:color="auto"/>
              <w:bottom w:val="single" w:sz="4" w:space="0" w:color="auto"/>
              <w:right w:val="single" w:sz="4" w:space="0" w:color="auto"/>
            </w:tcBorders>
            <w:hideMark/>
          </w:tcPr>
          <w:p w14:paraId="62366A4B" w14:textId="77777777" w:rsidR="001072FE" w:rsidRPr="003C7318" w:rsidRDefault="001072FE">
            <w:pPr>
              <w:widowControl w:val="0"/>
              <w:autoSpaceDE w:val="0"/>
              <w:autoSpaceDN w:val="0"/>
              <w:adjustRightInd w:val="0"/>
              <w:jc w:val="center"/>
            </w:pPr>
            <w:r w:rsidRPr="003C7318">
              <w:t>1.19</w:t>
            </w:r>
          </w:p>
        </w:tc>
      </w:tr>
      <w:tr w:rsidR="001072FE" w:rsidRPr="003C7318" w14:paraId="2B12DFED"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8ECEA7" w14:textId="77777777" w:rsidR="001072FE" w:rsidRPr="003C7318" w:rsidRDefault="001072FE">
            <w:pPr>
              <w:pStyle w:val="s16"/>
              <w:shd w:val="clear" w:color="auto" w:fill="FFFFFF"/>
              <w:spacing w:before="75" w:beforeAutospacing="0" w:after="75" w:afterAutospacing="0"/>
              <w:ind w:left="75" w:right="75"/>
            </w:pPr>
            <w:r w:rsidRPr="003C7318">
              <w:t>Выпас</w:t>
            </w:r>
          </w:p>
          <w:p w14:paraId="329ACFC2" w14:textId="77777777" w:rsidR="001072FE" w:rsidRPr="003C7318" w:rsidRDefault="001072FE">
            <w:pPr>
              <w:pStyle w:val="s16"/>
              <w:shd w:val="clear" w:color="auto" w:fill="FFFFFF"/>
              <w:spacing w:before="75" w:beforeAutospacing="0" w:after="75" w:afterAutospacing="0"/>
              <w:ind w:left="75" w:right="75"/>
            </w:pPr>
            <w:r w:rsidRPr="003C7318">
              <w:t>сельскохозяйственных</w:t>
            </w:r>
          </w:p>
          <w:p w14:paraId="78211F50" w14:textId="77777777" w:rsidR="001072FE" w:rsidRPr="003C7318" w:rsidRDefault="001072FE">
            <w:pPr>
              <w:pStyle w:val="s16"/>
              <w:shd w:val="clear" w:color="auto" w:fill="FFFFFF"/>
              <w:spacing w:before="75" w:beforeAutospacing="0" w:after="75" w:afterAutospacing="0"/>
              <w:ind w:left="75" w:right="75"/>
            </w:pPr>
            <w:r w:rsidRPr="003C7318">
              <w:t>животных</w:t>
            </w:r>
          </w:p>
        </w:tc>
        <w:tc>
          <w:tcPr>
            <w:tcW w:w="6666" w:type="dxa"/>
            <w:tcBorders>
              <w:top w:val="single" w:sz="4" w:space="0" w:color="auto"/>
              <w:left w:val="single" w:sz="4" w:space="0" w:color="auto"/>
              <w:bottom w:val="single" w:sz="4" w:space="0" w:color="auto"/>
              <w:right w:val="single" w:sz="4" w:space="0" w:color="auto"/>
            </w:tcBorders>
            <w:hideMark/>
          </w:tcPr>
          <w:p w14:paraId="29BB3819" w14:textId="77777777" w:rsidR="001072FE" w:rsidRPr="003C7318" w:rsidRDefault="001072FE">
            <w:pPr>
              <w:jc w:val="both"/>
            </w:pPr>
            <w:r w:rsidRPr="003C7318">
              <w:rPr>
                <w:shd w:val="clear" w:color="auto" w:fill="FFFFFF"/>
              </w:rPr>
              <w:t>Выпас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hideMark/>
          </w:tcPr>
          <w:p w14:paraId="0E63F0A0" w14:textId="77777777" w:rsidR="001072FE" w:rsidRPr="003C7318" w:rsidRDefault="001072FE">
            <w:pPr>
              <w:widowControl w:val="0"/>
              <w:autoSpaceDE w:val="0"/>
              <w:autoSpaceDN w:val="0"/>
              <w:adjustRightInd w:val="0"/>
              <w:jc w:val="center"/>
            </w:pPr>
            <w:r w:rsidRPr="003C7318">
              <w:t>1.20</w:t>
            </w:r>
          </w:p>
        </w:tc>
      </w:tr>
      <w:tr w:rsidR="001072FE" w:rsidRPr="003C7318" w14:paraId="6E9A54DC"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A69B7B" w14:textId="77777777" w:rsidR="001072FE" w:rsidRPr="003C7318" w:rsidRDefault="001072FE">
            <w:pPr>
              <w:pStyle w:val="s16"/>
              <w:shd w:val="clear" w:color="auto" w:fill="FFFFFF"/>
              <w:spacing w:before="75" w:beforeAutospacing="0" w:after="75" w:afterAutospacing="0"/>
              <w:ind w:left="75" w:right="75"/>
            </w:pPr>
            <w:r w:rsidRPr="003C7318">
              <w:t>Природно-</w:t>
            </w:r>
            <w:r w:rsidRPr="003C7318">
              <w:br/>
              <w:t>познавательный туризм</w:t>
            </w:r>
          </w:p>
        </w:tc>
        <w:tc>
          <w:tcPr>
            <w:tcW w:w="6666" w:type="dxa"/>
            <w:tcBorders>
              <w:top w:val="single" w:sz="4" w:space="0" w:color="auto"/>
              <w:left w:val="single" w:sz="4" w:space="0" w:color="auto"/>
              <w:bottom w:val="single" w:sz="4" w:space="0" w:color="auto"/>
              <w:right w:val="single" w:sz="4" w:space="0" w:color="auto"/>
            </w:tcBorders>
            <w:hideMark/>
          </w:tcPr>
          <w:p w14:paraId="46A78E15" w14:textId="77777777" w:rsidR="001072FE" w:rsidRPr="003C7318" w:rsidRDefault="001072FE">
            <w:pPr>
              <w:jc w:val="both"/>
              <w:rPr>
                <w:shd w:val="clear" w:color="auto" w:fill="FFFFFF"/>
              </w:rPr>
            </w:pPr>
            <w:r w:rsidRPr="003C7318">
              <w:rPr>
                <w:shd w:val="clear" w:color="auto" w:fill="FFFFFF"/>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C7318">
              <w:rPr>
                <w:shd w:val="clear" w:color="auto" w:fill="FFFFFF"/>
              </w:rPr>
              <w:t>природовосстановительных</w:t>
            </w:r>
            <w:proofErr w:type="spellEnd"/>
            <w:r w:rsidRPr="003C7318">
              <w:rPr>
                <w:shd w:val="clear" w:color="auto" w:fill="FFFFFF"/>
              </w:rPr>
              <w:t xml:space="preserve">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250291A6" w14:textId="77777777" w:rsidR="001072FE" w:rsidRPr="003C7318" w:rsidRDefault="001072FE">
            <w:pPr>
              <w:widowControl w:val="0"/>
              <w:autoSpaceDE w:val="0"/>
              <w:autoSpaceDN w:val="0"/>
              <w:adjustRightInd w:val="0"/>
              <w:jc w:val="center"/>
            </w:pPr>
            <w:r w:rsidRPr="003C7318">
              <w:t>5.2</w:t>
            </w:r>
          </w:p>
        </w:tc>
      </w:tr>
      <w:tr w:rsidR="001072FE" w:rsidRPr="003C7318" w14:paraId="0641F4A8"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1B667AC" w14:textId="77777777" w:rsidR="001072FE" w:rsidRPr="003C7318" w:rsidRDefault="001072FE">
            <w:r w:rsidRPr="003C7318">
              <w:t>Склады</w:t>
            </w:r>
          </w:p>
        </w:tc>
        <w:tc>
          <w:tcPr>
            <w:tcW w:w="6666" w:type="dxa"/>
            <w:tcBorders>
              <w:top w:val="single" w:sz="4" w:space="0" w:color="auto"/>
              <w:left w:val="single" w:sz="4" w:space="0" w:color="auto"/>
              <w:bottom w:val="single" w:sz="4" w:space="0" w:color="auto"/>
              <w:right w:val="single" w:sz="4" w:space="0" w:color="auto"/>
            </w:tcBorders>
            <w:hideMark/>
          </w:tcPr>
          <w:p w14:paraId="3DB3ECC1" w14:textId="77777777" w:rsidR="001072FE" w:rsidRPr="003C7318" w:rsidRDefault="001072FE">
            <w:pPr>
              <w:jc w:val="both"/>
              <w:rPr>
                <w:shd w:val="clear" w:color="auto" w:fill="FFFFFF"/>
              </w:rPr>
            </w:pPr>
            <w:r w:rsidRPr="003C7318">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hideMark/>
          </w:tcPr>
          <w:p w14:paraId="3A8E7597" w14:textId="77777777" w:rsidR="001072FE" w:rsidRPr="003C7318" w:rsidRDefault="001072FE">
            <w:pPr>
              <w:widowControl w:val="0"/>
              <w:autoSpaceDE w:val="0"/>
              <w:autoSpaceDN w:val="0"/>
              <w:adjustRightInd w:val="0"/>
              <w:jc w:val="center"/>
            </w:pPr>
            <w:r w:rsidRPr="003C7318">
              <w:t>6.9</w:t>
            </w:r>
          </w:p>
        </w:tc>
      </w:tr>
      <w:tr w:rsidR="001072FE" w:rsidRPr="003C7318" w14:paraId="58A85455"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B53797E" w14:textId="77777777" w:rsidR="001072FE" w:rsidRPr="003C7318" w:rsidRDefault="001072FE">
            <w:r w:rsidRPr="003C7318">
              <w:t>Складские площадки</w:t>
            </w:r>
          </w:p>
        </w:tc>
        <w:tc>
          <w:tcPr>
            <w:tcW w:w="6666" w:type="dxa"/>
            <w:tcBorders>
              <w:top w:val="single" w:sz="4" w:space="0" w:color="auto"/>
              <w:left w:val="single" w:sz="4" w:space="0" w:color="auto"/>
              <w:bottom w:val="single" w:sz="4" w:space="0" w:color="auto"/>
              <w:right w:val="single" w:sz="4" w:space="0" w:color="auto"/>
            </w:tcBorders>
            <w:hideMark/>
          </w:tcPr>
          <w:p w14:paraId="3C68B3E9" w14:textId="77777777" w:rsidR="001072FE" w:rsidRPr="003C7318" w:rsidRDefault="001072FE">
            <w:pPr>
              <w:jc w:val="both"/>
              <w:rPr>
                <w:shd w:val="clear" w:color="auto" w:fill="FFFFFF"/>
              </w:rPr>
            </w:pPr>
            <w:r w:rsidRPr="003C7318">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hideMark/>
          </w:tcPr>
          <w:p w14:paraId="17CAC305" w14:textId="77777777" w:rsidR="001072FE" w:rsidRPr="003C7318" w:rsidRDefault="001072FE">
            <w:pPr>
              <w:widowControl w:val="0"/>
              <w:autoSpaceDE w:val="0"/>
              <w:autoSpaceDN w:val="0"/>
              <w:adjustRightInd w:val="0"/>
              <w:jc w:val="center"/>
            </w:pPr>
            <w:r w:rsidRPr="003C7318">
              <w:t>6.9.1</w:t>
            </w:r>
          </w:p>
        </w:tc>
      </w:tr>
      <w:tr w:rsidR="001072FE" w:rsidRPr="003C7318" w14:paraId="7738D5E6"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CB81F96" w14:textId="77777777" w:rsidR="001072FE" w:rsidRPr="003C7318" w:rsidRDefault="001072FE">
            <w:r w:rsidRPr="003C7318">
              <w:t>Научно-производственная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4EA0AE1C" w14:textId="77777777" w:rsidR="001072FE" w:rsidRPr="003C7318" w:rsidRDefault="001072FE">
            <w:pPr>
              <w:jc w:val="both"/>
              <w:rPr>
                <w:shd w:val="clear" w:color="auto" w:fill="FFFFFF"/>
              </w:rPr>
            </w:pPr>
            <w:r w:rsidRPr="003C7318">
              <w:rPr>
                <w:shd w:val="clear" w:color="auto" w:fill="FFFFFF"/>
              </w:rPr>
              <w:t>Размещение технологических, промышленных, агропромышленных парков, бизнес-инкубаторов</w:t>
            </w:r>
          </w:p>
        </w:tc>
        <w:tc>
          <w:tcPr>
            <w:tcW w:w="851" w:type="dxa"/>
            <w:tcBorders>
              <w:top w:val="single" w:sz="4" w:space="0" w:color="auto"/>
              <w:left w:val="single" w:sz="4" w:space="0" w:color="auto"/>
              <w:bottom w:val="single" w:sz="4" w:space="0" w:color="auto"/>
              <w:right w:val="single" w:sz="4" w:space="0" w:color="auto"/>
            </w:tcBorders>
          </w:tcPr>
          <w:p w14:paraId="0544423D" w14:textId="77777777" w:rsidR="001072FE" w:rsidRPr="003C7318" w:rsidRDefault="001072FE">
            <w:pPr>
              <w:widowControl w:val="0"/>
              <w:autoSpaceDE w:val="0"/>
              <w:autoSpaceDN w:val="0"/>
              <w:adjustRightInd w:val="0"/>
              <w:jc w:val="center"/>
            </w:pPr>
          </w:p>
          <w:p w14:paraId="26ADDE60" w14:textId="77777777" w:rsidR="001072FE" w:rsidRPr="003C7318" w:rsidRDefault="001072FE">
            <w:pPr>
              <w:widowControl w:val="0"/>
              <w:autoSpaceDE w:val="0"/>
              <w:autoSpaceDN w:val="0"/>
              <w:adjustRightInd w:val="0"/>
              <w:jc w:val="center"/>
            </w:pPr>
            <w:r w:rsidRPr="003C7318">
              <w:t>6.12</w:t>
            </w:r>
          </w:p>
        </w:tc>
      </w:tr>
      <w:tr w:rsidR="001072FE" w:rsidRPr="003C7318" w14:paraId="343394E5"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5A72CE44" w14:textId="77777777" w:rsidR="001072FE" w:rsidRPr="003C7318" w:rsidRDefault="001072FE">
            <w:r w:rsidRPr="003C7318">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015FEE55" w14:textId="77777777" w:rsidR="001072FE" w:rsidRPr="003C7318" w:rsidRDefault="001072FE">
            <w:pPr>
              <w:jc w:val="both"/>
              <w:rPr>
                <w:shd w:val="clear" w:color="auto" w:fill="FFFFFF"/>
              </w:rPr>
            </w:pPr>
            <w:r w:rsidRPr="003C7318">
              <w:rPr>
                <w:shd w:val="clear" w:color="auto" w:fill="FFFFF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auto"/>
              <w:left w:val="single" w:sz="4" w:space="0" w:color="auto"/>
              <w:bottom w:val="single" w:sz="4" w:space="0" w:color="auto"/>
              <w:right w:val="single" w:sz="4" w:space="0" w:color="auto"/>
            </w:tcBorders>
            <w:hideMark/>
          </w:tcPr>
          <w:p w14:paraId="5846EE5F" w14:textId="77777777" w:rsidR="001072FE" w:rsidRPr="003C7318" w:rsidRDefault="001072FE">
            <w:pPr>
              <w:jc w:val="center"/>
            </w:pPr>
            <w:r w:rsidRPr="003C7318">
              <w:t>11.2</w:t>
            </w:r>
          </w:p>
        </w:tc>
      </w:tr>
      <w:tr w:rsidR="001072FE" w:rsidRPr="003C7318" w14:paraId="105DF157" w14:textId="77777777" w:rsidTr="00B8543C">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9E3E717" w14:textId="77777777" w:rsidR="001072FE" w:rsidRPr="003C7318" w:rsidRDefault="001072FE">
            <w:r w:rsidRPr="003C7318">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77252549" w14:textId="77777777" w:rsidR="001072FE" w:rsidRPr="003C7318" w:rsidRDefault="001072FE">
            <w:pPr>
              <w:jc w:val="both"/>
              <w:rPr>
                <w:shd w:val="clear" w:color="auto" w:fill="FFFFFF"/>
              </w:rPr>
            </w:pPr>
            <w:r w:rsidRPr="003C7318">
              <w:rPr>
                <w:shd w:val="clear" w:color="auto" w:fill="FFFFF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C7318">
              <w:rPr>
                <w:shd w:val="clear" w:color="auto" w:fill="FFFFFF"/>
              </w:rPr>
              <w:t>рыбозащитных</w:t>
            </w:r>
            <w:proofErr w:type="spellEnd"/>
            <w:r w:rsidRPr="003C7318">
              <w:rPr>
                <w:shd w:val="clear" w:color="auto" w:fill="FFFFFF"/>
              </w:rPr>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671449BE" w14:textId="77777777" w:rsidR="001072FE" w:rsidRPr="003C7318" w:rsidRDefault="001072FE">
            <w:pPr>
              <w:jc w:val="center"/>
            </w:pPr>
            <w:r w:rsidRPr="003C7318">
              <w:t>11.3</w:t>
            </w:r>
          </w:p>
        </w:tc>
      </w:tr>
      <w:tr w:rsidR="001072FE" w:rsidRPr="003C7318" w14:paraId="2E8C5E74"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005EFC" w14:textId="77777777" w:rsidR="001072FE" w:rsidRPr="003C7318" w:rsidRDefault="001072FE">
            <w:pPr>
              <w:jc w:val="both"/>
            </w:pPr>
            <w:r w:rsidRPr="003C7318">
              <w:lastRenderedPageBreak/>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4C48D538" w14:textId="77777777" w:rsidR="001072FE" w:rsidRPr="003C7318" w:rsidRDefault="001072FE">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anchor="P664" w:history="1">
              <w:r w:rsidRPr="003C7318">
                <w:rPr>
                  <w:rStyle w:val="a3"/>
                  <w:color w:val="auto"/>
                </w:rPr>
                <w:t>кодами 12.0.1</w:t>
              </w:r>
            </w:hyperlink>
            <w:r w:rsidRPr="003C7318">
              <w:t xml:space="preserve"> - </w:t>
            </w:r>
            <w:hyperlink r:id="rId91" w:anchor="P668" w:history="1">
              <w:r w:rsidRPr="003C7318">
                <w:rPr>
                  <w:rStyle w:val="a3"/>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21289FEF" w14:textId="77777777" w:rsidR="001072FE" w:rsidRPr="003C7318" w:rsidRDefault="001072FE">
            <w:pPr>
              <w:jc w:val="center"/>
            </w:pPr>
            <w:r w:rsidRPr="003C7318">
              <w:t>12.0</w:t>
            </w:r>
          </w:p>
        </w:tc>
      </w:tr>
      <w:tr w:rsidR="001072FE" w:rsidRPr="003C7318" w14:paraId="410D318C" w14:textId="77777777" w:rsidTr="00B8543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105EAE" w14:textId="77777777" w:rsidR="001072FE" w:rsidRPr="003C7318" w:rsidRDefault="001072FE">
            <w:pPr>
              <w:widowControl w:val="0"/>
              <w:autoSpaceDE w:val="0"/>
              <w:autoSpaceDN w:val="0"/>
              <w:adjustRightInd w:val="0"/>
              <w:jc w:val="center"/>
              <w:rPr>
                <w:highlight w:val="yellow"/>
              </w:rPr>
            </w:pPr>
            <w:r w:rsidRPr="003C7318">
              <w:rPr>
                <w:b/>
              </w:rPr>
              <w:t>Вспомогательные виды разрешенного использования</w:t>
            </w:r>
          </w:p>
        </w:tc>
      </w:tr>
      <w:tr w:rsidR="001072FE" w:rsidRPr="003C7318" w14:paraId="28817E7E"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3296C3" w14:textId="77777777" w:rsidR="001072FE" w:rsidRPr="003C7318" w:rsidRDefault="001072FE">
            <w:r w:rsidRPr="003C7318">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59CE7494" w14:textId="77777777" w:rsidR="001072FE" w:rsidRPr="003C7318" w:rsidRDefault="001072FE">
            <w:pPr>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2" w:anchor="P198" w:history="1">
              <w:r w:rsidRPr="003C7318">
                <w:rPr>
                  <w:rStyle w:val="a3"/>
                  <w:color w:val="auto"/>
                </w:rPr>
                <w:t>кодами 3.1.1</w:t>
              </w:r>
            </w:hyperlink>
            <w:r w:rsidRPr="003C7318">
              <w:t xml:space="preserve"> - </w:t>
            </w:r>
            <w:hyperlink r:id="rId93" w:anchor="P202" w:history="1">
              <w:r w:rsidRPr="003C7318">
                <w:rPr>
                  <w:rStyle w:val="a3"/>
                  <w:color w:val="auto"/>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605B4561" w14:textId="77777777" w:rsidR="001072FE" w:rsidRPr="003C7318" w:rsidRDefault="001072FE">
            <w:pPr>
              <w:jc w:val="center"/>
            </w:pPr>
            <w:r w:rsidRPr="003C7318">
              <w:t>3.1</w:t>
            </w:r>
          </w:p>
        </w:tc>
      </w:tr>
      <w:tr w:rsidR="001072FE" w:rsidRPr="003C7318" w14:paraId="1552F362" w14:textId="77777777" w:rsidTr="00B8543C">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DE82F7" w14:textId="77777777" w:rsidR="001072FE" w:rsidRPr="003C7318" w:rsidRDefault="001072FE">
            <w:pPr>
              <w:widowControl w:val="0"/>
              <w:autoSpaceDE w:val="0"/>
              <w:autoSpaceDN w:val="0"/>
              <w:adjustRightInd w:val="0"/>
              <w:jc w:val="center"/>
            </w:pPr>
            <w:r w:rsidRPr="003C7318">
              <w:rPr>
                <w:b/>
              </w:rPr>
              <w:t>Условно разрешенные виды использования</w:t>
            </w:r>
          </w:p>
        </w:tc>
      </w:tr>
      <w:tr w:rsidR="001072FE" w:rsidRPr="003C7318" w14:paraId="616FF3AB"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4FAC2D" w14:textId="77777777" w:rsidR="001072FE" w:rsidRPr="003C7318" w:rsidRDefault="001072FE">
            <w:pPr>
              <w:widowControl w:val="0"/>
              <w:autoSpaceDE w:val="0"/>
              <w:autoSpaceDN w:val="0"/>
              <w:adjustRightInd w:val="0"/>
            </w:pPr>
            <w:r w:rsidRPr="003C7318">
              <w:t>Ведение личного подсобного хозяйства на полевых участках</w:t>
            </w:r>
          </w:p>
        </w:tc>
        <w:tc>
          <w:tcPr>
            <w:tcW w:w="6666" w:type="dxa"/>
            <w:tcBorders>
              <w:top w:val="single" w:sz="4" w:space="0" w:color="auto"/>
              <w:left w:val="single" w:sz="4" w:space="0" w:color="auto"/>
              <w:bottom w:val="single" w:sz="4" w:space="0" w:color="auto"/>
              <w:right w:val="single" w:sz="4" w:space="0" w:color="auto"/>
            </w:tcBorders>
            <w:hideMark/>
          </w:tcPr>
          <w:p w14:paraId="4D8D0F51" w14:textId="77777777" w:rsidR="001072FE" w:rsidRPr="003C7318" w:rsidRDefault="001072FE">
            <w:pPr>
              <w:jc w:val="both"/>
            </w:pPr>
            <w:r w:rsidRPr="003C7318">
              <w:t>Производство сельскохозяйственной продукции без права возведения объектов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hideMark/>
          </w:tcPr>
          <w:p w14:paraId="37916F84" w14:textId="77777777" w:rsidR="001072FE" w:rsidRPr="003C7318" w:rsidRDefault="001072FE">
            <w:pPr>
              <w:widowControl w:val="0"/>
              <w:autoSpaceDE w:val="0"/>
              <w:autoSpaceDN w:val="0"/>
              <w:adjustRightInd w:val="0"/>
              <w:jc w:val="center"/>
            </w:pPr>
            <w:r w:rsidRPr="003C7318">
              <w:t>1.16</w:t>
            </w:r>
          </w:p>
        </w:tc>
      </w:tr>
      <w:tr w:rsidR="001072FE" w:rsidRPr="003C7318" w14:paraId="5BAC36E4"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E3C35C" w14:textId="77777777" w:rsidR="001072FE" w:rsidRPr="003C7318" w:rsidRDefault="001072FE">
            <w:pPr>
              <w:widowControl w:val="0"/>
              <w:autoSpaceDE w:val="0"/>
              <w:autoSpaceDN w:val="0"/>
              <w:adjustRightInd w:val="0"/>
            </w:pPr>
            <w:proofErr w:type="spellStart"/>
            <w:r w:rsidRPr="003C7318">
              <w:t>Выставочно</w:t>
            </w:r>
            <w:proofErr w:type="spellEnd"/>
            <w:r w:rsidRPr="003C7318">
              <w:t>-ярмарочная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22CA6AE7" w14:textId="77777777" w:rsidR="001072FE" w:rsidRPr="003C7318" w:rsidRDefault="001072FE">
            <w:pPr>
              <w:jc w:val="both"/>
            </w:pPr>
            <w:r w:rsidRPr="003C7318">
              <w:t xml:space="preserve">Размещение объектов капитального строительства, сооружений, предназначенных для осуществления </w:t>
            </w:r>
            <w:proofErr w:type="spellStart"/>
            <w:r w:rsidRPr="003C7318">
              <w:t>выставочно</w:t>
            </w:r>
            <w:proofErr w:type="spellEnd"/>
            <w:r w:rsidRPr="003C7318">
              <w:t xml:space="preserve">-ярмарочной и </w:t>
            </w:r>
            <w:proofErr w:type="spellStart"/>
            <w:r w:rsidRPr="003C7318">
              <w:t>конгрессной</w:t>
            </w:r>
            <w:proofErr w:type="spellEnd"/>
            <w:r w:rsidRPr="003C7318">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4A73E886" w14:textId="77777777" w:rsidR="001072FE" w:rsidRPr="003C7318" w:rsidRDefault="001072FE">
            <w:pPr>
              <w:widowControl w:val="0"/>
              <w:autoSpaceDE w:val="0"/>
              <w:autoSpaceDN w:val="0"/>
              <w:adjustRightInd w:val="0"/>
              <w:jc w:val="center"/>
            </w:pPr>
            <w:r w:rsidRPr="003C7318">
              <w:t>4.10</w:t>
            </w:r>
          </w:p>
        </w:tc>
      </w:tr>
      <w:tr w:rsidR="001072FE" w:rsidRPr="003C7318" w14:paraId="6E2648DD"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C2BD57" w14:textId="77777777" w:rsidR="001072FE" w:rsidRPr="003C7318" w:rsidRDefault="001072FE">
            <w:pPr>
              <w:jc w:val="both"/>
            </w:pPr>
            <w:r w:rsidRPr="003C7318">
              <w:t>Охота и рыбалка</w:t>
            </w:r>
          </w:p>
        </w:tc>
        <w:tc>
          <w:tcPr>
            <w:tcW w:w="6666" w:type="dxa"/>
            <w:tcBorders>
              <w:top w:val="single" w:sz="4" w:space="0" w:color="auto"/>
              <w:left w:val="single" w:sz="4" w:space="0" w:color="auto"/>
              <w:bottom w:val="single" w:sz="4" w:space="0" w:color="auto"/>
              <w:right w:val="single" w:sz="4" w:space="0" w:color="auto"/>
            </w:tcBorders>
            <w:hideMark/>
          </w:tcPr>
          <w:p w14:paraId="61E69DC0" w14:textId="77777777" w:rsidR="001072FE" w:rsidRPr="003C7318" w:rsidRDefault="001072FE">
            <w:pPr>
              <w:jc w:val="both"/>
            </w:pPr>
            <w:r w:rsidRPr="003C7318">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4" w:space="0" w:color="auto"/>
              <w:left w:val="single" w:sz="4" w:space="0" w:color="auto"/>
              <w:bottom w:val="single" w:sz="4" w:space="0" w:color="auto"/>
              <w:right w:val="single" w:sz="4" w:space="0" w:color="auto"/>
            </w:tcBorders>
            <w:hideMark/>
          </w:tcPr>
          <w:p w14:paraId="673EC55C" w14:textId="77777777" w:rsidR="001072FE" w:rsidRPr="003C7318" w:rsidRDefault="001072FE">
            <w:pPr>
              <w:jc w:val="center"/>
            </w:pPr>
            <w:r w:rsidRPr="003C7318">
              <w:t>5.3</w:t>
            </w:r>
          </w:p>
        </w:tc>
      </w:tr>
      <w:tr w:rsidR="001072FE" w:rsidRPr="003C7318" w14:paraId="6B79B2C2"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C63C72" w14:textId="77777777" w:rsidR="001072FE" w:rsidRPr="003C7318" w:rsidRDefault="001072FE">
            <w:r w:rsidRPr="003C7318">
              <w:t>Ведение огородничества</w:t>
            </w:r>
          </w:p>
        </w:tc>
        <w:tc>
          <w:tcPr>
            <w:tcW w:w="6666" w:type="dxa"/>
            <w:tcBorders>
              <w:top w:val="single" w:sz="4" w:space="0" w:color="auto"/>
              <w:left w:val="single" w:sz="4" w:space="0" w:color="auto"/>
              <w:bottom w:val="single" w:sz="4" w:space="0" w:color="auto"/>
              <w:right w:val="single" w:sz="4" w:space="0" w:color="auto"/>
            </w:tcBorders>
            <w:hideMark/>
          </w:tcPr>
          <w:p w14:paraId="4909CC7D" w14:textId="77777777" w:rsidR="001072FE" w:rsidRPr="003C7318" w:rsidRDefault="001072FE">
            <w:pPr>
              <w:jc w:val="both"/>
            </w:pPr>
            <w:r w:rsidRPr="003C7318">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17F6A08B" w14:textId="77777777" w:rsidR="001072FE" w:rsidRPr="003C7318" w:rsidRDefault="001072FE">
            <w:pPr>
              <w:jc w:val="center"/>
            </w:pPr>
            <w:r w:rsidRPr="003C7318">
              <w:t>13.1</w:t>
            </w:r>
          </w:p>
        </w:tc>
      </w:tr>
      <w:tr w:rsidR="001072FE" w:rsidRPr="003C7318" w14:paraId="3BE198E6" w14:textId="77777777" w:rsidTr="00B8543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CBBA82" w14:textId="77777777" w:rsidR="001072FE" w:rsidRPr="003C7318" w:rsidRDefault="001072FE">
            <w:r w:rsidRPr="003C7318">
              <w:t>Ведение садоводства</w:t>
            </w:r>
          </w:p>
        </w:tc>
        <w:tc>
          <w:tcPr>
            <w:tcW w:w="6666" w:type="dxa"/>
            <w:tcBorders>
              <w:top w:val="single" w:sz="4" w:space="0" w:color="auto"/>
              <w:left w:val="single" w:sz="4" w:space="0" w:color="auto"/>
              <w:bottom w:val="single" w:sz="4" w:space="0" w:color="auto"/>
              <w:right w:val="single" w:sz="4" w:space="0" w:color="auto"/>
            </w:tcBorders>
            <w:hideMark/>
          </w:tcPr>
          <w:p w14:paraId="40BED4C9" w14:textId="77777777" w:rsidR="001072FE" w:rsidRPr="003C7318" w:rsidRDefault="001072FE">
            <w:pPr>
              <w:jc w:val="both"/>
            </w:pPr>
            <w:r w:rsidRPr="003C7318">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4" w:anchor="P140" w:history="1">
              <w:r w:rsidRPr="003C7318">
                <w:rPr>
                  <w:rStyle w:val="a3"/>
                  <w:color w:val="auto"/>
                </w:rPr>
                <w:t>кодом 2.1</w:t>
              </w:r>
            </w:hyperlink>
            <w:r w:rsidRPr="003C7318">
              <w:t>,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hideMark/>
          </w:tcPr>
          <w:p w14:paraId="73F5E866" w14:textId="77777777" w:rsidR="001072FE" w:rsidRPr="003C7318" w:rsidRDefault="001072FE">
            <w:pPr>
              <w:jc w:val="center"/>
            </w:pPr>
            <w:r w:rsidRPr="003C7318">
              <w:t>13.2</w:t>
            </w:r>
          </w:p>
        </w:tc>
      </w:tr>
    </w:tbl>
    <w:p w14:paraId="58B39588" w14:textId="77777777" w:rsidR="001072FE" w:rsidRPr="003C7318" w:rsidRDefault="001072FE" w:rsidP="001072FE">
      <w:pPr>
        <w:widowControl w:val="0"/>
        <w:autoSpaceDE w:val="0"/>
        <w:autoSpaceDN w:val="0"/>
        <w:adjustRightInd w:val="0"/>
        <w:ind w:firstLine="540"/>
        <w:jc w:val="both"/>
        <w:rPr>
          <w:b/>
        </w:rPr>
      </w:pPr>
    </w:p>
    <w:p w14:paraId="7C7C6469" w14:textId="77777777" w:rsidR="001072FE" w:rsidRPr="003C7318" w:rsidRDefault="001072FE" w:rsidP="001072FE">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1072FE" w:rsidRPr="003C7318" w14:paraId="501A46CD"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4B250076" w14:textId="77777777" w:rsidR="001072FE" w:rsidRPr="003C7318" w:rsidRDefault="001072FE">
            <w:pPr>
              <w:widowControl w:val="0"/>
              <w:autoSpaceDE w:val="0"/>
              <w:autoSpaceDN w:val="0"/>
              <w:adjustRightInd w:val="0"/>
            </w:pPr>
            <w:r w:rsidRPr="003C7318">
              <w:t>Наименование размера, параметра</w:t>
            </w:r>
          </w:p>
        </w:tc>
        <w:tc>
          <w:tcPr>
            <w:tcW w:w="5811" w:type="dxa"/>
            <w:tcBorders>
              <w:top w:val="single" w:sz="4" w:space="0" w:color="auto"/>
              <w:left w:val="single" w:sz="4" w:space="0" w:color="auto"/>
              <w:bottom w:val="single" w:sz="4" w:space="0" w:color="auto"/>
              <w:right w:val="single" w:sz="4" w:space="0" w:color="auto"/>
            </w:tcBorders>
            <w:hideMark/>
          </w:tcPr>
          <w:p w14:paraId="658F937E" w14:textId="77777777" w:rsidR="001072FE" w:rsidRPr="003C7318" w:rsidRDefault="001072FE">
            <w:pPr>
              <w:widowControl w:val="0"/>
              <w:autoSpaceDE w:val="0"/>
              <w:autoSpaceDN w:val="0"/>
              <w:adjustRightInd w:val="0"/>
            </w:pPr>
            <w:r w:rsidRPr="003C7318">
              <w:t>Значение, единица измерения, дополнительные условия</w:t>
            </w:r>
          </w:p>
        </w:tc>
      </w:tr>
      <w:tr w:rsidR="001072FE" w:rsidRPr="003C7318" w14:paraId="6E1CE29A"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1B1B143F" w14:textId="77777777" w:rsidR="001072FE" w:rsidRPr="003C7318" w:rsidRDefault="001072FE">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1" w:type="dxa"/>
            <w:tcBorders>
              <w:top w:val="single" w:sz="4" w:space="0" w:color="auto"/>
              <w:left w:val="single" w:sz="4" w:space="0" w:color="auto"/>
              <w:bottom w:val="single" w:sz="4" w:space="0" w:color="auto"/>
              <w:right w:val="single" w:sz="4" w:space="0" w:color="auto"/>
            </w:tcBorders>
            <w:hideMark/>
          </w:tcPr>
          <w:p w14:paraId="78E46C55" w14:textId="77777777" w:rsidR="001072FE" w:rsidRPr="003C7318" w:rsidRDefault="001072FE">
            <w:pPr>
              <w:widowControl w:val="0"/>
              <w:autoSpaceDE w:val="0"/>
              <w:autoSpaceDN w:val="0"/>
              <w:adjustRightInd w:val="0"/>
              <w:jc w:val="both"/>
              <w:rPr>
                <w:b/>
              </w:rPr>
            </w:pPr>
            <w:r w:rsidRPr="003C7318">
              <w:t>не подлежит ограничению</w:t>
            </w:r>
          </w:p>
        </w:tc>
      </w:tr>
      <w:tr w:rsidR="001072FE" w:rsidRPr="003C7318" w14:paraId="7880CDF0"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652E132C" w14:textId="77777777" w:rsidR="001072FE" w:rsidRPr="003C7318" w:rsidRDefault="001072FE">
            <w:pPr>
              <w:widowControl w:val="0"/>
              <w:autoSpaceDE w:val="0"/>
              <w:autoSpaceDN w:val="0"/>
              <w:adjustRightInd w:val="0"/>
              <w:rPr>
                <w:b/>
              </w:rPr>
            </w:pPr>
            <w:r w:rsidRPr="003C7318">
              <w:t xml:space="preserve">Минимальные отступы от границ земельных участков в целях определения мест </w:t>
            </w:r>
            <w:r w:rsidRPr="003C7318">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33A2681C" w14:textId="77777777" w:rsidR="001072FE" w:rsidRPr="003C7318" w:rsidRDefault="001072FE">
            <w:pPr>
              <w:widowControl w:val="0"/>
              <w:autoSpaceDE w:val="0"/>
              <w:autoSpaceDN w:val="0"/>
              <w:adjustRightInd w:val="0"/>
              <w:ind w:firstLine="34"/>
              <w:jc w:val="both"/>
              <w:rPr>
                <w:b/>
              </w:rPr>
            </w:pPr>
            <w:r w:rsidRPr="003C7318">
              <w:lastRenderedPageBreak/>
              <w:t>не подлежит ограничению</w:t>
            </w:r>
          </w:p>
        </w:tc>
      </w:tr>
      <w:tr w:rsidR="001072FE" w:rsidRPr="003C7318" w14:paraId="2DAA371C"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0069733E" w14:textId="77777777" w:rsidR="001072FE" w:rsidRPr="003C7318" w:rsidRDefault="001072FE">
            <w:pPr>
              <w:widowControl w:val="0"/>
              <w:autoSpaceDE w:val="0"/>
              <w:autoSpaceDN w:val="0"/>
              <w:adjustRightInd w:val="0"/>
              <w:rPr>
                <w:b/>
              </w:rPr>
            </w:pPr>
            <w:r w:rsidRPr="003C7318">
              <w:lastRenderedPageBreak/>
              <w:t>Предельное количество этажей или предельная высота зданий, строений, сооружений</w:t>
            </w:r>
          </w:p>
        </w:tc>
        <w:tc>
          <w:tcPr>
            <w:tcW w:w="5811" w:type="dxa"/>
            <w:tcBorders>
              <w:top w:val="single" w:sz="4" w:space="0" w:color="auto"/>
              <w:left w:val="single" w:sz="4" w:space="0" w:color="auto"/>
              <w:bottom w:val="single" w:sz="4" w:space="0" w:color="auto"/>
              <w:right w:val="single" w:sz="4" w:space="0" w:color="auto"/>
            </w:tcBorders>
            <w:hideMark/>
          </w:tcPr>
          <w:p w14:paraId="6876B929" w14:textId="77777777" w:rsidR="001072FE" w:rsidRPr="003C7318" w:rsidRDefault="001072FE">
            <w:pPr>
              <w:widowControl w:val="0"/>
              <w:autoSpaceDE w:val="0"/>
              <w:autoSpaceDN w:val="0"/>
              <w:adjustRightInd w:val="0"/>
              <w:ind w:firstLine="34"/>
              <w:jc w:val="both"/>
              <w:rPr>
                <w:b/>
              </w:rPr>
            </w:pPr>
            <w:r w:rsidRPr="003C7318">
              <w:t>не подлежит ограничению</w:t>
            </w:r>
          </w:p>
        </w:tc>
      </w:tr>
      <w:tr w:rsidR="001072FE" w:rsidRPr="003C7318" w14:paraId="7018A28D"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7610ED88" w14:textId="77777777" w:rsidR="001072FE" w:rsidRPr="003C7318" w:rsidRDefault="001072FE">
            <w:pPr>
              <w:widowControl w:val="0"/>
              <w:autoSpaceDE w:val="0"/>
              <w:autoSpaceDN w:val="0"/>
              <w:adjustRightInd w:val="0"/>
              <w:rPr>
                <w:b/>
              </w:rPr>
            </w:pPr>
            <w:r w:rsidRPr="003C7318">
              <w:t>Максимальный процент застройки в границах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14:paraId="02757BBD" w14:textId="77777777" w:rsidR="001072FE" w:rsidRPr="003C7318" w:rsidRDefault="001072FE">
            <w:pPr>
              <w:widowControl w:val="0"/>
              <w:autoSpaceDE w:val="0"/>
              <w:autoSpaceDN w:val="0"/>
              <w:adjustRightInd w:val="0"/>
              <w:jc w:val="both"/>
            </w:pPr>
            <w:r w:rsidRPr="003C7318">
              <w:t>не подлежит ограничению</w:t>
            </w:r>
          </w:p>
        </w:tc>
      </w:tr>
      <w:tr w:rsidR="001072FE" w:rsidRPr="003C7318" w14:paraId="542AE7F5"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7C20F175" w14:textId="77777777" w:rsidR="001072FE" w:rsidRPr="003C7318" w:rsidRDefault="001072FE">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16DC1E8D" w14:textId="011276EC" w:rsidR="001072FE" w:rsidRPr="003C7318" w:rsidRDefault="001072FE">
            <w:pPr>
              <w:widowControl w:val="0"/>
              <w:autoSpaceDE w:val="0"/>
              <w:autoSpaceDN w:val="0"/>
              <w:adjustRightInd w:val="0"/>
              <w:ind w:firstLine="33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B8543C" w:rsidRPr="003C7318">
              <w:t>е</w:t>
            </w:r>
            <w:r w:rsidRPr="003C7318">
              <w:t xml:space="preserve">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158CC33E" w14:textId="77777777" w:rsidR="001072FE" w:rsidRPr="003C7318" w:rsidRDefault="001072FE">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1072FE" w:rsidRPr="003C7318" w14:paraId="10822535" w14:textId="77777777" w:rsidTr="001072FE">
        <w:tc>
          <w:tcPr>
            <w:tcW w:w="3674" w:type="dxa"/>
            <w:tcBorders>
              <w:top w:val="single" w:sz="4" w:space="0" w:color="auto"/>
              <w:left w:val="single" w:sz="4" w:space="0" w:color="auto"/>
              <w:bottom w:val="single" w:sz="4" w:space="0" w:color="auto"/>
              <w:right w:val="single" w:sz="4" w:space="0" w:color="auto"/>
            </w:tcBorders>
            <w:hideMark/>
          </w:tcPr>
          <w:p w14:paraId="0D1171F5" w14:textId="77777777" w:rsidR="001072FE" w:rsidRPr="003C7318" w:rsidRDefault="001072FE">
            <w:pPr>
              <w:widowControl w:val="0"/>
              <w:autoSpaceDE w:val="0"/>
              <w:autoSpaceDN w:val="0"/>
              <w:adjustRightInd w:val="0"/>
              <w:rPr>
                <w:b/>
                <w:highlight w:val="yellow"/>
              </w:rPr>
            </w:pPr>
            <w:r w:rsidRPr="003C7318">
              <w:t>Иные предельные параметры разрешенного строительства, реконструкции объектов капитального строительства</w:t>
            </w:r>
          </w:p>
        </w:tc>
        <w:tc>
          <w:tcPr>
            <w:tcW w:w="5811" w:type="dxa"/>
            <w:tcBorders>
              <w:top w:val="single" w:sz="4" w:space="0" w:color="auto"/>
              <w:left w:val="single" w:sz="4" w:space="0" w:color="auto"/>
              <w:bottom w:val="single" w:sz="4" w:space="0" w:color="auto"/>
              <w:right w:val="single" w:sz="4" w:space="0" w:color="auto"/>
            </w:tcBorders>
            <w:hideMark/>
          </w:tcPr>
          <w:p w14:paraId="714D7035" w14:textId="77777777" w:rsidR="001072FE" w:rsidRPr="003C7318" w:rsidRDefault="001072FE">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42D6A7E6" w14:textId="77777777" w:rsidR="001072FE" w:rsidRPr="003C7318" w:rsidRDefault="001072FE">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4D678E33" w14:textId="77777777" w:rsidR="0011635D" w:rsidRPr="003C7318" w:rsidRDefault="0011635D" w:rsidP="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p w14:paraId="3FF40C21" w14:textId="713D65BF" w:rsidR="001072FE" w:rsidRPr="003C7318" w:rsidRDefault="0011635D" w:rsidP="0011635D">
            <w:pPr>
              <w:widowControl w:val="0"/>
              <w:autoSpaceDE w:val="0"/>
              <w:autoSpaceDN w:val="0"/>
              <w:adjustRightInd w:val="0"/>
              <w:jc w:val="both"/>
              <w:rPr>
                <w:b/>
                <w:highlight w:val="yellow"/>
              </w:rPr>
            </w:pPr>
            <w:r w:rsidRPr="003C7318">
              <w:t xml:space="preserve">4. </w:t>
            </w:r>
            <w:r w:rsidR="001072FE" w:rsidRPr="003C7318">
              <w:t>Размеры санитарно-защитной зоны устанавливаются с учетом требований СанПиН 2.2.1/2.1.1.1200.</w:t>
            </w:r>
          </w:p>
        </w:tc>
      </w:tr>
    </w:tbl>
    <w:p w14:paraId="6BDA2636" w14:textId="3A24A275" w:rsidR="001072FE" w:rsidRPr="003C7318" w:rsidRDefault="001072FE" w:rsidP="001072FE">
      <w:pPr>
        <w:widowControl w:val="0"/>
        <w:autoSpaceDE w:val="0"/>
        <w:autoSpaceDN w:val="0"/>
        <w:adjustRightInd w:val="0"/>
        <w:ind w:firstLine="540"/>
        <w:jc w:val="both"/>
        <w:rPr>
          <w:b/>
        </w:rPr>
      </w:pPr>
    </w:p>
    <w:p w14:paraId="2A7929EA" w14:textId="6217770B" w:rsidR="00095380" w:rsidRDefault="00095380" w:rsidP="001072FE">
      <w:pPr>
        <w:widowControl w:val="0"/>
        <w:autoSpaceDE w:val="0"/>
        <w:autoSpaceDN w:val="0"/>
        <w:adjustRightInd w:val="0"/>
        <w:ind w:firstLine="540"/>
        <w:jc w:val="both"/>
        <w:rPr>
          <w:b/>
        </w:rPr>
      </w:pPr>
    </w:p>
    <w:p w14:paraId="393EC45A" w14:textId="1D982E4D" w:rsidR="003C7318" w:rsidRDefault="003C7318" w:rsidP="001072FE">
      <w:pPr>
        <w:widowControl w:val="0"/>
        <w:autoSpaceDE w:val="0"/>
        <w:autoSpaceDN w:val="0"/>
        <w:adjustRightInd w:val="0"/>
        <w:ind w:firstLine="540"/>
        <w:jc w:val="both"/>
        <w:rPr>
          <w:b/>
        </w:rPr>
      </w:pPr>
    </w:p>
    <w:p w14:paraId="723506A1" w14:textId="5087FB8C" w:rsidR="003C7318" w:rsidRDefault="003C7318" w:rsidP="001072FE">
      <w:pPr>
        <w:widowControl w:val="0"/>
        <w:autoSpaceDE w:val="0"/>
        <w:autoSpaceDN w:val="0"/>
        <w:adjustRightInd w:val="0"/>
        <w:ind w:firstLine="540"/>
        <w:jc w:val="both"/>
        <w:rPr>
          <w:b/>
        </w:rPr>
      </w:pPr>
    </w:p>
    <w:p w14:paraId="0BC9F9A9" w14:textId="12242064" w:rsidR="003C7318" w:rsidRDefault="003C7318" w:rsidP="001072FE">
      <w:pPr>
        <w:widowControl w:val="0"/>
        <w:autoSpaceDE w:val="0"/>
        <w:autoSpaceDN w:val="0"/>
        <w:adjustRightInd w:val="0"/>
        <w:ind w:firstLine="540"/>
        <w:jc w:val="both"/>
        <w:rPr>
          <w:b/>
        </w:rPr>
      </w:pPr>
    </w:p>
    <w:p w14:paraId="0EFB66CF" w14:textId="5A867F09" w:rsidR="003C7318" w:rsidRDefault="003C7318" w:rsidP="001072FE">
      <w:pPr>
        <w:widowControl w:val="0"/>
        <w:autoSpaceDE w:val="0"/>
        <w:autoSpaceDN w:val="0"/>
        <w:adjustRightInd w:val="0"/>
        <w:ind w:firstLine="540"/>
        <w:jc w:val="both"/>
        <w:rPr>
          <w:b/>
        </w:rPr>
      </w:pPr>
    </w:p>
    <w:p w14:paraId="74C45B47" w14:textId="3B5803FF" w:rsidR="003C7318" w:rsidRDefault="003C7318" w:rsidP="001072FE">
      <w:pPr>
        <w:widowControl w:val="0"/>
        <w:autoSpaceDE w:val="0"/>
        <w:autoSpaceDN w:val="0"/>
        <w:adjustRightInd w:val="0"/>
        <w:ind w:firstLine="540"/>
        <w:jc w:val="both"/>
        <w:rPr>
          <w:b/>
        </w:rPr>
      </w:pPr>
    </w:p>
    <w:p w14:paraId="3A9E3138" w14:textId="4813051E" w:rsidR="003C7318" w:rsidRDefault="003C7318" w:rsidP="001072FE">
      <w:pPr>
        <w:widowControl w:val="0"/>
        <w:autoSpaceDE w:val="0"/>
        <w:autoSpaceDN w:val="0"/>
        <w:adjustRightInd w:val="0"/>
        <w:ind w:firstLine="540"/>
        <w:jc w:val="both"/>
        <w:rPr>
          <w:b/>
        </w:rPr>
      </w:pPr>
    </w:p>
    <w:p w14:paraId="1CB82159" w14:textId="77777777" w:rsidR="003C7318" w:rsidRPr="003C7318" w:rsidRDefault="003C7318" w:rsidP="001072FE">
      <w:pPr>
        <w:widowControl w:val="0"/>
        <w:autoSpaceDE w:val="0"/>
        <w:autoSpaceDN w:val="0"/>
        <w:adjustRightInd w:val="0"/>
        <w:ind w:firstLine="540"/>
        <w:jc w:val="both"/>
        <w:rPr>
          <w:b/>
        </w:rPr>
      </w:pPr>
    </w:p>
    <w:p w14:paraId="1F0E1213" w14:textId="6AD90B52" w:rsidR="00095380" w:rsidRPr="003C7318" w:rsidRDefault="00095380" w:rsidP="001072FE">
      <w:pPr>
        <w:widowControl w:val="0"/>
        <w:autoSpaceDE w:val="0"/>
        <w:autoSpaceDN w:val="0"/>
        <w:adjustRightInd w:val="0"/>
        <w:ind w:firstLine="540"/>
        <w:jc w:val="both"/>
        <w:rPr>
          <w:b/>
        </w:rPr>
      </w:pPr>
    </w:p>
    <w:p w14:paraId="2AF8DC28" w14:textId="3D1E5B2D" w:rsidR="001072FE" w:rsidRPr="003C7318" w:rsidRDefault="008A43C3" w:rsidP="008A43C3">
      <w:pPr>
        <w:pStyle w:val="2"/>
        <w:ind w:firstLine="567"/>
        <w:jc w:val="both"/>
        <w:rPr>
          <w:rFonts w:ascii="Times New Roman" w:hAnsi="Times New Roman" w:cs="Times New Roman"/>
          <w:b/>
          <w:color w:val="auto"/>
          <w:sz w:val="24"/>
          <w:szCs w:val="24"/>
        </w:rPr>
      </w:pPr>
      <w:bookmarkStart w:id="42" w:name="_Toc137474633"/>
      <w:r w:rsidRPr="003C7318">
        <w:rPr>
          <w:rFonts w:ascii="Times New Roman" w:hAnsi="Times New Roman" w:cs="Times New Roman"/>
          <w:b/>
          <w:color w:val="auto"/>
          <w:sz w:val="24"/>
          <w:szCs w:val="24"/>
        </w:rPr>
        <w:lastRenderedPageBreak/>
        <w:t xml:space="preserve">Статья </w:t>
      </w:r>
      <w:r w:rsidR="0001568A" w:rsidRPr="003C7318">
        <w:rPr>
          <w:rFonts w:ascii="Times New Roman" w:hAnsi="Times New Roman" w:cs="Times New Roman"/>
          <w:b/>
          <w:color w:val="auto"/>
          <w:sz w:val="24"/>
          <w:szCs w:val="24"/>
        </w:rPr>
        <w:t>35</w:t>
      </w:r>
      <w:r w:rsidR="001072FE" w:rsidRPr="003C7318">
        <w:rPr>
          <w:rFonts w:ascii="Times New Roman" w:hAnsi="Times New Roman" w:cs="Times New Roman"/>
          <w:b/>
          <w:color w:val="auto"/>
          <w:sz w:val="24"/>
          <w:szCs w:val="24"/>
        </w:rPr>
        <w:t>. Сх-3 – Зона садоводческих, огороднических или дачных некоммерческих объединений граждан</w:t>
      </w:r>
      <w:bookmarkEnd w:id="42"/>
    </w:p>
    <w:p w14:paraId="2822ABCC" w14:textId="77777777" w:rsidR="001072FE" w:rsidRPr="003C7318" w:rsidRDefault="001072FE" w:rsidP="001072FE">
      <w:pPr>
        <w:widowControl w:val="0"/>
        <w:autoSpaceDE w:val="0"/>
        <w:autoSpaceDN w:val="0"/>
        <w:adjustRightInd w:val="0"/>
        <w:ind w:firstLine="540"/>
        <w:jc w:val="both"/>
      </w:pPr>
    </w:p>
    <w:p w14:paraId="28B1A058" w14:textId="77777777" w:rsidR="00D97A90" w:rsidRPr="003C7318" w:rsidRDefault="00D97A90" w:rsidP="00D97A90">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D97A90" w:rsidRPr="003C7318" w14:paraId="6901F93B" w14:textId="77777777" w:rsidTr="00D97A90">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416113DB" w14:textId="77777777" w:rsidR="00D97A90" w:rsidRPr="003C7318" w:rsidRDefault="00D97A90" w:rsidP="00D97A90">
            <w:pPr>
              <w:widowControl w:val="0"/>
              <w:autoSpaceDE w:val="0"/>
              <w:autoSpaceDN w:val="0"/>
              <w:adjustRightInd w:val="0"/>
              <w:jc w:val="center"/>
            </w:pPr>
            <w:r w:rsidRPr="003C7318">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381C3" w14:textId="77777777" w:rsidR="00D97A90" w:rsidRPr="003C7318" w:rsidRDefault="00D97A90" w:rsidP="00D97A90">
            <w:pPr>
              <w:widowControl w:val="0"/>
              <w:autoSpaceDE w:val="0"/>
              <w:autoSpaceDN w:val="0"/>
              <w:adjustRightInd w:val="0"/>
              <w:jc w:val="center"/>
            </w:pPr>
            <w:r w:rsidRPr="003C7318">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6016F" w14:textId="77777777" w:rsidR="00D97A90" w:rsidRPr="003C7318" w:rsidRDefault="00D97A90" w:rsidP="00D97A90">
            <w:pPr>
              <w:widowControl w:val="0"/>
              <w:autoSpaceDE w:val="0"/>
              <w:autoSpaceDN w:val="0"/>
              <w:adjustRightInd w:val="0"/>
              <w:jc w:val="center"/>
            </w:pPr>
            <w:r w:rsidRPr="003C7318">
              <w:t>Код</w:t>
            </w:r>
          </w:p>
        </w:tc>
      </w:tr>
      <w:tr w:rsidR="00D97A90" w:rsidRPr="003C7318" w14:paraId="5BADF9EC" w14:textId="77777777" w:rsidTr="00D97A90">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0BC33AA8" w14:textId="77777777" w:rsidR="00D97A90" w:rsidRPr="003C7318" w:rsidRDefault="00D97A90" w:rsidP="00D97A90">
            <w:pPr>
              <w:widowControl w:val="0"/>
              <w:autoSpaceDE w:val="0"/>
              <w:autoSpaceDN w:val="0"/>
              <w:adjustRightInd w:val="0"/>
              <w:jc w:val="center"/>
              <w:rPr>
                <w:b/>
              </w:rPr>
            </w:pPr>
            <w:r w:rsidRPr="003C7318">
              <w:rPr>
                <w:b/>
              </w:rPr>
              <w:t>Основные виды разрешенного использования</w:t>
            </w:r>
          </w:p>
        </w:tc>
      </w:tr>
      <w:tr w:rsidR="00D97A90" w:rsidRPr="003C7318" w14:paraId="5164CF18" w14:textId="77777777" w:rsidTr="00D97A90">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C59CA18" w14:textId="77777777" w:rsidR="00D97A90" w:rsidRPr="003C7318" w:rsidRDefault="00D97A90" w:rsidP="00D97A90">
            <w:r w:rsidRPr="003C7318">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5BAAE21E" w14:textId="77777777" w:rsidR="00D97A90" w:rsidRPr="003C7318" w:rsidRDefault="00D97A90" w:rsidP="00D97A90">
            <w:pPr>
              <w:jc w:val="both"/>
              <w:rPr>
                <w:shd w:val="clear" w:color="auto" w:fill="FFFFFF"/>
              </w:rPr>
            </w:pPr>
            <w:r w:rsidRPr="003C7318">
              <w:rPr>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45B18C37" w14:textId="77777777" w:rsidR="00D97A90" w:rsidRPr="003C7318" w:rsidRDefault="00D97A90" w:rsidP="00D97A90">
            <w:pPr>
              <w:jc w:val="both"/>
              <w:rPr>
                <w:shd w:val="clear" w:color="auto" w:fill="FFFFFF"/>
              </w:rPr>
            </w:pPr>
            <w:r w:rsidRPr="003C7318">
              <w:rPr>
                <w:shd w:val="clear" w:color="auto" w:fill="FFFFFF"/>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475CE25C" w14:textId="77777777" w:rsidR="00D97A90" w:rsidRPr="003C7318" w:rsidRDefault="00D97A90" w:rsidP="00D97A90">
            <w:pPr>
              <w:jc w:val="center"/>
            </w:pPr>
            <w:r w:rsidRPr="003C7318">
              <w:t>11.1</w:t>
            </w:r>
          </w:p>
        </w:tc>
      </w:tr>
      <w:tr w:rsidR="00D97A90" w:rsidRPr="003C7318" w14:paraId="57210138" w14:textId="77777777" w:rsidTr="00D97A90">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369A63C" w14:textId="77777777" w:rsidR="00D97A90" w:rsidRPr="003C7318" w:rsidRDefault="00D97A90" w:rsidP="00D97A90">
            <w:r w:rsidRPr="003C7318">
              <w:t>Специальное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271B0F75" w14:textId="77777777" w:rsidR="00D97A90" w:rsidRPr="003C7318" w:rsidRDefault="00D97A90" w:rsidP="00D97A90">
            <w:pPr>
              <w:jc w:val="both"/>
              <w:rPr>
                <w:shd w:val="clear" w:color="auto" w:fill="FFFFFF"/>
              </w:rPr>
            </w:pPr>
            <w:r w:rsidRPr="003C7318">
              <w:rPr>
                <w:shd w:val="clear" w:color="auto" w:fill="FFFFF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tcBorders>
              <w:top w:val="single" w:sz="4" w:space="0" w:color="auto"/>
              <w:left w:val="single" w:sz="4" w:space="0" w:color="auto"/>
              <w:bottom w:val="single" w:sz="4" w:space="0" w:color="auto"/>
              <w:right w:val="single" w:sz="4" w:space="0" w:color="auto"/>
            </w:tcBorders>
            <w:hideMark/>
          </w:tcPr>
          <w:p w14:paraId="542CD62B" w14:textId="77777777" w:rsidR="00D97A90" w:rsidRPr="003C7318" w:rsidRDefault="00D97A90" w:rsidP="00D97A90">
            <w:pPr>
              <w:jc w:val="center"/>
            </w:pPr>
            <w:r w:rsidRPr="003C7318">
              <w:t>11.2</w:t>
            </w:r>
          </w:p>
        </w:tc>
      </w:tr>
      <w:tr w:rsidR="00D97A90" w:rsidRPr="003C7318" w14:paraId="2DBEF772" w14:textId="77777777" w:rsidTr="00D97A90">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283893C4" w14:textId="77777777" w:rsidR="00D97A90" w:rsidRPr="003C7318" w:rsidRDefault="00D97A90" w:rsidP="00D97A90">
            <w:r w:rsidRPr="003C7318">
              <w:t>Гидротехнические сооружения</w:t>
            </w:r>
          </w:p>
        </w:tc>
        <w:tc>
          <w:tcPr>
            <w:tcW w:w="6666" w:type="dxa"/>
            <w:tcBorders>
              <w:top w:val="single" w:sz="4" w:space="0" w:color="auto"/>
              <w:left w:val="single" w:sz="4" w:space="0" w:color="auto"/>
              <w:bottom w:val="single" w:sz="4" w:space="0" w:color="auto"/>
              <w:right w:val="single" w:sz="4" w:space="0" w:color="auto"/>
            </w:tcBorders>
            <w:hideMark/>
          </w:tcPr>
          <w:p w14:paraId="1D89988D" w14:textId="77777777" w:rsidR="00D97A90" w:rsidRPr="003C7318" w:rsidRDefault="00D97A90" w:rsidP="00D97A90">
            <w:pPr>
              <w:jc w:val="both"/>
              <w:rPr>
                <w:shd w:val="clear" w:color="auto" w:fill="FFFFFF"/>
              </w:rPr>
            </w:pPr>
            <w:r w:rsidRPr="003C7318">
              <w:rPr>
                <w:shd w:val="clear" w:color="auto" w:fill="FFFFFF"/>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C7318">
              <w:rPr>
                <w:shd w:val="clear" w:color="auto" w:fill="FFFFFF"/>
              </w:rPr>
              <w:t>рыбозащитных</w:t>
            </w:r>
            <w:proofErr w:type="spellEnd"/>
            <w:r w:rsidRPr="003C7318">
              <w:rPr>
                <w:shd w:val="clear" w:color="auto" w:fill="FFFFFF"/>
              </w:rPr>
              <w:t xml:space="preserve"> и рыбопропускных сооружений, берегозащитных сооружений)</w:t>
            </w:r>
          </w:p>
        </w:tc>
        <w:tc>
          <w:tcPr>
            <w:tcW w:w="851" w:type="dxa"/>
            <w:tcBorders>
              <w:top w:val="single" w:sz="4" w:space="0" w:color="auto"/>
              <w:left w:val="single" w:sz="4" w:space="0" w:color="auto"/>
              <w:bottom w:val="single" w:sz="4" w:space="0" w:color="auto"/>
              <w:right w:val="single" w:sz="4" w:space="0" w:color="auto"/>
            </w:tcBorders>
            <w:hideMark/>
          </w:tcPr>
          <w:p w14:paraId="42AE249A" w14:textId="77777777" w:rsidR="00D97A90" w:rsidRPr="003C7318" w:rsidRDefault="00D97A90" w:rsidP="00D97A90">
            <w:pPr>
              <w:jc w:val="center"/>
            </w:pPr>
            <w:r w:rsidRPr="003C7318">
              <w:t>11.3</w:t>
            </w:r>
          </w:p>
        </w:tc>
      </w:tr>
      <w:tr w:rsidR="00D97A90" w:rsidRPr="003C7318" w14:paraId="35E889E0"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279F8B" w14:textId="77777777" w:rsidR="00D97A90" w:rsidRPr="003C7318" w:rsidRDefault="00D97A90" w:rsidP="00D97A90">
            <w:pPr>
              <w:jc w:val="both"/>
            </w:pPr>
            <w:r w:rsidRPr="003C7318">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152043C8" w14:textId="77777777" w:rsidR="00D97A90" w:rsidRPr="003C7318" w:rsidRDefault="00D97A90" w:rsidP="00D97A90">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5" w:anchor="P664" w:history="1">
              <w:r w:rsidRPr="003C7318">
                <w:rPr>
                  <w:rStyle w:val="a3"/>
                  <w:color w:val="auto"/>
                </w:rPr>
                <w:t>кодами 12.0.1</w:t>
              </w:r>
            </w:hyperlink>
            <w:r w:rsidRPr="003C7318">
              <w:t xml:space="preserve"> - </w:t>
            </w:r>
            <w:hyperlink r:id="rId96" w:anchor="P668" w:history="1">
              <w:r w:rsidRPr="003C7318">
                <w:rPr>
                  <w:rStyle w:val="a3"/>
                  <w:color w:val="auto"/>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11D5108C" w14:textId="77777777" w:rsidR="00D97A90" w:rsidRPr="003C7318" w:rsidRDefault="00D97A90" w:rsidP="00D97A90">
            <w:pPr>
              <w:jc w:val="center"/>
            </w:pPr>
            <w:r w:rsidRPr="003C7318">
              <w:t>12.0</w:t>
            </w:r>
          </w:p>
        </w:tc>
      </w:tr>
      <w:tr w:rsidR="00D97A90" w:rsidRPr="003C7318" w14:paraId="30799BBC" w14:textId="77777777" w:rsidTr="00D97A90">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34FE2700" w14:textId="77777777" w:rsidR="00D97A90" w:rsidRPr="003C7318" w:rsidRDefault="00D97A90" w:rsidP="00D97A90">
            <w:r w:rsidRPr="003C7318">
              <w:t>Улично-дорожная сеть</w:t>
            </w:r>
          </w:p>
        </w:tc>
        <w:tc>
          <w:tcPr>
            <w:tcW w:w="6666" w:type="dxa"/>
            <w:tcBorders>
              <w:top w:val="single" w:sz="4" w:space="0" w:color="auto"/>
              <w:left w:val="single" w:sz="4" w:space="0" w:color="auto"/>
              <w:bottom w:val="single" w:sz="4" w:space="0" w:color="auto"/>
              <w:right w:val="single" w:sz="4" w:space="0" w:color="auto"/>
            </w:tcBorders>
            <w:hideMark/>
          </w:tcPr>
          <w:p w14:paraId="152AEF90" w14:textId="77777777" w:rsidR="00D97A90" w:rsidRPr="003C7318" w:rsidRDefault="00D97A90" w:rsidP="00D97A90">
            <w:pPr>
              <w:jc w:val="both"/>
            </w:pPr>
            <w:r w:rsidRPr="003C731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7318">
              <w:t>велотранспортной</w:t>
            </w:r>
            <w:proofErr w:type="spellEnd"/>
            <w:r w:rsidRPr="003C7318">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hideMark/>
          </w:tcPr>
          <w:p w14:paraId="2B352282" w14:textId="77777777" w:rsidR="00D97A90" w:rsidRPr="003C7318" w:rsidRDefault="00D97A90" w:rsidP="00D97A90">
            <w:pPr>
              <w:jc w:val="center"/>
            </w:pPr>
            <w:r w:rsidRPr="003C7318">
              <w:t>12.0.1</w:t>
            </w:r>
          </w:p>
        </w:tc>
      </w:tr>
      <w:tr w:rsidR="00D97A90" w:rsidRPr="003C7318" w14:paraId="7DA3055F" w14:textId="77777777" w:rsidTr="00D97A90">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44585237" w14:textId="77777777" w:rsidR="00D97A90" w:rsidRPr="003C7318" w:rsidRDefault="00D97A90" w:rsidP="00D97A90">
            <w:r w:rsidRPr="003C7318">
              <w:t>Благоустройство территории</w:t>
            </w:r>
          </w:p>
        </w:tc>
        <w:tc>
          <w:tcPr>
            <w:tcW w:w="6666" w:type="dxa"/>
            <w:tcBorders>
              <w:top w:val="single" w:sz="4" w:space="0" w:color="auto"/>
              <w:left w:val="single" w:sz="4" w:space="0" w:color="auto"/>
              <w:bottom w:val="single" w:sz="4" w:space="0" w:color="auto"/>
              <w:right w:val="single" w:sz="4" w:space="0" w:color="auto"/>
            </w:tcBorders>
            <w:hideMark/>
          </w:tcPr>
          <w:p w14:paraId="0B56D66F" w14:textId="77777777" w:rsidR="00D97A90" w:rsidRPr="003C7318" w:rsidRDefault="00D97A90" w:rsidP="00D97A90">
            <w:pPr>
              <w:jc w:val="both"/>
            </w:pPr>
            <w:r w:rsidRPr="003C7318">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3C7318">
              <w:lastRenderedPageBreak/>
              <w:t>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hideMark/>
          </w:tcPr>
          <w:p w14:paraId="1D6D1A9F" w14:textId="77777777" w:rsidR="00D97A90" w:rsidRPr="003C7318" w:rsidRDefault="00D97A90" w:rsidP="00D97A90">
            <w:pPr>
              <w:jc w:val="center"/>
            </w:pPr>
            <w:r w:rsidRPr="003C7318">
              <w:lastRenderedPageBreak/>
              <w:t>12.0.2</w:t>
            </w:r>
          </w:p>
        </w:tc>
      </w:tr>
      <w:tr w:rsidR="00D97A90" w:rsidRPr="003C7318" w14:paraId="74947E25" w14:textId="77777777" w:rsidTr="00D97A90">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721215E1" w14:textId="77777777" w:rsidR="00D97A90" w:rsidRPr="003C7318" w:rsidRDefault="00D97A90" w:rsidP="00D97A90">
            <w:r w:rsidRPr="003C7318">
              <w:lastRenderedPageBreak/>
              <w:t>Земельные участки общего назначения</w:t>
            </w:r>
          </w:p>
        </w:tc>
        <w:tc>
          <w:tcPr>
            <w:tcW w:w="6666" w:type="dxa"/>
            <w:tcBorders>
              <w:top w:val="single" w:sz="4" w:space="0" w:color="auto"/>
              <w:left w:val="single" w:sz="4" w:space="0" w:color="auto"/>
              <w:bottom w:val="single" w:sz="4" w:space="0" w:color="auto"/>
              <w:right w:val="single" w:sz="4" w:space="0" w:color="auto"/>
            </w:tcBorders>
            <w:hideMark/>
          </w:tcPr>
          <w:p w14:paraId="3ADE490E" w14:textId="77777777" w:rsidR="00D97A90" w:rsidRPr="003C7318" w:rsidRDefault="00D97A90" w:rsidP="00D97A90">
            <w:pPr>
              <w:jc w:val="both"/>
            </w:pPr>
            <w:r w:rsidRPr="003C7318">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7CA582B6" w14:textId="77777777" w:rsidR="00D97A90" w:rsidRPr="003C7318" w:rsidRDefault="00D97A90" w:rsidP="00D97A90">
            <w:pPr>
              <w:jc w:val="center"/>
            </w:pPr>
            <w:r w:rsidRPr="003C7318">
              <w:t>13.0</w:t>
            </w:r>
          </w:p>
        </w:tc>
      </w:tr>
      <w:tr w:rsidR="00D97A90" w:rsidRPr="003C7318" w14:paraId="251B941C"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B83F5C" w14:textId="77777777" w:rsidR="00D97A90" w:rsidRPr="003C7318" w:rsidRDefault="00D97A90" w:rsidP="00D97A90">
            <w:r w:rsidRPr="003C7318">
              <w:t>Ведение огородничества</w:t>
            </w:r>
          </w:p>
        </w:tc>
        <w:tc>
          <w:tcPr>
            <w:tcW w:w="6666" w:type="dxa"/>
            <w:tcBorders>
              <w:top w:val="single" w:sz="4" w:space="0" w:color="auto"/>
              <w:left w:val="single" w:sz="4" w:space="0" w:color="auto"/>
              <w:bottom w:val="single" w:sz="4" w:space="0" w:color="auto"/>
              <w:right w:val="single" w:sz="4" w:space="0" w:color="auto"/>
            </w:tcBorders>
            <w:hideMark/>
          </w:tcPr>
          <w:p w14:paraId="5A63983E" w14:textId="77777777" w:rsidR="00D97A90" w:rsidRPr="003C7318" w:rsidRDefault="00D97A90" w:rsidP="00D97A90">
            <w:pPr>
              <w:jc w:val="both"/>
            </w:pPr>
            <w:r w:rsidRPr="003C7318">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4" w:space="0" w:color="auto"/>
              <w:left w:val="single" w:sz="4" w:space="0" w:color="auto"/>
              <w:bottom w:val="single" w:sz="4" w:space="0" w:color="auto"/>
              <w:right w:val="single" w:sz="4" w:space="0" w:color="auto"/>
            </w:tcBorders>
            <w:hideMark/>
          </w:tcPr>
          <w:p w14:paraId="39D46B0D" w14:textId="77777777" w:rsidR="00D97A90" w:rsidRPr="003C7318" w:rsidRDefault="00D97A90" w:rsidP="00D97A90">
            <w:pPr>
              <w:jc w:val="center"/>
            </w:pPr>
            <w:r w:rsidRPr="003C7318">
              <w:t>13.1</w:t>
            </w:r>
          </w:p>
        </w:tc>
      </w:tr>
      <w:tr w:rsidR="00D97A90" w:rsidRPr="003C7318" w14:paraId="2D4AFCC4"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0DCD77" w14:textId="77777777" w:rsidR="00D97A90" w:rsidRPr="003C7318" w:rsidRDefault="00D97A90" w:rsidP="00D97A90">
            <w:r w:rsidRPr="003C7318">
              <w:t>Ведение садоводства</w:t>
            </w:r>
          </w:p>
        </w:tc>
        <w:tc>
          <w:tcPr>
            <w:tcW w:w="6666" w:type="dxa"/>
            <w:tcBorders>
              <w:top w:val="single" w:sz="4" w:space="0" w:color="auto"/>
              <w:left w:val="single" w:sz="4" w:space="0" w:color="auto"/>
              <w:bottom w:val="single" w:sz="4" w:space="0" w:color="auto"/>
              <w:right w:val="single" w:sz="4" w:space="0" w:color="auto"/>
            </w:tcBorders>
            <w:hideMark/>
          </w:tcPr>
          <w:p w14:paraId="62901928" w14:textId="77777777" w:rsidR="00D97A90" w:rsidRPr="003C7318" w:rsidRDefault="00D97A90" w:rsidP="00D97A90">
            <w:pPr>
              <w:jc w:val="both"/>
            </w:pPr>
            <w:r w:rsidRPr="003C7318">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7" w:anchor="P140" w:history="1">
              <w:r w:rsidRPr="003C7318">
                <w:rPr>
                  <w:rStyle w:val="a3"/>
                  <w:color w:val="auto"/>
                </w:rPr>
                <w:t>кодом 2.1</w:t>
              </w:r>
            </w:hyperlink>
            <w:r w:rsidRPr="003C7318">
              <w:t>, хозяйственных построек и гаражей</w:t>
            </w:r>
          </w:p>
        </w:tc>
        <w:tc>
          <w:tcPr>
            <w:tcW w:w="851" w:type="dxa"/>
            <w:tcBorders>
              <w:top w:val="single" w:sz="4" w:space="0" w:color="auto"/>
              <w:left w:val="single" w:sz="4" w:space="0" w:color="auto"/>
              <w:bottom w:val="single" w:sz="4" w:space="0" w:color="auto"/>
              <w:right w:val="single" w:sz="4" w:space="0" w:color="auto"/>
            </w:tcBorders>
            <w:hideMark/>
          </w:tcPr>
          <w:p w14:paraId="4D2205F2" w14:textId="77777777" w:rsidR="00D97A90" w:rsidRPr="003C7318" w:rsidRDefault="00D97A90" w:rsidP="00D97A90">
            <w:pPr>
              <w:jc w:val="center"/>
            </w:pPr>
            <w:r w:rsidRPr="003C7318">
              <w:t>13.2</w:t>
            </w:r>
          </w:p>
        </w:tc>
      </w:tr>
      <w:tr w:rsidR="00D97A90" w:rsidRPr="003C7318" w14:paraId="2C5CD8F7" w14:textId="77777777" w:rsidTr="00D97A90">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CFBB9A" w14:textId="77777777" w:rsidR="00D97A90" w:rsidRPr="003C7318" w:rsidRDefault="00D97A90" w:rsidP="00D97A90">
            <w:pPr>
              <w:widowControl w:val="0"/>
              <w:autoSpaceDE w:val="0"/>
              <w:autoSpaceDN w:val="0"/>
              <w:adjustRightInd w:val="0"/>
              <w:jc w:val="center"/>
              <w:rPr>
                <w:highlight w:val="yellow"/>
              </w:rPr>
            </w:pPr>
            <w:r w:rsidRPr="003C7318">
              <w:rPr>
                <w:b/>
              </w:rPr>
              <w:t>Вспомогательные виды разрешенного использования</w:t>
            </w:r>
          </w:p>
        </w:tc>
      </w:tr>
      <w:tr w:rsidR="00D97A90" w:rsidRPr="003C7318" w14:paraId="388E9171"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C434B" w14:textId="77777777" w:rsidR="00D97A90" w:rsidRPr="003C7318" w:rsidRDefault="00D97A90" w:rsidP="00D97A90">
            <w:r w:rsidRPr="003C7318">
              <w:t>Обслуживание жилой застройки</w:t>
            </w:r>
          </w:p>
        </w:tc>
        <w:tc>
          <w:tcPr>
            <w:tcW w:w="6666" w:type="dxa"/>
            <w:tcBorders>
              <w:top w:val="single" w:sz="4" w:space="0" w:color="auto"/>
              <w:left w:val="single" w:sz="4" w:space="0" w:color="auto"/>
              <w:bottom w:val="single" w:sz="4" w:space="0" w:color="auto"/>
              <w:right w:val="single" w:sz="4" w:space="0" w:color="auto"/>
            </w:tcBorders>
          </w:tcPr>
          <w:p w14:paraId="68AE3344" w14:textId="77777777" w:rsidR="00D97A90" w:rsidRPr="003C7318" w:rsidRDefault="00D97A90" w:rsidP="00D97A90">
            <w:pPr>
              <w:jc w:val="both"/>
            </w:pPr>
            <w:r w:rsidRPr="003C7318">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C7318">
                <w:t>кодами 3.1</w:t>
              </w:r>
            </w:hyperlink>
            <w:r w:rsidRPr="003C7318">
              <w:t xml:space="preserve">, </w:t>
            </w:r>
            <w:hyperlink w:anchor="P204" w:history="1">
              <w:r w:rsidRPr="003C7318">
                <w:t>3.2</w:t>
              </w:r>
            </w:hyperlink>
            <w:r w:rsidRPr="003C7318">
              <w:t xml:space="preserve">, </w:t>
            </w:r>
            <w:hyperlink w:anchor="P226" w:history="1">
              <w:r w:rsidRPr="003C7318">
                <w:t>3.3</w:t>
              </w:r>
            </w:hyperlink>
            <w:r w:rsidRPr="003C7318">
              <w:t xml:space="preserve">, </w:t>
            </w:r>
            <w:hyperlink w:anchor="P230" w:history="1">
              <w:r w:rsidRPr="003C7318">
                <w:t>3.4</w:t>
              </w:r>
            </w:hyperlink>
            <w:r w:rsidRPr="003C7318">
              <w:t xml:space="preserve">, </w:t>
            </w:r>
            <w:hyperlink w:anchor="P234" w:history="1">
              <w:r w:rsidRPr="003C7318">
                <w:t>3.4.1</w:t>
              </w:r>
            </w:hyperlink>
            <w:r w:rsidRPr="003C7318">
              <w:t xml:space="preserve">, </w:t>
            </w:r>
            <w:hyperlink w:anchor="P252" w:history="1">
              <w:r w:rsidRPr="003C7318">
                <w:t>3.5.1</w:t>
              </w:r>
            </w:hyperlink>
            <w:r w:rsidRPr="003C7318">
              <w:t xml:space="preserve">, </w:t>
            </w:r>
            <w:hyperlink w:anchor="P260" w:history="1">
              <w:r w:rsidRPr="003C7318">
                <w:t>3.6</w:t>
              </w:r>
            </w:hyperlink>
            <w:r w:rsidRPr="003C7318">
              <w:t xml:space="preserve">, </w:t>
            </w:r>
            <w:hyperlink w:anchor="P276" w:history="1">
              <w:r w:rsidRPr="003C7318">
                <w:t>3.7</w:t>
              </w:r>
            </w:hyperlink>
            <w:r w:rsidRPr="003C7318">
              <w:t xml:space="preserve">, </w:t>
            </w:r>
            <w:hyperlink w:anchor="P320" w:history="1">
              <w:r w:rsidRPr="003C7318">
                <w:t>3.10.1</w:t>
              </w:r>
            </w:hyperlink>
            <w:r w:rsidRPr="003C7318">
              <w:t xml:space="preserve">, </w:t>
            </w:r>
            <w:hyperlink w:anchor="P335" w:history="1">
              <w:r w:rsidRPr="003C7318">
                <w:t>4.1</w:t>
              </w:r>
            </w:hyperlink>
            <w:r w:rsidRPr="003C7318">
              <w:t xml:space="preserve">, </w:t>
            </w:r>
            <w:hyperlink w:anchor="P344" w:history="1">
              <w:r w:rsidRPr="003C7318">
                <w:t>4.3</w:t>
              </w:r>
            </w:hyperlink>
            <w:r w:rsidRPr="003C7318">
              <w:t xml:space="preserve">, </w:t>
            </w:r>
            <w:hyperlink w:anchor="P349" w:history="1">
              <w:r w:rsidRPr="003C7318">
                <w:t>4.4</w:t>
              </w:r>
            </w:hyperlink>
            <w:r w:rsidRPr="003C7318">
              <w:t xml:space="preserve">, </w:t>
            </w:r>
            <w:hyperlink w:anchor="P356" w:history="1">
              <w:r w:rsidRPr="003C7318">
                <w:t>4.6</w:t>
              </w:r>
            </w:hyperlink>
            <w:r w:rsidRPr="003C7318">
              <w:t xml:space="preserve">, </w:t>
            </w:r>
            <w:hyperlink w:anchor="P424" w:history="1">
              <w:r w:rsidRPr="003C7318">
                <w:t>5.1.2</w:t>
              </w:r>
            </w:hyperlink>
            <w:r w:rsidRPr="003C7318">
              <w:t xml:space="preserve">, </w:t>
            </w:r>
            <w:hyperlink w:anchor="P428" w:history="1">
              <w:r w:rsidRPr="003C7318">
                <w:t>5.1.3</w:t>
              </w:r>
            </w:hyperlink>
            <w:r w:rsidRPr="003C7318">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tcPr>
          <w:p w14:paraId="7DF1992F" w14:textId="77777777" w:rsidR="00D97A90" w:rsidRPr="003C7318" w:rsidRDefault="00D97A90" w:rsidP="00D97A90">
            <w:pPr>
              <w:jc w:val="center"/>
            </w:pPr>
            <w:r w:rsidRPr="003C7318">
              <w:t>2.7</w:t>
            </w:r>
          </w:p>
        </w:tc>
      </w:tr>
      <w:tr w:rsidR="00D97A90" w:rsidRPr="003C7318" w14:paraId="668776CD"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E6F25" w14:textId="77777777" w:rsidR="00D97A90" w:rsidRPr="003C7318" w:rsidRDefault="00D97A90" w:rsidP="00D97A90">
            <w:r w:rsidRPr="003C7318">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tcPr>
          <w:p w14:paraId="37AAC924" w14:textId="77777777" w:rsidR="00D97A90" w:rsidRPr="003C7318" w:rsidRDefault="00D97A90" w:rsidP="00D97A90">
            <w:pPr>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anchor="P198" w:history="1">
              <w:r w:rsidRPr="003C7318">
                <w:rPr>
                  <w:rStyle w:val="a3"/>
                  <w:color w:val="auto"/>
                </w:rPr>
                <w:t>кодами 3.1.1</w:t>
              </w:r>
            </w:hyperlink>
            <w:r w:rsidRPr="003C7318">
              <w:t xml:space="preserve"> - </w:t>
            </w:r>
            <w:hyperlink r:id="rId99" w:anchor="P202" w:history="1">
              <w:r w:rsidRPr="003C7318">
                <w:rPr>
                  <w:rStyle w:val="a3"/>
                  <w:color w:val="auto"/>
                </w:rPr>
                <w:t>3.1.2</w:t>
              </w:r>
            </w:hyperlink>
          </w:p>
        </w:tc>
        <w:tc>
          <w:tcPr>
            <w:tcW w:w="851" w:type="dxa"/>
            <w:tcBorders>
              <w:top w:val="single" w:sz="4" w:space="0" w:color="auto"/>
              <w:left w:val="single" w:sz="4" w:space="0" w:color="auto"/>
              <w:bottom w:val="single" w:sz="4" w:space="0" w:color="auto"/>
              <w:right w:val="single" w:sz="4" w:space="0" w:color="auto"/>
            </w:tcBorders>
          </w:tcPr>
          <w:p w14:paraId="2DF336BB" w14:textId="77777777" w:rsidR="00D97A90" w:rsidRPr="003C7318" w:rsidRDefault="00D97A90" w:rsidP="00D97A90">
            <w:pPr>
              <w:jc w:val="center"/>
            </w:pPr>
            <w:r w:rsidRPr="003C7318">
              <w:t>3.1</w:t>
            </w:r>
          </w:p>
        </w:tc>
      </w:tr>
      <w:tr w:rsidR="00D97A90" w:rsidRPr="003C7318" w14:paraId="1BDE6A09" w14:textId="77777777" w:rsidTr="00D97A90">
        <w:tc>
          <w:tcPr>
            <w:tcW w:w="21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5E592A0" w14:textId="77777777" w:rsidR="00D97A90" w:rsidRPr="003C7318" w:rsidRDefault="00D97A90" w:rsidP="00D97A90">
            <w:r w:rsidRPr="003C7318">
              <w:t>Отдых (рекреация)</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03370382" w14:textId="77777777" w:rsidR="00D97A90" w:rsidRPr="003C7318" w:rsidRDefault="00D97A90" w:rsidP="00D97A90">
            <w:pPr>
              <w:jc w:val="both"/>
            </w:pPr>
            <w:r w:rsidRPr="003C7318">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414" w:history="1">
              <w:r w:rsidRPr="003C7318">
                <w:t>кодами 5.1</w:t>
              </w:r>
            </w:hyperlink>
            <w:r w:rsidRPr="003C7318">
              <w:t xml:space="preserve"> - </w:t>
            </w:r>
            <w:hyperlink w:anchor="P461" w:history="1">
              <w:r w:rsidRPr="003C7318">
                <w:t>5.5</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8E3D9B" w14:textId="77777777" w:rsidR="00D97A90" w:rsidRPr="003C7318" w:rsidRDefault="00D97A90" w:rsidP="00D97A90">
            <w:pPr>
              <w:jc w:val="center"/>
            </w:pPr>
            <w:r w:rsidRPr="003C7318">
              <w:t>5.0</w:t>
            </w:r>
          </w:p>
        </w:tc>
      </w:tr>
      <w:tr w:rsidR="00D97A90" w:rsidRPr="003C7318" w14:paraId="3208BA63" w14:textId="77777777" w:rsidTr="00D97A90">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E969617" w14:textId="77777777" w:rsidR="00D97A90" w:rsidRPr="003C7318" w:rsidRDefault="00D97A90" w:rsidP="00D97A90">
            <w:pPr>
              <w:widowControl w:val="0"/>
              <w:autoSpaceDE w:val="0"/>
              <w:autoSpaceDN w:val="0"/>
              <w:adjustRightInd w:val="0"/>
              <w:jc w:val="center"/>
            </w:pPr>
            <w:r w:rsidRPr="003C7318">
              <w:rPr>
                <w:b/>
              </w:rPr>
              <w:t>Условно разрешенные виды использования</w:t>
            </w:r>
          </w:p>
        </w:tc>
      </w:tr>
      <w:tr w:rsidR="00D97A90" w:rsidRPr="003C7318" w14:paraId="1B89FCAA"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32D20" w14:textId="77777777" w:rsidR="00D97A90" w:rsidRPr="003C7318" w:rsidRDefault="00D97A90" w:rsidP="00D97A90">
            <w:pPr>
              <w:widowControl w:val="0"/>
              <w:autoSpaceDE w:val="0"/>
              <w:autoSpaceDN w:val="0"/>
              <w:adjustRightInd w:val="0"/>
            </w:pPr>
            <w:r w:rsidRPr="003C7318">
              <w:t xml:space="preserve">Для ведения личного подсобного хозяйства (приусадебный </w:t>
            </w:r>
            <w:r w:rsidRPr="003C7318">
              <w:lastRenderedPageBreak/>
              <w:t>земельный участок)</w:t>
            </w:r>
          </w:p>
        </w:tc>
        <w:tc>
          <w:tcPr>
            <w:tcW w:w="6666" w:type="dxa"/>
            <w:tcBorders>
              <w:top w:val="single" w:sz="4" w:space="0" w:color="auto"/>
              <w:left w:val="single" w:sz="4" w:space="0" w:color="auto"/>
              <w:bottom w:val="single" w:sz="4" w:space="0" w:color="auto"/>
              <w:right w:val="single" w:sz="4" w:space="0" w:color="auto"/>
            </w:tcBorders>
          </w:tcPr>
          <w:p w14:paraId="0D46F135" w14:textId="77777777" w:rsidR="00D97A90" w:rsidRPr="003C7318" w:rsidRDefault="00D97A90" w:rsidP="00D97A90">
            <w:pPr>
              <w:jc w:val="both"/>
            </w:pPr>
            <w:r w:rsidRPr="003C7318">
              <w:lastRenderedPageBreak/>
              <w:t xml:space="preserve">Размещение жилого дома, указанного в описании вида разрешенного использования с </w:t>
            </w:r>
            <w:hyperlink w:anchor="P140" w:history="1">
              <w:r w:rsidRPr="003C7318">
                <w:rPr>
                  <w:rStyle w:val="a3"/>
                </w:rPr>
                <w:t>кодом 2.1</w:t>
              </w:r>
            </w:hyperlink>
            <w:r w:rsidRPr="003C7318">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tcPr>
          <w:p w14:paraId="75A023CA" w14:textId="77777777" w:rsidR="00D97A90" w:rsidRPr="003C7318" w:rsidRDefault="00D97A90" w:rsidP="00D97A90">
            <w:pPr>
              <w:widowControl w:val="0"/>
              <w:autoSpaceDE w:val="0"/>
              <w:autoSpaceDN w:val="0"/>
              <w:adjustRightInd w:val="0"/>
              <w:jc w:val="center"/>
            </w:pPr>
            <w:r w:rsidRPr="003C7318">
              <w:t>2.2</w:t>
            </w:r>
          </w:p>
        </w:tc>
      </w:tr>
      <w:tr w:rsidR="00D97A90" w:rsidRPr="003C7318" w14:paraId="14FCB688"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EB80A" w14:textId="77777777" w:rsidR="00D97A90" w:rsidRPr="003C7318" w:rsidRDefault="00D97A90" w:rsidP="00D97A90">
            <w:pPr>
              <w:widowControl w:val="0"/>
              <w:autoSpaceDE w:val="0"/>
              <w:autoSpaceDN w:val="0"/>
              <w:adjustRightInd w:val="0"/>
            </w:pPr>
            <w:r w:rsidRPr="003C7318">
              <w:lastRenderedPageBreak/>
              <w:t>Передвижное жилье</w:t>
            </w:r>
          </w:p>
        </w:tc>
        <w:tc>
          <w:tcPr>
            <w:tcW w:w="6666" w:type="dxa"/>
            <w:tcBorders>
              <w:top w:val="single" w:sz="4" w:space="0" w:color="auto"/>
              <w:left w:val="single" w:sz="4" w:space="0" w:color="auto"/>
              <w:bottom w:val="single" w:sz="4" w:space="0" w:color="auto"/>
              <w:right w:val="single" w:sz="4" w:space="0" w:color="auto"/>
            </w:tcBorders>
          </w:tcPr>
          <w:p w14:paraId="24D7068A" w14:textId="77777777" w:rsidR="00D97A90" w:rsidRPr="003C7318" w:rsidRDefault="00D97A90" w:rsidP="00D97A90">
            <w:pPr>
              <w:jc w:val="both"/>
            </w:pPr>
            <w:r w:rsidRPr="003C7318">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4" w:space="0" w:color="auto"/>
              <w:left w:val="single" w:sz="4" w:space="0" w:color="auto"/>
              <w:bottom w:val="single" w:sz="4" w:space="0" w:color="auto"/>
              <w:right w:val="single" w:sz="4" w:space="0" w:color="auto"/>
            </w:tcBorders>
          </w:tcPr>
          <w:p w14:paraId="6822AABB" w14:textId="77777777" w:rsidR="00D97A90" w:rsidRPr="003C7318" w:rsidRDefault="00D97A90" w:rsidP="00D97A90">
            <w:pPr>
              <w:widowControl w:val="0"/>
              <w:autoSpaceDE w:val="0"/>
              <w:autoSpaceDN w:val="0"/>
              <w:adjustRightInd w:val="0"/>
              <w:jc w:val="center"/>
            </w:pPr>
            <w:r w:rsidRPr="003C7318">
              <w:t>2.4</w:t>
            </w:r>
          </w:p>
        </w:tc>
      </w:tr>
      <w:tr w:rsidR="00D97A90" w:rsidRPr="003C7318" w14:paraId="3F74148F"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336C7" w14:textId="77777777" w:rsidR="00D97A90" w:rsidRPr="003C7318" w:rsidRDefault="00D97A90" w:rsidP="00D97A90">
            <w:pPr>
              <w:widowControl w:val="0"/>
              <w:autoSpaceDE w:val="0"/>
              <w:autoSpaceDN w:val="0"/>
              <w:adjustRightInd w:val="0"/>
            </w:pPr>
            <w:r w:rsidRPr="003C7318">
              <w:t>Хранение автотранспорта</w:t>
            </w:r>
          </w:p>
        </w:tc>
        <w:tc>
          <w:tcPr>
            <w:tcW w:w="6666" w:type="dxa"/>
            <w:tcBorders>
              <w:top w:val="single" w:sz="4" w:space="0" w:color="auto"/>
              <w:left w:val="single" w:sz="4" w:space="0" w:color="auto"/>
              <w:bottom w:val="single" w:sz="4" w:space="0" w:color="auto"/>
              <w:right w:val="single" w:sz="4" w:space="0" w:color="auto"/>
            </w:tcBorders>
          </w:tcPr>
          <w:p w14:paraId="3689530D" w14:textId="77777777" w:rsidR="00D97A90" w:rsidRPr="003C7318" w:rsidRDefault="00D97A90" w:rsidP="00D97A90">
            <w:pPr>
              <w:jc w:val="both"/>
            </w:pPr>
            <w:r w:rsidRPr="003C731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7318">
              <w:t>машино</w:t>
            </w:r>
            <w:proofErr w:type="spellEnd"/>
            <w:r w:rsidRPr="003C7318">
              <w:t xml:space="preserve">-места, за исключением гаражей, размещение которых предусмотрено содержанием вида разрешенного использования с </w:t>
            </w:r>
            <w:hyperlink w:anchor="P382" w:history="1">
              <w:r w:rsidRPr="003C7318">
                <w:t>кодом 4.9</w:t>
              </w:r>
            </w:hyperlink>
          </w:p>
        </w:tc>
        <w:tc>
          <w:tcPr>
            <w:tcW w:w="851" w:type="dxa"/>
            <w:tcBorders>
              <w:top w:val="single" w:sz="4" w:space="0" w:color="auto"/>
              <w:left w:val="single" w:sz="4" w:space="0" w:color="auto"/>
              <w:bottom w:val="single" w:sz="4" w:space="0" w:color="auto"/>
              <w:right w:val="single" w:sz="4" w:space="0" w:color="auto"/>
            </w:tcBorders>
          </w:tcPr>
          <w:p w14:paraId="4D43DCA2" w14:textId="77777777" w:rsidR="00D97A90" w:rsidRPr="003C7318" w:rsidRDefault="00D97A90" w:rsidP="00D97A90">
            <w:pPr>
              <w:widowControl w:val="0"/>
              <w:autoSpaceDE w:val="0"/>
              <w:autoSpaceDN w:val="0"/>
              <w:adjustRightInd w:val="0"/>
              <w:jc w:val="center"/>
            </w:pPr>
            <w:r w:rsidRPr="003C7318">
              <w:t>2.7.1</w:t>
            </w:r>
          </w:p>
        </w:tc>
      </w:tr>
      <w:tr w:rsidR="00D97A90" w:rsidRPr="003C7318" w14:paraId="5DC63805"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58664" w14:textId="77777777" w:rsidR="00D97A90" w:rsidRPr="003C7318" w:rsidRDefault="00D97A90" w:rsidP="00D97A90">
            <w:pPr>
              <w:widowControl w:val="0"/>
              <w:autoSpaceDE w:val="0"/>
              <w:autoSpaceDN w:val="0"/>
              <w:adjustRightInd w:val="0"/>
            </w:pPr>
            <w:r w:rsidRPr="003C7318">
              <w:t>Бытовое обслуживание</w:t>
            </w:r>
          </w:p>
        </w:tc>
        <w:tc>
          <w:tcPr>
            <w:tcW w:w="6666" w:type="dxa"/>
            <w:tcBorders>
              <w:top w:val="single" w:sz="4" w:space="0" w:color="auto"/>
              <w:left w:val="single" w:sz="4" w:space="0" w:color="auto"/>
              <w:bottom w:val="single" w:sz="4" w:space="0" w:color="auto"/>
              <w:right w:val="single" w:sz="4" w:space="0" w:color="auto"/>
            </w:tcBorders>
          </w:tcPr>
          <w:p w14:paraId="7D419F5D" w14:textId="77777777" w:rsidR="00D97A90" w:rsidRPr="003C7318" w:rsidRDefault="00D97A90" w:rsidP="00D97A90">
            <w:pPr>
              <w:jc w:val="both"/>
            </w:pPr>
            <w:r w:rsidRPr="003C73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tcPr>
          <w:p w14:paraId="598BA859" w14:textId="77777777" w:rsidR="00D97A90" w:rsidRPr="003C7318" w:rsidRDefault="00D97A90" w:rsidP="00D97A90">
            <w:pPr>
              <w:widowControl w:val="0"/>
              <w:autoSpaceDE w:val="0"/>
              <w:autoSpaceDN w:val="0"/>
              <w:adjustRightInd w:val="0"/>
              <w:jc w:val="center"/>
            </w:pPr>
            <w:r w:rsidRPr="003C7318">
              <w:t>3.3</w:t>
            </w:r>
          </w:p>
        </w:tc>
      </w:tr>
      <w:tr w:rsidR="00D97A90" w:rsidRPr="003C7318" w14:paraId="1E002FE2"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6001EB" w14:textId="77777777" w:rsidR="00D97A90" w:rsidRPr="003C7318" w:rsidRDefault="00D97A90" w:rsidP="00D97A90">
            <w:pPr>
              <w:widowControl w:val="0"/>
              <w:autoSpaceDE w:val="0"/>
              <w:autoSpaceDN w:val="0"/>
              <w:adjustRightInd w:val="0"/>
            </w:pPr>
            <w:r w:rsidRPr="003C7318">
              <w:t>Магазины</w:t>
            </w:r>
          </w:p>
        </w:tc>
        <w:tc>
          <w:tcPr>
            <w:tcW w:w="6666" w:type="dxa"/>
            <w:tcBorders>
              <w:top w:val="single" w:sz="4" w:space="0" w:color="auto"/>
              <w:left w:val="single" w:sz="4" w:space="0" w:color="auto"/>
              <w:bottom w:val="single" w:sz="4" w:space="0" w:color="auto"/>
              <w:right w:val="single" w:sz="4" w:space="0" w:color="auto"/>
            </w:tcBorders>
            <w:hideMark/>
          </w:tcPr>
          <w:p w14:paraId="36364FA4" w14:textId="77777777" w:rsidR="00D97A90" w:rsidRPr="003C7318" w:rsidRDefault="00D97A90" w:rsidP="00D97A90">
            <w:pPr>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кв.м</w:t>
            </w:r>
          </w:p>
        </w:tc>
        <w:tc>
          <w:tcPr>
            <w:tcW w:w="851" w:type="dxa"/>
            <w:tcBorders>
              <w:top w:val="single" w:sz="4" w:space="0" w:color="auto"/>
              <w:left w:val="single" w:sz="4" w:space="0" w:color="auto"/>
              <w:bottom w:val="single" w:sz="4" w:space="0" w:color="auto"/>
              <w:right w:val="single" w:sz="4" w:space="0" w:color="auto"/>
            </w:tcBorders>
            <w:hideMark/>
          </w:tcPr>
          <w:p w14:paraId="5C9A140D" w14:textId="77777777" w:rsidR="00D97A90" w:rsidRPr="003C7318" w:rsidRDefault="00D97A90" w:rsidP="00D97A90">
            <w:pPr>
              <w:widowControl w:val="0"/>
              <w:autoSpaceDE w:val="0"/>
              <w:autoSpaceDN w:val="0"/>
              <w:adjustRightInd w:val="0"/>
              <w:jc w:val="center"/>
            </w:pPr>
            <w:r w:rsidRPr="003C7318">
              <w:t>4.4</w:t>
            </w:r>
          </w:p>
        </w:tc>
      </w:tr>
      <w:tr w:rsidR="00D97A90" w:rsidRPr="003C7318" w14:paraId="51AB6C80"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839BFEE" w14:textId="77777777" w:rsidR="00D97A90" w:rsidRPr="003C7318" w:rsidRDefault="00D97A90" w:rsidP="00D97A90">
            <w:pPr>
              <w:widowControl w:val="0"/>
              <w:autoSpaceDE w:val="0"/>
              <w:autoSpaceDN w:val="0"/>
              <w:adjustRightInd w:val="0"/>
            </w:pPr>
            <w:r w:rsidRPr="003C7318">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2A84C43C" w14:textId="77777777" w:rsidR="00D97A90" w:rsidRPr="003C7318" w:rsidRDefault="00D97A90" w:rsidP="00D97A90">
            <w:pPr>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4269032B" w14:textId="77777777" w:rsidR="00D97A90" w:rsidRPr="003C7318" w:rsidRDefault="00D97A90" w:rsidP="00D97A90">
            <w:pPr>
              <w:widowControl w:val="0"/>
              <w:autoSpaceDE w:val="0"/>
              <w:autoSpaceDN w:val="0"/>
              <w:adjustRightInd w:val="0"/>
              <w:jc w:val="center"/>
            </w:pPr>
            <w:r w:rsidRPr="003C7318">
              <w:t>4.6</w:t>
            </w:r>
          </w:p>
        </w:tc>
      </w:tr>
      <w:tr w:rsidR="00D97A90" w:rsidRPr="003C7318" w14:paraId="53CDE6A1"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E4936" w14:textId="77777777" w:rsidR="00D97A90" w:rsidRPr="003C7318" w:rsidRDefault="00D97A90" w:rsidP="00D97A90">
            <w:pPr>
              <w:widowControl w:val="0"/>
              <w:autoSpaceDE w:val="0"/>
              <w:autoSpaceDN w:val="0"/>
              <w:adjustRightInd w:val="0"/>
            </w:pPr>
            <w:r w:rsidRPr="003C7318">
              <w:t>Спорт</w:t>
            </w:r>
          </w:p>
        </w:tc>
        <w:tc>
          <w:tcPr>
            <w:tcW w:w="6666" w:type="dxa"/>
            <w:tcBorders>
              <w:top w:val="single" w:sz="4" w:space="0" w:color="auto"/>
              <w:left w:val="single" w:sz="4" w:space="0" w:color="auto"/>
              <w:bottom w:val="single" w:sz="4" w:space="0" w:color="auto"/>
              <w:right w:val="single" w:sz="4" w:space="0" w:color="auto"/>
            </w:tcBorders>
          </w:tcPr>
          <w:p w14:paraId="79FB66DE" w14:textId="77777777" w:rsidR="00D97A90" w:rsidRPr="003C7318" w:rsidRDefault="00D97A90" w:rsidP="00D97A90">
            <w:pPr>
              <w:jc w:val="both"/>
            </w:pPr>
            <w:r w:rsidRPr="003C7318">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C7318">
                <w:t>кодами 5.1.1</w:t>
              </w:r>
            </w:hyperlink>
            <w:r w:rsidRPr="003C7318">
              <w:t xml:space="preserve"> - </w:t>
            </w:r>
            <w:hyperlink w:anchor="P444" w:history="1">
              <w:r w:rsidRPr="003C7318">
                <w:t>5.1.7</w:t>
              </w:r>
            </w:hyperlink>
          </w:p>
        </w:tc>
        <w:tc>
          <w:tcPr>
            <w:tcW w:w="851" w:type="dxa"/>
            <w:tcBorders>
              <w:top w:val="single" w:sz="4" w:space="0" w:color="auto"/>
              <w:left w:val="single" w:sz="4" w:space="0" w:color="auto"/>
              <w:bottom w:val="single" w:sz="4" w:space="0" w:color="auto"/>
              <w:right w:val="single" w:sz="4" w:space="0" w:color="auto"/>
            </w:tcBorders>
          </w:tcPr>
          <w:p w14:paraId="3CA65313" w14:textId="77777777" w:rsidR="00D97A90" w:rsidRPr="003C7318" w:rsidRDefault="00D97A90" w:rsidP="00D97A90">
            <w:pPr>
              <w:widowControl w:val="0"/>
              <w:autoSpaceDE w:val="0"/>
              <w:autoSpaceDN w:val="0"/>
              <w:adjustRightInd w:val="0"/>
              <w:jc w:val="center"/>
            </w:pPr>
            <w:r w:rsidRPr="003C7318">
              <w:t>5.1</w:t>
            </w:r>
          </w:p>
        </w:tc>
      </w:tr>
      <w:tr w:rsidR="00D97A90" w:rsidRPr="003C7318" w14:paraId="38CF3848" w14:textId="77777777" w:rsidTr="00D97A90">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158974" w14:textId="77777777" w:rsidR="00D97A90" w:rsidRPr="003C7318" w:rsidRDefault="00D97A90" w:rsidP="00D97A90">
            <w:r w:rsidRPr="003C7318">
              <w:t>Связь</w:t>
            </w:r>
          </w:p>
        </w:tc>
        <w:tc>
          <w:tcPr>
            <w:tcW w:w="6666" w:type="dxa"/>
            <w:tcBorders>
              <w:top w:val="single" w:sz="4" w:space="0" w:color="auto"/>
              <w:left w:val="single" w:sz="4" w:space="0" w:color="auto"/>
              <w:bottom w:val="single" w:sz="4" w:space="0" w:color="auto"/>
              <w:right w:val="single" w:sz="4" w:space="0" w:color="auto"/>
            </w:tcBorders>
            <w:hideMark/>
          </w:tcPr>
          <w:p w14:paraId="5E46EE3F" w14:textId="77777777" w:rsidR="00D97A90" w:rsidRPr="003C7318" w:rsidRDefault="00D97A90" w:rsidP="00D97A90">
            <w:pPr>
              <w:jc w:val="both"/>
            </w:pPr>
            <w:r w:rsidRPr="003C731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hideMark/>
          </w:tcPr>
          <w:p w14:paraId="622ECF2F" w14:textId="77777777" w:rsidR="00D97A90" w:rsidRPr="003C7318" w:rsidRDefault="00D97A90" w:rsidP="00D97A90">
            <w:pPr>
              <w:jc w:val="center"/>
            </w:pPr>
            <w:r w:rsidRPr="003C7318">
              <w:t>6.8</w:t>
            </w:r>
          </w:p>
        </w:tc>
      </w:tr>
    </w:tbl>
    <w:p w14:paraId="00AF05D1" w14:textId="77777777" w:rsidR="00D97A90" w:rsidRPr="003C7318" w:rsidRDefault="00D97A90" w:rsidP="00D97A90">
      <w:pPr>
        <w:widowControl w:val="0"/>
        <w:autoSpaceDE w:val="0"/>
        <w:autoSpaceDN w:val="0"/>
        <w:adjustRightInd w:val="0"/>
        <w:ind w:firstLine="540"/>
        <w:jc w:val="both"/>
        <w:rPr>
          <w:b/>
        </w:rPr>
      </w:pPr>
    </w:p>
    <w:p w14:paraId="557EC65E" w14:textId="77777777" w:rsidR="00D97A90" w:rsidRPr="003C7318" w:rsidRDefault="00D97A90" w:rsidP="00D97A90">
      <w:pPr>
        <w:widowControl w:val="0"/>
        <w:autoSpaceDE w:val="0"/>
        <w:autoSpaceDN w:val="0"/>
        <w:adjustRightInd w:val="0"/>
        <w:ind w:firstLine="540"/>
        <w:jc w:val="both"/>
        <w:rPr>
          <w:b/>
        </w:rPr>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26"/>
        <w:gridCol w:w="5741"/>
      </w:tblGrid>
      <w:tr w:rsidR="00D97A90" w:rsidRPr="003C7318" w14:paraId="63F9A46E" w14:textId="77777777" w:rsidTr="00D97A90">
        <w:tc>
          <w:tcPr>
            <w:tcW w:w="3794" w:type="dxa"/>
            <w:tcBorders>
              <w:top w:val="single" w:sz="4" w:space="0" w:color="auto"/>
              <w:left w:val="single" w:sz="4" w:space="0" w:color="auto"/>
              <w:bottom w:val="single" w:sz="4" w:space="0" w:color="auto"/>
              <w:right w:val="single" w:sz="4" w:space="0" w:color="auto"/>
            </w:tcBorders>
            <w:hideMark/>
          </w:tcPr>
          <w:p w14:paraId="7B8CDAC3" w14:textId="77777777" w:rsidR="00D97A90" w:rsidRPr="003C7318" w:rsidRDefault="00D97A90" w:rsidP="00D97A90">
            <w:pPr>
              <w:widowControl w:val="0"/>
              <w:autoSpaceDE w:val="0"/>
              <w:autoSpaceDN w:val="0"/>
              <w:adjustRightInd w:val="0"/>
            </w:pPr>
            <w:r w:rsidRPr="003C7318">
              <w:t>Наименование размера, параметра</w:t>
            </w:r>
          </w:p>
        </w:tc>
        <w:tc>
          <w:tcPr>
            <w:tcW w:w="6059" w:type="dxa"/>
            <w:tcBorders>
              <w:top w:val="single" w:sz="4" w:space="0" w:color="auto"/>
              <w:left w:val="single" w:sz="4" w:space="0" w:color="auto"/>
              <w:bottom w:val="single" w:sz="4" w:space="0" w:color="auto"/>
              <w:right w:val="single" w:sz="4" w:space="0" w:color="auto"/>
            </w:tcBorders>
            <w:hideMark/>
          </w:tcPr>
          <w:p w14:paraId="65B1759B" w14:textId="77777777" w:rsidR="00D97A90" w:rsidRPr="003C7318" w:rsidRDefault="00D97A90" w:rsidP="00D97A90">
            <w:pPr>
              <w:widowControl w:val="0"/>
              <w:autoSpaceDE w:val="0"/>
              <w:autoSpaceDN w:val="0"/>
              <w:adjustRightInd w:val="0"/>
            </w:pPr>
            <w:r w:rsidRPr="003C7318">
              <w:t>Значение, единица измерения, дополнительные условия</w:t>
            </w:r>
          </w:p>
        </w:tc>
      </w:tr>
      <w:tr w:rsidR="00D97A90" w:rsidRPr="003C7318" w14:paraId="1DB4BEC9" w14:textId="77777777" w:rsidTr="00D97A90">
        <w:tc>
          <w:tcPr>
            <w:tcW w:w="3794" w:type="dxa"/>
            <w:tcBorders>
              <w:top w:val="single" w:sz="4" w:space="0" w:color="auto"/>
              <w:left w:val="single" w:sz="4" w:space="0" w:color="auto"/>
              <w:bottom w:val="single" w:sz="4" w:space="0" w:color="auto"/>
              <w:right w:val="single" w:sz="4" w:space="0" w:color="auto"/>
            </w:tcBorders>
            <w:hideMark/>
          </w:tcPr>
          <w:p w14:paraId="7B260A17" w14:textId="77777777" w:rsidR="00D97A90" w:rsidRPr="003C7318" w:rsidRDefault="00D97A90" w:rsidP="00D97A90">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6059" w:type="dxa"/>
            <w:tcBorders>
              <w:top w:val="single" w:sz="4" w:space="0" w:color="auto"/>
              <w:left w:val="single" w:sz="4" w:space="0" w:color="auto"/>
              <w:bottom w:val="single" w:sz="4" w:space="0" w:color="auto"/>
              <w:right w:val="single" w:sz="4" w:space="0" w:color="auto"/>
            </w:tcBorders>
            <w:hideMark/>
          </w:tcPr>
          <w:p w14:paraId="7D5E1767" w14:textId="518B209A" w:rsidR="00D97A90" w:rsidRPr="003C7318" w:rsidRDefault="00D97A90" w:rsidP="0011635D">
            <w:pPr>
              <w:widowControl w:val="0"/>
              <w:autoSpaceDE w:val="0"/>
              <w:autoSpaceDN w:val="0"/>
              <w:adjustRightInd w:val="0"/>
              <w:jc w:val="both"/>
              <w:rPr>
                <w:b/>
              </w:rPr>
            </w:pPr>
            <w:r w:rsidRPr="003C7318">
              <w:t xml:space="preserve">не подлежат ограничению, за исключением земельных участков указанных в ст. </w:t>
            </w:r>
            <w:r w:rsidR="0011635D" w:rsidRPr="003C7318">
              <w:t>20</w:t>
            </w:r>
          </w:p>
        </w:tc>
      </w:tr>
      <w:tr w:rsidR="00D97A90" w:rsidRPr="003C7318" w14:paraId="033B5290" w14:textId="77777777" w:rsidTr="00D97A90">
        <w:tc>
          <w:tcPr>
            <w:tcW w:w="3794" w:type="dxa"/>
            <w:tcBorders>
              <w:top w:val="single" w:sz="4" w:space="0" w:color="auto"/>
              <w:left w:val="single" w:sz="4" w:space="0" w:color="auto"/>
              <w:bottom w:val="single" w:sz="4" w:space="0" w:color="auto"/>
              <w:right w:val="single" w:sz="4" w:space="0" w:color="auto"/>
            </w:tcBorders>
            <w:hideMark/>
          </w:tcPr>
          <w:p w14:paraId="3A07DBF1" w14:textId="77777777" w:rsidR="00D97A90" w:rsidRPr="003C7318" w:rsidRDefault="00D97A90" w:rsidP="00D97A90">
            <w:pPr>
              <w:widowControl w:val="0"/>
              <w:autoSpaceDE w:val="0"/>
              <w:autoSpaceDN w:val="0"/>
              <w:adjustRightInd w:val="0"/>
              <w:rPr>
                <w:b/>
              </w:rPr>
            </w:pPr>
            <w:r w:rsidRPr="003C7318">
              <w:t xml:space="preserve">Минимальные отступы от границ земельных участков в целях определения мест допустимого размещения </w:t>
            </w:r>
            <w:r w:rsidRPr="003C7318">
              <w:lastRenderedPageBreak/>
              <w:t>зданий, строений, сооружений, за пределами которых запрещено строительство задний, строений, сооружений</w:t>
            </w:r>
          </w:p>
        </w:tc>
        <w:tc>
          <w:tcPr>
            <w:tcW w:w="6059" w:type="dxa"/>
            <w:tcBorders>
              <w:top w:val="single" w:sz="4" w:space="0" w:color="auto"/>
              <w:left w:val="single" w:sz="4" w:space="0" w:color="auto"/>
              <w:bottom w:val="single" w:sz="4" w:space="0" w:color="auto"/>
              <w:right w:val="single" w:sz="4" w:space="0" w:color="auto"/>
            </w:tcBorders>
            <w:hideMark/>
          </w:tcPr>
          <w:p w14:paraId="5A8D8BDC" w14:textId="77777777" w:rsidR="00D97A90" w:rsidRPr="003C7318" w:rsidRDefault="00D97A90" w:rsidP="00D97A90">
            <w:pPr>
              <w:widowControl w:val="0"/>
              <w:autoSpaceDE w:val="0"/>
              <w:autoSpaceDN w:val="0"/>
              <w:adjustRightInd w:val="0"/>
              <w:ind w:firstLine="34"/>
              <w:jc w:val="both"/>
              <w:rPr>
                <w:b/>
              </w:rPr>
            </w:pPr>
            <w:r w:rsidRPr="003C7318">
              <w:lastRenderedPageBreak/>
              <w:t>не подлежат ограничению</w:t>
            </w:r>
          </w:p>
        </w:tc>
      </w:tr>
      <w:tr w:rsidR="00D97A90" w:rsidRPr="003C7318" w14:paraId="414EC347" w14:textId="77777777" w:rsidTr="00D97A90">
        <w:tc>
          <w:tcPr>
            <w:tcW w:w="3794" w:type="dxa"/>
            <w:tcBorders>
              <w:top w:val="single" w:sz="4" w:space="0" w:color="auto"/>
              <w:left w:val="single" w:sz="4" w:space="0" w:color="auto"/>
              <w:bottom w:val="single" w:sz="4" w:space="0" w:color="auto"/>
              <w:right w:val="single" w:sz="4" w:space="0" w:color="auto"/>
            </w:tcBorders>
            <w:hideMark/>
          </w:tcPr>
          <w:p w14:paraId="15DB1769" w14:textId="77777777" w:rsidR="00D97A90" w:rsidRPr="003C7318" w:rsidRDefault="00D97A90" w:rsidP="00D97A90">
            <w:pPr>
              <w:widowControl w:val="0"/>
              <w:autoSpaceDE w:val="0"/>
              <w:autoSpaceDN w:val="0"/>
              <w:adjustRightInd w:val="0"/>
              <w:rPr>
                <w:b/>
              </w:rPr>
            </w:pPr>
            <w:r w:rsidRPr="003C7318">
              <w:lastRenderedPageBreak/>
              <w:t>Предельное количество этажей или предельная высота зданий, строений, сооружений</w:t>
            </w:r>
          </w:p>
        </w:tc>
        <w:tc>
          <w:tcPr>
            <w:tcW w:w="6059" w:type="dxa"/>
            <w:tcBorders>
              <w:top w:val="single" w:sz="4" w:space="0" w:color="auto"/>
              <w:left w:val="single" w:sz="4" w:space="0" w:color="auto"/>
              <w:bottom w:val="single" w:sz="4" w:space="0" w:color="auto"/>
              <w:right w:val="single" w:sz="4" w:space="0" w:color="auto"/>
            </w:tcBorders>
            <w:hideMark/>
          </w:tcPr>
          <w:p w14:paraId="111DDA5C" w14:textId="77777777" w:rsidR="00D97A90" w:rsidRPr="003C7318" w:rsidRDefault="00D97A90" w:rsidP="00D97A90">
            <w:pPr>
              <w:widowControl w:val="0"/>
              <w:autoSpaceDE w:val="0"/>
              <w:autoSpaceDN w:val="0"/>
              <w:adjustRightInd w:val="0"/>
              <w:ind w:firstLine="34"/>
              <w:jc w:val="both"/>
              <w:rPr>
                <w:b/>
              </w:rPr>
            </w:pPr>
            <w:r w:rsidRPr="003C7318">
              <w:t>25 м</w:t>
            </w:r>
          </w:p>
        </w:tc>
      </w:tr>
      <w:tr w:rsidR="00D97A90" w:rsidRPr="003C7318" w14:paraId="049476D8" w14:textId="77777777" w:rsidTr="00D97A90">
        <w:tc>
          <w:tcPr>
            <w:tcW w:w="3794" w:type="dxa"/>
            <w:tcBorders>
              <w:top w:val="single" w:sz="4" w:space="0" w:color="auto"/>
              <w:left w:val="single" w:sz="4" w:space="0" w:color="auto"/>
              <w:bottom w:val="single" w:sz="4" w:space="0" w:color="auto"/>
              <w:right w:val="single" w:sz="4" w:space="0" w:color="auto"/>
            </w:tcBorders>
            <w:hideMark/>
          </w:tcPr>
          <w:p w14:paraId="05A65C0E" w14:textId="77777777" w:rsidR="00D97A90" w:rsidRPr="003C7318" w:rsidRDefault="00D97A90" w:rsidP="00D97A90">
            <w:pPr>
              <w:widowControl w:val="0"/>
              <w:autoSpaceDE w:val="0"/>
              <w:autoSpaceDN w:val="0"/>
              <w:adjustRightInd w:val="0"/>
              <w:rPr>
                <w:b/>
              </w:rPr>
            </w:pPr>
            <w:r w:rsidRPr="003C7318">
              <w:t>Максимальный процент застройки в границах земельного участка</w:t>
            </w:r>
          </w:p>
        </w:tc>
        <w:tc>
          <w:tcPr>
            <w:tcW w:w="6059" w:type="dxa"/>
            <w:tcBorders>
              <w:top w:val="single" w:sz="4" w:space="0" w:color="auto"/>
              <w:left w:val="single" w:sz="4" w:space="0" w:color="auto"/>
              <w:bottom w:val="single" w:sz="4" w:space="0" w:color="auto"/>
              <w:right w:val="single" w:sz="4" w:space="0" w:color="auto"/>
            </w:tcBorders>
          </w:tcPr>
          <w:p w14:paraId="5A262FB8" w14:textId="77777777" w:rsidR="00D97A90" w:rsidRPr="003C7318" w:rsidRDefault="00D97A90" w:rsidP="00D97A90">
            <w:pPr>
              <w:widowControl w:val="0"/>
              <w:autoSpaceDE w:val="0"/>
              <w:autoSpaceDN w:val="0"/>
              <w:adjustRightInd w:val="0"/>
              <w:jc w:val="both"/>
            </w:pPr>
            <w:r w:rsidRPr="003C7318">
              <w:t xml:space="preserve"> 60 % </w:t>
            </w:r>
          </w:p>
          <w:p w14:paraId="06018D40" w14:textId="77777777" w:rsidR="00D97A90" w:rsidRPr="003C7318" w:rsidRDefault="00D97A90" w:rsidP="00D97A90">
            <w:pPr>
              <w:widowControl w:val="0"/>
              <w:autoSpaceDE w:val="0"/>
              <w:autoSpaceDN w:val="0"/>
              <w:adjustRightInd w:val="0"/>
              <w:jc w:val="both"/>
            </w:pPr>
          </w:p>
        </w:tc>
      </w:tr>
      <w:tr w:rsidR="00D97A90" w:rsidRPr="003C7318" w14:paraId="6EC2FC14" w14:textId="77777777" w:rsidTr="00D97A90">
        <w:tc>
          <w:tcPr>
            <w:tcW w:w="3794" w:type="dxa"/>
            <w:tcBorders>
              <w:top w:val="single" w:sz="4" w:space="0" w:color="auto"/>
              <w:left w:val="single" w:sz="4" w:space="0" w:color="auto"/>
              <w:bottom w:val="single" w:sz="4" w:space="0" w:color="auto"/>
              <w:right w:val="single" w:sz="4" w:space="0" w:color="auto"/>
            </w:tcBorders>
            <w:hideMark/>
          </w:tcPr>
          <w:p w14:paraId="4E9FDE7C" w14:textId="77777777" w:rsidR="00D97A90" w:rsidRPr="003C7318" w:rsidRDefault="00D97A90" w:rsidP="00D97A90">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6059" w:type="dxa"/>
            <w:tcBorders>
              <w:top w:val="single" w:sz="4" w:space="0" w:color="auto"/>
              <w:left w:val="single" w:sz="4" w:space="0" w:color="auto"/>
              <w:bottom w:val="single" w:sz="4" w:space="0" w:color="auto"/>
              <w:right w:val="single" w:sz="4" w:space="0" w:color="auto"/>
            </w:tcBorders>
            <w:hideMark/>
          </w:tcPr>
          <w:p w14:paraId="662726B8" w14:textId="6384F730" w:rsidR="00D97A90" w:rsidRPr="003C7318" w:rsidRDefault="00D97A90" w:rsidP="00D97A90">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07053B5C" w14:textId="77777777" w:rsidR="00D97A90" w:rsidRPr="003C7318" w:rsidRDefault="00D97A90" w:rsidP="00D97A90">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D97A90" w:rsidRPr="003C7318" w14:paraId="643C3D4E" w14:textId="77777777" w:rsidTr="00D97A90">
        <w:tc>
          <w:tcPr>
            <w:tcW w:w="3794" w:type="dxa"/>
            <w:tcBorders>
              <w:top w:val="single" w:sz="4" w:space="0" w:color="auto"/>
              <w:left w:val="single" w:sz="4" w:space="0" w:color="auto"/>
              <w:bottom w:val="single" w:sz="4" w:space="0" w:color="auto"/>
              <w:right w:val="single" w:sz="4" w:space="0" w:color="auto"/>
            </w:tcBorders>
            <w:hideMark/>
          </w:tcPr>
          <w:p w14:paraId="494D8C4B" w14:textId="77777777" w:rsidR="00D97A90" w:rsidRPr="003C7318" w:rsidRDefault="00D97A90" w:rsidP="00D97A90">
            <w:pPr>
              <w:widowControl w:val="0"/>
              <w:autoSpaceDE w:val="0"/>
              <w:autoSpaceDN w:val="0"/>
              <w:adjustRightInd w:val="0"/>
              <w:rPr>
                <w:b/>
                <w:highlight w:val="yellow"/>
              </w:rPr>
            </w:pPr>
            <w:r w:rsidRPr="003C7318">
              <w:t>Иные предельные параметры разрешенного строительства, реконструкции объектов капитального строительства</w:t>
            </w:r>
          </w:p>
        </w:tc>
        <w:tc>
          <w:tcPr>
            <w:tcW w:w="6059" w:type="dxa"/>
            <w:tcBorders>
              <w:top w:val="single" w:sz="4" w:space="0" w:color="auto"/>
              <w:left w:val="single" w:sz="4" w:space="0" w:color="auto"/>
              <w:bottom w:val="single" w:sz="4" w:space="0" w:color="auto"/>
              <w:right w:val="single" w:sz="4" w:space="0" w:color="auto"/>
            </w:tcBorders>
            <w:hideMark/>
          </w:tcPr>
          <w:p w14:paraId="3F0BEAFE" w14:textId="77777777" w:rsidR="00D97A90" w:rsidRPr="003C7318" w:rsidRDefault="00D97A90" w:rsidP="00D97A90">
            <w:pPr>
              <w:widowControl w:val="0"/>
              <w:autoSpaceDE w:val="0"/>
              <w:autoSpaceDN w:val="0"/>
              <w:adjustRightInd w:val="0"/>
              <w:ind w:firstLine="34"/>
              <w:jc w:val="both"/>
            </w:pPr>
            <w:r w:rsidRPr="003C7318">
              <w:t>Максимальный коэффициент плотности застройки: 1,2.</w:t>
            </w:r>
          </w:p>
          <w:p w14:paraId="4742F2A2" w14:textId="77777777" w:rsidR="00D97A90" w:rsidRPr="003C7318" w:rsidRDefault="00D97A90" w:rsidP="00D97A90">
            <w:pPr>
              <w:widowControl w:val="0"/>
              <w:autoSpaceDE w:val="0"/>
              <w:autoSpaceDN w:val="0"/>
              <w:adjustRightInd w:val="0"/>
              <w:ind w:firstLine="34"/>
              <w:jc w:val="both"/>
            </w:pPr>
            <w:r w:rsidRPr="003C7318">
              <w:t>1. В условиях реконструкции существующей жилой застройки плотность застройки допускается повышать, но не более чем на 20% при соблюдении санитарно-гигиенических и противопожарных норм.</w:t>
            </w:r>
          </w:p>
          <w:p w14:paraId="6E62FAF4" w14:textId="77777777" w:rsidR="00D97A90" w:rsidRPr="003C7318" w:rsidRDefault="00D97A90" w:rsidP="00D97A90">
            <w:pPr>
              <w:widowControl w:val="0"/>
              <w:autoSpaceDE w:val="0"/>
              <w:autoSpaceDN w:val="0"/>
              <w:adjustRightInd w:val="0"/>
              <w:ind w:firstLine="34"/>
              <w:jc w:val="both"/>
            </w:pPr>
            <w:r w:rsidRPr="003C7318">
              <w:t>2. Расстояние от садового дома, жилого дома до красной линии улиц - не менее 5 м, от красной линии проездов - не менее 3 м &lt;*&gt;;</w:t>
            </w:r>
          </w:p>
          <w:p w14:paraId="66425521" w14:textId="77777777" w:rsidR="00D97A90" w:rsidRPr="003C7318" w:rsidRDefault="00D97A90" w:rsidP="00D97A90">
            <w:pPr>
              <w:widowControl w:val="0"/>
              <w:autoSpaceDE w:val="0"/>
              <w:autoSpaceDN w:val="0"/>
              <w:adjustRightInd w:val="0"/>
              <w:ind w:firstLine="34"/>
              <w:jc w:val="both"/>
            </w:pPr>
            <w:r w:rsidRPr="003C7318">
              <w:t>- расстояние от хозяйственных построек до красной линии улиц и проездов - не менее 5 м &lt;*&gt;;</w:t>
            </w:r>
          </w:p>
          <w:p w14:paraId="19C8C1CF" w14:textId="77777777" w:rsidR="00D97A90" w:rsidRPr="003C7318" w:rsidRDefault="00D97A90" w:rsidP="00D97A90">
            <w:pPr>
              <w:widowControl w:val="0"/>
              <w:autoSpaceDE w:val="0"/>
              <w:autoSpaceDN w:val="0"/>
              <w:adjustRightInd w:val="0"/>
              <w:ind w:firstLine="34"/>
              <w:jc w:val="both"/>
            </w:pPr>
            <w:r w:rsidRPr="003C7318">
              <w:t>- расстояние до границы соседнего придомового земельного участка составляет:</w:t>
            </w:r>
          </w:p>
          <w:p w14:paraId="45BFEE7A" w14:textId="77777777" w:rsidR="00D97A90" w:rsidRPr="003C7318" w:rsidRDefault="00D97A90" w:rsidP="00D97A90">
            <w:pPr>
              <w:widowControl w:val="0"/>
              <w:autoSpaceDE w:val="0"/>
              <w:autoSpaceDN w:val="0"/>
              <w:adjustRightInd w:val="0"/>
              <w:ind w:firstLine="34"/>
              <w:jc w:val="both"/>
            </w:pPr>
            <w:r w:rsidRPr="003C7318">
              <w:t>- от садового дома, жилого дома - не менее 3 м &lt;*&gt;;</w:t>
            </w:r>
          </w:p>
          <w:p w14:paraId="6F2C94B6" w14:textId="77777777" w:rsidR="00D97A90" w:rsidRPr="003C7318" w:rsidRDefault="00D97A90" w:rsidP="00D97A90">
            <w:pPr>
              <w:widowControl w:val="0"/>
              <w:autoSpaceDE w:val="0"/>
              <w:autoSpaceDN w:val="0"/>
              <w:adjustRightInd w:val="0"/>
              <w:ind w:firstLine="34"/>
              <w:jc w:val="both"/>
            </w:pPr>
            <w:r w:rsidRPr="003C7318">
              <w:t>- от других построек (бани, автостоянки и др.) - не менее 1 м &lt;*&gt;;</w:t>
            </w:r>
          </w:p>
          <w:p w14:paraId="1C51F485" w14:textId="77777777" w:rsidR="00D97A90" w:rsidRPr="003C7318" w:rsidRDefault="00D97A90" w:rsidP="00D97A90">
            <w:pPr>
              <w:widowControl w:val="0"/>
              <w:autoSpaceDE w:val="0"/>
              <w:autoSpaceDN w:val="0"/>
              <w:adjustRightInd w:val="0"/>
              <w:ind w:firstLine="34"/>
              <w:jc w:val="both"/>
            </w:pPr>
            <w:r w:rsidRPr="003C7318">
              <w:t>- от построек для содержания скота и птицы - не менее 4 м &lt;*&gt;;</w:t>
            </w:r>
          </w:p>
          <w:p w14:paraId="0F1E4319" w14:textId="77777777" w:rsidR="00D97A90" w:rsidRPr="003C7318" w:rsidRDefault="00D97A90" w:rsidP="00D97A90">
            <w:pPr>
              <w:widowControl w:val="0"/>
              <w:autoSpaceDE w:val="0"/>
              <w:autoSpaceDN w:val="0"/>
              <w:adjustRightInd w:val="0"/>
              <w:ind w:firstLine="34"/>
              <w:jc w:val="both"/>
            </w:pPr>
            <w:r w:rsidRPr="003C7318">
              <w:t>3. В районах сложившейся застройки садовые дома, жилые дома могут располагаться по существующей линии застройки, определенной планировочной структурой квартала &lt;*&gt;. В районах сложившейся застройки допускается размещать объекты капитального строительства без отступа от красной линии и границ соседних придомовых земельных участков.</w:t>
            </w:r>
          </w:p>
          <w:p w14:paraId="1700D314" w14:textId="77777777" w:rsidR="00D97A90" w:rsidRPr="003C7318" w:rsidRDefault="00D97A90" w:rsidP="00D97A90">
            <w:pPr>
              <w:widowControl w:val="0"/>
              <w:autoSpaceDE w:val="0"/>
              <w:autoSpaceDN w:val="0"/>
              <w:adjustRightInd w:val="0"/>
              <w:ind w:firstLine="34"/>
              <w:jc w:val="both"/>
            </w:pPr>
            <w:r w:rsidRPr="003C7318">
              <w:t>4. Расстояние от окон жилых комнат до стен дома и хозяйственных построек, расположенных на соседних земельных участках - не менее 3 м &lt;*&gt;;</w:t>
            </w:r>
          </w:p>
          <w:p w14:paraId="15AE5433" w14:textId="77777777" w:rsidR="00D97A90" w:rsidRPr="003C7318" w:rsidRDefault="00D97A90" w:rsidP="00D97A90">
            <w:pPr>
              <w:widowControl w:val="0"/>
              <w:autoSpaceDE w:val="0"/>
              <w:autoSpaceDN w:val="0"/>
              <w:adjustRightInd w:val="0"/>
              <w:ind w:firstLine="34"/>
              <w:jc w:val="both"/>
            </w:pPr>
            <w:r w:rsidRPr="003C7318">
              <w:t xml:space="preserve">5. Расстояния между объектами капитального строительства определяются исходя из требований </w:t>
            </w:r>
            <w:r w:rsidRPr="003C7318">
              <w:lastRenderedPageBreak/>
              <w:t>противопожарной безопасности, инсоляции и санитарной защиты в соответствии с действующими нормами и правилами.</w:t>
            </w:r>
          </w:p>
          <w:p w14:paraId="5BE0E944" w14:textId="77777777" w:rsidR="00D97A90" w:rsidRPr="003C7318" w:rsidRDefault="00D97A90" w:rsidP="00D97A90">
            <w:pPr>
              <w:widowControl w:val="0"/>
              <w:autoSpaceDE w:val="0"/>
              <w:autoSpaceDN w:val="0"/>
              <w:adjustRightInd w:val="0"/>
              <w:ind w:firstLine="34"/>
              <w:jc w:val="both"/>
            </w:pPr>
            <w:r w:rsidRPr="003C7318">
              <w:t>8. Максимальная высота ограждения, устанавливаемого на границе с соседним земельным участком – 3 м, при этом данное ограждение должно быть сетчатым или решетчатым с целью минимального затенения территории соседнего участка, по обоюдному согласию владельцев соседних участков возможно устройство ограждений других типов &lt;*&gt;;</w:t>
            </w:r>
          </w:p>
          <w:p w14:paraId="190F11FB" w14:textId="77777777" w:rsidR="00D97A90" w:rsidRPr="003C7318" w:rsidRDefault="00D97A90" w:rsidP="00D97A90">
            <w:pPr>
              <w:widowControl w:val="0"/>
              <w:autoSpaceDE w:val="0"/>
              <w:autoSpaceDN w:val="0"/>
              <w:adjustRightInd w:val="0"/>
              <w:ind w:firstLine="34"/>
              <w:jc w:val="both"/>
            </w:pPr>
            <w:r w:rsidRPr="003C7318">
              <w:t>- максимальная высота ограждения земельного участка со стороны улицы, проезда - 3 м, при этом допускаются глухие ограждения &lt;*&gt;.</w:t>
            </w:r>
          </w:p>
          <w:p w14:paraId="5E61AD25" w14:textId="17670D08" w:rsidR="0011635D" w:rsidRPr="003C7318" w:rsidRDefault="0011635D" w:rsidP="0011635D">
            <w:pPr>
              <w:widowControl w:val="0"/>
              <w:autoSpaceDE w:val="0"/>
              <w:autoSpaceDN w:val="0"/>
              <w:adjustRightInd w:val="0"/>
              <w:ind w:firstLine="34"/>
              <w:jc w:val="both"/>
            </w:pPr>
            <w:r w:rsidRPr="003C7318">
              <w:t>9.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7608C382" w14:textId="77777777" w:rsidR="00D97A90" w:rsidRPr="003C7318" w:rsidRDefault="00D97A90" w:rsidP="00D97A90">
      <w:pPr>
        <w:widowControl w:val="0"/>
        <w:autoSpaceDE w:val="0"/>
        <w:autoSpaceDN w:val="0"/>
        <w:adjustRightInd w:val="0"/>
        <w:ind w:firstLine="540"/>
        <w:jc w:val="both"/>
      </w:pPr>
      <w:r w:rsidRPr="003C7318">
        <w:lastRenderedPageBreak/>
        <w:t>&lt;*&gt; Градостроительные регламенты установлены только в отношении застройки садового дома, жилого дома.</w:t>
      </w:r>
    </w:p>
    <w:p w14:paraId="6C21C417" w14:textId="2DE1C986" w:rsidR="00095380" w:rsidRPr="003C7318" w:rsidRDefault="00095380" w:rsidP="00B8543C"/>
    <w:p w14:paraId="49FCF3E5" w14:textId="19D97BC0" w:rsidR="00095380" w:rsidRPr="003C7318" w:rsidRDefault="00095380" w:rsidP="00B8543C"/>
    <w:p w14:paraId="431230B0" w14:textId="663B64E0" w:rsidR="00BE1311" w:rsidRPr="003C7318" w:rsidRDefault="000F4E21" w:rsidP="000F4E21">
      <w:pPr>
        <w:pStyle w:val="2"/>
        <w:ind w:firstLine="567"/>
        <w:rPr>
          <w:rFonts w:ascii="Times New Roman" w:hAnsi="Times New Roman" w:cs="Times New Roman"/>
          <w:b/>
          <w:color w:val="auto"/>
          <w:sz w:val="24"/>
          <w:szCs w:val="24"/>
        </w:rPr>
      </w:pPr>
      <w:bookmarkStart w:id="43" w:name="_Toc137474634"/>
      <w:r w:rsidRPr="003C7318">
        <w:rPr>
          <w:rFonts w:ascii="Times New Roman" w:hAnsi="Times New Roman" w:cs="Times New Roman"/>
          <w:b/>
          <w:color w:val="auto"/>
          <w:sz w:val="24"/>
          <w:szCs w:val="24"/>
        </w:rPr>
        <w:t>Статья</w:t>
      </w:r>
      <w:r w:rsidR="0001568A" w:rsidRPr="003C7318">
        <w:rPr>
          <w:rFonts w:ascii="Times New Roman" w:hAnsi="Times New Roman" w:cs="Times New Roman"/>
          <w:b/>
          <w:color w:val="auto"/>
          <w:sz w:val="24"/>
          <w:szCs w:val="24"/>
        </w:rPr>
        <w:t xml:space="preserve"> 36.</w:t>
      </w:r>
      <w:r w:rsidRPr="003C7318">
        <w:rPr>
          <w:rFonts w:ascii="Times New Roman" w:hAnsi="Times New Roman" w:cs="Times New Roman"/>
          <w:b/>
          <w:color w:val="auto"/>
          <w:sz w:val="24"/>
          <w:szCs w:val="24"/>
        </w:rPr>
        <w:t xml:space="preserve"> </w:t>
      </w:r>
      <w:r w:rsidR="00BE1311" w:rsidRPr="003C7318">
        <w:rPr>
          <w:rFonts w:ascii="Times New Roman" w:hAnsi="Times New Roman" w:cs="Times New Roman"/>
          <w:b/>
          <w:color w:val="auto"/>
          <w:sz w:val="24"/>
          <w:szCs w:val="24"/>
        </w:rPr>
        <w:t>Р-1 - Зона рекреационного назначения.</w:t>
      </w:r>
      <w:bookmarkEnd w:id="43"/>
    </w:p>
    <w:p w14:paraId="17A72637" w14:textId="77777777" w:rsidR="00BE1311" w:rsidRPr="003C7318" w:rsidRDefault="00BE1311" w:rsidP="00BE1311">
      <w:pPr>
        <w:widowControl w:val="0"/>
        <w:autoSpaceDE w:val="0"/>
        <w:autoSpaceDN w:val="0"/>
        <w:adjustRightInd w:val="0"/>
        <w:ind w:firstLine="540"/>
        <w:jc w:val="both"/>
      </w:pPr>
    </w:p>
    <w:p w14:paraId="2BE295B3" w14:textId="628807FB" w:rsidR="00BE1311" w:rsidRPr="003C7318" w:rsidRDefault="00BE1311" w:rsidP="00BE1311">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BE1311" w:rsidRPr="003C7318" w14:paraId="7AAE8445" w14:textId="77777777" w:rsidTr="000F4E21">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E95ABA0" w14:textId="77777777" w:rsidR="00BE1311" w:rsidRPr="003C7318" w:rsidRDefault="00BE1311" w:rsidP="000F4E21">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E5EA6C" w14:textId="77777777" w:rsidR="00BE1311" w:rsidRPr="003C7318" w:rsidRDefault="00BE1311" w:rsidP="000F4E21">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5F0E26" w14:textId="77777777" w:rsidR="00BE1311" w:rsidRPr="003C7318" w:rsidRDefault="00BE1311" w:rsidP="000F4E21">
            <w:pPr>
              <w:widowControl w:val="0"/>
              <w:autoSpaceDE w:val="0"/>
              <w:autoSpaceDN w:val="0"/>
              <w:adjustRightInd w:val="0"/>
              <w:jc w:val="center"/>
            </w:pPr>
            <w:r w:rsidRPr="003C7318">
              <w:t>Код</w:t>
            </w:r>
          </w:p>
        </w:tc>
      </w:tr>
      <w:tr w:rsidR="00BE1311" w:rsidRPr="003C7318" w14:paraId="0D912370" w14:textId="77777777" w:rsidTr="000F4E21">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4153B50" w14:textId="77777777" w:rsidR="00BE1311" w:rsidRPr="003C7318" w:rsidRDefault="00BE1311" w:rsidP="000F4E21">
            <w:pPr>
              <w:widowControl w:val="0"/>
              <w:autoSpaceDE w:val="0"/>
              <w:autoSpaceDN w:val="0"/>
              <w:adjustRightInd w:val="0"/>
              <w:jc w:val="center"/>
              <w:rPr>
                <w:b/>
              </w:rPr>
            </w:pPr>
            <w:r w:rsidRPr="003C7318">
              <w:rPr>
                <w:b/>
              </w:rPr>
              <w:t>Основные виды разрешенного использования</w:t>
            </w:r>
          </w:p>
        </w:tc>
      </w:tr>
      <w:tr w:rsidR="00BE1311" w:rsidRPr="003C7318" w14:paraId="166B538D"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93C15" w14:textId="77777777" w:rsidR="00BE1311" w:rsidRPr="003C7318" w:rsidRDefault="00BE1311" w:rsidP="000F4E21">
            <w:pPr>
              <w:widowControl w:val="0"/>
              <w:autoSpaceDE w:val="0"/>
              <w:autoSpaceDN w:val="0"/>
              <w:adjustRightInd w:val="0"/>
              <w:jc w:val="both"/>
            </w:pPr>
            <w:r w:rsidRPr="003C7318">
              <w:t>Парки культуры и отдыха</w:t>
            </w:r>
          </w:p>
        </w:tc>
        <w:tc>
          <w:tcPr>
            <w:tcW w:w="6662" w:type="dxa"/>
            <w:tcBorders>
              <w:top w:val="single" w:sz="4" w:space="0" w:color="auto"/>
              <w:left w:val="single" w:sz="4" w:space="0" w:color="auto"/>
              <w:bottom w:val="single" w:sz="4" w:space="0" w:color="auto"/>
              <w:right w:val="single" w:sz="4" w:space="0" w:color="auto"/>
            </w:tcBorders>
          </w:tcPr>
          <w:p w14:paraId="4152B48A" w14:textId="77777777" w:rsidR="00BE1311" w:rsidRPr="003C7318" w:rsidRDefault="00BE1311" w:rsidP="000F4E21">
            <w:pPr>
              <w:widowControl w:val="0"/>
              <w:autoSpaceDE w:val="0"/>
              <w:autoSpaceDN w:val="0"/>
              <w:adjustRightInd w:val="0"/>
              <w:jc w:val="both"/>
            </w:pPr>
            <w:r w:rsidRPr="003C7318">
              <w:t>Размещение парков культуры и отдыха</w:t>
            </w:r>
          </w:p>
        </w:tc>
        <w:tc>
          <w:tcPr>
            <w:tcW w:w="850" w:type="dxa"/>
            <w:tcBorders>
              <w:top w:val="single" w:sz="4" w:space="0" w:color="auto"/>
              <w:left w:val="single" w:sz="4" w:space="0" w:color="auto"/>
              <w:bottom w:val="single" w:sz="4" w:space="0" w:color="auto"/>
              <w:right w:val="single" w:sz="4" w:space="0" w:color="auto"/>
            </w:tcBorders>
          </w:tcPr>
          <w:p w14:paraId="1CE4F3D7" w14:textId="77777777" w:rsidR="00BE1311" w:rsidRPr="003C7318" w:rsidRDefault="00BE1311" w:rsidP="000F4E21">
            <w:pPr>
              <w:widowControl w:val="0"/>
              <w:autoSpaceDE w:val="0"/>
              <w:autoSpaceDN w:val="0"/>
              <w:adjustRightInd w:val="0"/>
              <w:jc w:val="center"/>
            </w:pPr>
            <w:r w:rsidRPr="003C7318">
              <w:t>3.6.2</w:t>
            </w:r>
          </w:p>
        </w:tc>
      </w:tr>
      <w:tr w:rsidR="00BE1311" w:rsidRPr="003C7318" w14:paraId="08C4B7B4"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116E6" w14:textId="77777777" w:rsidR="00BE1311" w:rsidRPr="003C7318" w:rsidRDefault="00BE1311" w:rsidP="000F4E21">
            <w:pPr>
              <w:widowControl w:val="0"/>
              <w:autoSpaceDE w:val="0"/>
              <w:autoSpaceDN w:val="0"/>
              <w:adjustRightInd w:val="0"/>
              <w:jc w:val="both"/>
            </w:pPr>
            <w:r w:rsidRPr="003C7318">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438844C1" w14:textId="77777777" w:rsidR="00BE1311" w:rsidRPr="003C7318" w:rsidRDefault="00BE1311" w:rsidP="000F4E21">
            <w:pPr>
              <w:widowControl w:val="0"/>
              <w:autoSpaceDE w:val="0"/>
              <w:autoSpaceDN w:val="0"/>
              <w:adjustRightInd w:val="0"/>
              <w:jc w:val="both"/>
            </w:pPr>
            <w:r w:rsidRPr="003C7318">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auto"/>
              <w:left w:val="single" w:sz="4" w:space="0" w:color="auto"/>
              <w:bottom w:val="single" w:sz="4" w:space="0" w:color="auto"/>
              <w:right w:val="single" w:sz="4" w:space="0" w:color="auto"/>
            </w:tcBorders>
          </w:tcPr>
          <w:p w14:paraId="5DC279BA" w14:textId="77777777" w:rsidR="00BE1311" w:rsidRPr="003C7318" w:rsidRDefault="00BE1311" w:rsidP="000F4E21">
            <w:pPr>
              <w:widowControl w:val="0"/>
              <w:autoSpaceDE w:val="0"/>
              <w:autoSpaceDN w:val="0"/>
              <w:adjustRightInd w:val="0"/>
              <w:jc w:val="center"/>
            </w:pPr>
            <w:r w:rsidRPr="003C7318">
              <w:t>9.3</w:t>
            </w:r>
          </w:p>
        </w:tc>
      </w:tr>
      <w:tr w:rsidR="00BE1311" w:rsidRPr="003C7318" w14:paraId="7A9E230B"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833C7" w14:textId="77777777" w:rsidR="00BE1311" w:rsidRPr="003C7318" w:rsidRDefault="00BE1311" w:rsidP="000F4E21">
            <w:pPr>
              <w:widowControl w:val="0"/>
              <w:autoSpaceDE w:val="0"/>
              <w:autoSpaceDN w:val="0"/>
              <w:adjustRightInd w:val="0"/>
              <w:jc w:val="both"/>
            </w:pPr>
            <w:r w:rsidRPr="003C7318">
              <w:t>Водные объекты</w:t>
            </w:r>
          </w:p>
        </w:tc>
        <w:tc>
          <w:tcPr>
            <w:tcW w:w="6662" w:type="dxa"/>
            <w:tcBorders>
              <w:top w:val="single" w:sz="4" w:space="0" w:color="auto"/>
              <w:left w:val="single" w:sz="4" w:space="0" w:color="auto"/>
              <w:bottom w:val="single" w:sz="4" w:space="0" w:color="auto"/>
              <w:right w:val="single" w:sz="4" w:space="0" w:color="auto"/>
            </w:tcBorders>
          </w:tcPr>
          <w:p w14:paraId="04774CC3" w14:textId="77777777" w:rsidR="00BE1311" w:rsidRPr="003C7318" w:rsidRDefault="00BE1311" w:rsidP="000F4E21">
            <w:pPr>
              <w:widowControl w:val="0"/>
              <w:autoSpaceDE w:val="0"/>
              <w:autoSpaceDN w:val="0"/>
              <w:adjustRightInd w:val="0"/>
              <w:jc w:val="both"/>
            </w:pPr>
            <w:r w:rsidRPr="003C7318">
              <w:t>Ледники, снежники, ручьи, реки, озера, болота, территориальные моря и другие поверхностные водные объекты</w:t>
            </w:r>
          </w:p>
        </w:tc>
        <w:tc>
          <w:tcPr>
            <w:tcW w:w="850" w:type="dxa"/>
            <w:tcBorders>
              <w:top w:val="single" w:sz="4" w:space="0" w:color="auto"/>
              <w:left w:val="single" w:sz="4" w:space="0" w:color="auto"/>
              <w:bottom w:val="single" w:sz="4" w:space="0" w:color="auto"/>
              <w:right w:val="single" w:sz="4" w:space="0" w:color="auto"/>
            </w:tcBorders>
          </w:tcPr>
          <w:p w14:paraId="6FC884DE" w14:textId="77777777" w:rsidR="00BE1311" w:rsidRPr="003C7318" w:rsidRDefault="00BE1311" w:rsidP="000F4E21">
            <w:pPr>
              <w:widowControl w:val="0"/>
              <w:autoSpaceDE w:val="0"/>
              <w:autoSpaceDN w:val="0"/>
              <w:adjustRightInd w:val="0"/>
              <w:jc w:val="center"/>
            </w:pPr>
            <w:r w:rsidRPr="003C7318">
              <w:t>11.0</w:t>
            </w:r>
          </w:p>
        </w:tc>
      </w:tr>
      <w:tr w:rsidR="00BE1311" w:rsidRPr="003C7318" w14:paraId="42120830"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35A81" w14:textId="77777777" w:rsidR="00BE1311" w:rsidRPr="003C7318" w:rsidRDefault="00BE1311" w:rsidP="000F4E21">
            <w:pPr>
              <w:widowControl w:val="0"/>
              <w:autoSpaceDE w:val="0"/>
              <w:autoSpaceDN w:val="0"/>
              <w:adjustRightInd w:val="0"/>
              <w:jc w:val="both"/>
            </w:pPr>
            <w:r w:rsidRPr="003C7318">
              <w:t xml:space="preserve">Общее пользование </w:t>
            </w:r>
            <w:r w:rsidRPr="003C7318">
              <w:lastRenderedPageBreak/>
              <w:t>водными объектами</w:t>
            </w:r>
          </w:p>
        </w:tc>
        <w:tc>
          <w:tcPr>
            <w:tcW w:w="6662" w:type="dxa"/>
            <w:tcBorders>
              <w:top w:val="single" w:sz="4" w:space="0" w:color="auto"/>
              <w:left w:val="single" w:sz="4" w:space="0" w:color="auto"/>
              <w:bottom w:val="single" w:sz="4" w:space="0" w:color="auto"/>
              <w:right w:val="single" w:sz="4" w:space="0" w:color="auto"/>
            </w:tcBorders>
          </w:tcPr>
          <w:p w14:paraId="3EA3C3EE" w14:textId="77777777" w:rsidR="00BE1311" w:rsidRPr="003C7318" w:rsidRDefault="00BE1311" w:rsidP="000F4E21">
            <w:pPr>
              <w:widowControl w:val="0"/>
              <w:autoSpaceDE w:val="0"/>
              <w:autoSpaceDN w:val="0"/>
              <w:adjustRightInd w:val="0"/>
              <w:jc w:val="both"/>
            </w:pPr>
            <w:r w:rsidRPr="003C7318">
              <w:lastRenderedPageBreak/>
              <w:t xml:space="preserve">Использование земельных участков, примыкающих к водным объектам способами, необходимыми для осуществления общего </w:t>
            </w:r>
            <w:r w:rsidRPr="003C7318">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Borders>
              <w:top w:val="single" w:sz="4" w:space="0" w:color="auto"/>
              <w:left w:val="single" w:sz="4" w:space="0" w:color="auto"/>
              <w:bottom w:val="single" w:sz="4" w:space="0" w:color="auto"/>
              <w:right w:val="single" w:sz="4" w:space="0" w:color="auto"/>
            </w:tcBorders>
          </w:tcPr>
          <w:p w14:paraId="2BA05CBA" w14:textId="77777777" w:rsidR="00BE1311" w:rsidRPr="003C7318" w:rsidRDefault="00BE1311" w:rsidP="000F4E21">
            <w:pPr>
              <w:widowControl w:val="0"/>
              <w:autoSpaceDE w:val="0"/>
              <w:autoSpaceDN w:val="0"/>
              <w:adjustRightInd w:val="0"/>
              <w:jc w:val="center"/>
            </w:pPr>
            <w:r w:rsidRPr="003C7318">
              <w:lastRenderedPageBreak/>
              <w:t>11.1</w:t>
            </w:r>
          </w:p>
        </w:tc>
      </w:tr>
      <w:tr w:rsidR="00BE1311" w:rsidRPr="003C7318" w14:paraId="7EC9FE82" w14:textId="77777777" w:rsidTr="000F4E21">
        <w:trPr>
          <w:trHeight w:val="1256"/>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0F141" w14:textId="77777777" w:rsidR="00BE1311" w:rsidRPr="003C7318" w:rsidRDefault="00BE1311" w:rsidP="000F4E21">
            <w:pPr>
              <w:widowControl w:val="0"/>
              <w:autoSpaceDE w:val="0"/>
              <w:autoSpaceDN w:val="0"/>
              <w:adjustRightInd w:val="0"/>
              <w:jc w:val="both"/>
            </w:pPr>
            <w:r w:rsidRPr="003C7318">
              <w:lastRenderedPageBreak/>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12C41FF6" w14:textId="77777777" w:rsidR="00BE1311" w:rsidRPr="003C7318" w:rsidRDefault="00BE1311" w:rsidP="000F4E21">
            <w:pPr>
              <w:widowControl w:val="0"/>
              <w:autoSpaceDE w:val="0"/>
              <w:autoSpaceDN w:val="0"/>
              <w:adjustRightInd w:val="0"/>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090ACF93" w14:textId="77777777" w:rsidR="00BE1311" w:rsidRPr="003C7318" w:rsidRDefault="00BE1311" w:rsidP="000F4E21">
            <w:pPr>
              <w:widowControl w:val="0"/>
              <w:autoSpaceDE w:val="0"/>
              <w:autoSpaceDN w:val="0"/>
              <w:adjustRightInd w:val="0"/>
              <w:jc w:val="center"/>
            </w:pPr>
            <w:r w:rsidRPr="003C7318">
              <w:t>12.0</w:t>
            </w:r>
          </w:p>
        </w:tc>
      </w:tr>
      <w:tr w:rsidR="00BE1311" w:rsidRPr="003C7318" w14:paraId="21A02F47" w14:textId="77777777" w:rsidTr="000F4E21">
        <w:trPr>
          <w:trHeight w:val="33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5C5B4" w14:textId="77777777" w:rsidR="00BE1311" w:rsidRPr="003C7318" w:rsidRDefault="00BE1311" w:rsidP="000F4E21">
            <w:pPr>
              <w:widowControl w:val="0"/>
              <w:autoSpaceDE w:val="0"/>
              <w:autoSpaceDN w:val="0"/>
              <w:adjustRightInd w:val="0"/>
              <w:jc w:val="both"/>
            </w:pPr>
            <w:r w:rsidRPr="003C7318">
              <w:t>Улично-дорожная сеть</w:t>
            </w:r>
          </w:p>
        </w:tc>
        <w:tc>
          <w:tcPr>
            <w:tcW w:w="6662" w:type="dxa"/>
            <w:tcBorders>
              <w:top w:val="single" w:sz="4" w:space="0" w:color="auto"/>
              <w:left w:val="single" w:sz="4" w:space="0" w:color="auto"/>
              <w:bottom w:val="single" w:sz="4" w:space="0" w:color="auto"/>
              <w:right w:val="single" w:sz="4" w:space="0" w:color="auto"/>
            </w:tcBorders>
          </w:tcPr>
          <w:p w14:paraId="77EE4342" w14:textId="77777777" w:rsidR="00BE1311" w:rsidRPr="003C7318" w:rsidRDefault="00BE1311" w:rsidP="000F4E21">
            <w:pPr>
              <w:pStyle w:val="s1"/>
              <w:jc w:val="both"/>
            </w:pPr>
            <w:r w:rsidRPr="003C731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7318">
              <w:t>велотранспортной</w:t>
            </w:r>
            <w:proofErr w:type="spellEnd"/>
            <w:r w:rsidRPr="003C7318">
              <w:t xml:space="preserve"> и инженерной инфраструктуры;</w:t>
            </w:r>
          </w:p>
          <w:p w14:paraId="0A973603" w14:textId="77777777" w:rsidR="00BE1311" w:rsidRPr="003C7318" w:rsidRDefault="00BE1311" w:rsidP="000F4E21">
            <w:pPr>
              <w:widowControl w:val="0"/>
              <w:autoSpaceDE w:val="0"/>
              <w:autoSpaceDN w:val="0"/>
              <w:adjustRightInd w:val="0"/>
              <w:jc w:val="both"/>
            </w:pPr>
            <w:r w:rsidRPr="003C7318">
              <w:t xml:space="preserve">размещение придорожных стоянок (парковок) транспортных средств в границах городских улиц и дорог, за </w:t>
            </w:r>
            <w:proofErr w:type="spellStart"/>
            <w:r w:rsidRPr="003C7318">
              <w:t>исключениемпредусмотренных</w:t>
            </w:r>
            <w:proofErr w:type="spellEnd"/>
            <w:r w:rsidRPr="003C7318">
              <w:t xml:space="preserve"> видами разрешенного использования с </w:t>
            </w:r>
            <w:hyperlink r:id="rId100" w:anchor="/document/70736874/entry/10271" w:history="1">
              <w:r w:rsidRPr="003C7318">
                <w:rPr>
                  <w:rStyle w:val="a3"/>
                </w:rPr>
                <w:t>кодами 2.7.1</w:t>
              </w:r>
            </w:hyperlink>
            <w:r w:rsidRPr="003C7318">
              <w:t>, </w:t>
            </w:r>
            <w:hyperlink r:id="rId101" w:anchor="/document/70736874/entry/1049" w:history="1">
              <w:r w:rsidRPr="003C7318">
                <w:rPr>
                  <w:rStyle w:val="a3"/>
                </w:rPr>
                <w:t>4.9</w:t>
              </w:r>
            </w:hyperlink>
            <w:r w:rsidRPr="003C7318">
              <w:t>, </w:t>
            </w:r>
            <w:hyperlink r:id="rId102" w:anchor="/document/70736874/entry/1723" w:history="1">
              <w:r w:rsidRPr="003C7318">
                <w:rPr>
                  <w:rStyle w:val="a3"/>
                </w:rPr>
                <w:t>7.2.3</w:t>
              </w:r>
            </w:hyperlink>
            <w:r w:rsidRPr="003C7318">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14:paraId="65FFCE74" w14:textId="77777777" w:rsidR="00BE1311" w:rsidRPr="003C7318" w:rsidRDefault="00BE1311" w:rsidP="000F4E21">
            <w:pPr>
              <w:widowControl w:val="0"/>
              <w:autoSpaceDE w:val="0"/>
              <w:autoSpaceDN w:val="0"/>
              <w:adjustRightInd w:val="0"/>
              <w:jc w:val="center"/>
            </w:pPr>
            <w:r w:rsidRPr="003C7318">
              <w:t>12.0.1</w:t>
            </w:r>
          </w:p>
        </w:tc>
      </w:tr>
      <w:tr w:rsidR="00BE1311" w:rsidRPr="003C7318" w14:paraId="5FC7EAE4" w14:textId="77777777" w:rsidTr="000F4E21">
        <w:trPr>
          <w:trHeight w:val="398"/>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2894B" w14:textId="77777777" w:rsidR="00BE1311" w:rsidRPr="003C7318" w:rsidRDefault="00BE1311" w:rsidP="000F4E21">
            <w:pPr>
              <w:widowControl w:val="0"/>
              <w:autoSpaceDE w:val="0"/>
              <w:autoSpaceDN w:val="0"/>
              <w:adjustRightInd w:val="0"/>
              <w:jc w:val="both"/>
            </w:pPr>
            <w:r w:rsidRPr="003C7318">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14:paraId="2899B533" w14:textId="77777777" w:rsidR="00BE1311" w:rsidRPr="003C7318" w:rsidRDefault="00BE1311" w:rsidP="000F4E21">
            <w:pPr>
              <w:widowControl w:val="0"/>
              <w:autoSpaceDE w:val="0"/>
              <w:autoSpaceDN w:val="0"/>
              <w:adjustRightInd w:val="0"/>
              <w:jc w:val="both"/>
            </w:pPr>
            <w:r w:rsidRPr="003C73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14:paraId="2BC92CC9" w14:textId="77777777" w:rsidR="00BE1311" w:rsidRPr="003C7318" w:rsidRDefault="00BE1311" w:rsidP="000F4E21">
            <w:pPr>
              <w:widowControl w:val="0"/>
              <w:autoSpaceDE w:val="0"/>
              <w:autoSpaceDN w:val="0"/>
              <w:adjustRightInd w:val="0"/>
              <w:jc w:val="center"/>
            </w:pPr>
            <w:r w:rsidRPr="003C7318">
              <w:t>12.0.2</w:t>
            </w:r>
          </w:p>
        </w:tc>
      </w:tr>
      <w:tr w:rsidR="00BE1311" w:rsidRPr="003C7318" w14:paraId="5B293626" w14:textId="77777777" w:rsidTr="000F4E21">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B1ECC" w14:textId="77777777" w:rsidR="00BE1311" w:rsidRPr="003C7318" w:rsidRDefault="00BE1311" w:rsidP="000F4E21">
            <w:pPr>
              <w:widowControl w:val="0"/>
              <w:autoSpaceDE w:val="0"/>
              <w:autoSpaceDN w:val="0"/>
              <w:adjustRightInd w:val="0"/>
              <w:jc w:val="center"/>
            </w:pPr>
            <w:r w:rsidRPr="003C7318">
              <w:rPr>
                <w:b/>
              </w:rPr>
              <w:t>Вспомогательные виды разрешенного использования</w:t>
            </w:r>
          </w:p>
        </w:tc>
      </w:tr>
      <w:tr w:rsidR="00BE1311" w:rsidRPr="003C7318" w14:paraId="34B29912" w14:textId="77777777" w:rsidTr="000F4E21">
        <w:trPr>
          <w:trHeight w:val="154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F38EE" w14:textId="77777777" w:rsidR="00BE1311" w:rsidRPr="003C7318" w:rsidRDefault="00BE1311" w:rsidP="000F4E21">
            <w:pPr>
              <w:widowControl w:val="0"/>
              <w:autoSpaceDE w:val="0"/>
              <w:autoSpaceDN w:val="0"/>
              <w:adjustRightInd w:val="0"/>
              <w:jc w:val="both"/>
            </w:pPr>
            <w:r w:rsidRPr="003C7318">
              <w:t>Коммунальное обслуживание</w:t>
            </w:r>
          </w:p>
          <w:p w14:paraId="7E07D63A" w14:textId="77777777" w:rsidR="00BE1311" w:rsidRPr="003C7318" w:rsidRDefault="00BE1311" w:rsidP="000F4E21">
            <w:pPr>
              <w:widowControl w:val="0"/>
              <w:autoSpaceDE w:val="0"/>
              <w:autoSpaceDN w:val="0"/>
              <w:adjustRightInd w:val="0"/>
              <w:jc w:val="both"/>
            </w:pPr>
          </w:p>
          <w:p w14:paraId="0DB27220" w14:textId="77777777" w:rsidR="00BE1311" w:rsidRPr="003C7318" w:rsidRDefault="00BE1311" w:rsidP="000F4E21">
            <w:pPr>
              <w:widowControl w:val="0"/>
              <w:autoSpaceDE w:val="0"/>
              <w:autoSpaceDN w:val="0"/>
              <w:adjustRightInd w:val="0"/>
              <w:jc w:val="both"/>
            </w:pPr>
          </w:p>
          <w:p w14:paraId="11D0DD44" w14:textId="77777777" w:rsidR="00BE1311" w:rsidRPr="003C7318" w:rsidRDefault="00BE1311" w:rsidP="000F4E21">
            <w:pPr>
              <w:widowControl w:val="0"/>
              <w:autoSpaceDE w:val="0"/>
              <w:autoSpaceDN w:val="0"/>
              <w:adjustRightInd w:val="0"/>
              <w:jc w:val="both"/>
            </w:pPr>
          </w:p>
        </w:tc>
        <w:tc>
          <w:tcPr>
            <w:tcW w:w="6662" w:type="dxa"/>
            <w:tcBorders>
              <w:top w:val="single" w:sz="4" w:space="0" w:color="auto"/>
              <w:left w:val="single" w:sz="4" w:space="0" w:color="auto"/>
              <w:bottom w:val="single" w:sz="4" w:space="0" w:color="auto"/>
              <w:right w:val="single" w:sz="4" w:space="0" w:color="auto"/>
            </w:tcBorders>
          </w:tcPr>
          <w:p w14:paraId="14C5308E" w14:textId="77777777" w:rsidR="00BE1311" w:rsidRPr="003C7318" w:rsidRDefault="00BE1311" w:rsidP="000F4E21">
            <w:pPr>
              <w:widowControl w:val="0"/>
              <w:autoSpaceDE w:val="0"/>
              <w:autoSpaceDN w:val="0"/>
              <w:adjustRightInd w:val="0"/>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C7318">
                <w:t>кодами 3.1.1</w:t>
              </w:r>
            </w:hyperlink>
            <w:r w:rsidRPr="003C7318">
              <w:t xml:space="preserve"> - </w:t>
            </w:r>
            <w:hyperlink w:anchor="P202" w:history="1">
              <w:r w:rsidRPr="003C7318">
                <w:t>3.1.2</w:t>
              </w:r>
            </w:hyperlink>
          </w:p>
        </w:tc>
        <w:tc>
          <w:tcPr>
            <w:tcW w:w="850" w:type="dxa"/>
            <w:tcBorders>
              <w:top w:val="single" w:sz="4" w:space="0" w:color="auto"/>
              <w:left w:val="single" w:sz="4" w:space="0" w:color="auto"/>
              <w:bottom w:val="single" w:sz="4" w:space="0" w:color="auto"/>
              <w:right w:val="single" w:sz="4" w:space="0" w:color="auto"/>
            </w:tcBorders>
          </w:tcPr>
          <w:p w14:paraId="6BE46990" w14:textId="77777777" w:rsidR="00BE1311" w:rsidRPr="003C7318" w:rsidRDefault="00BE1311" w:rsidP="000F4E21">
            <w:pPr>
              <w:widowControl w:val="0"/>
              <w:autoSpaceDE w:val="0"/>
              <w:autoSpaceDN w:val="0"/>
              <w:adjustRightInd w:val="0"/>
              <w:jc w:val="center"/>
            </w:pPr>
            <w:r w:rsidRPr="003C7318">
              <w:t>3.1</w:t>
            </w:r>
          </w:p>
        </w:tc>
      </w:tr>
      <w:tr w:rsidR="00BE1311" w:rsidRPr="003C7318" w14:paraId="0A8E252A" w14:textId="77777777" w:rsidTr="000F4E21">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D1BBF" w14:textId="77777777" w:rsidR="00BE1311" w:rsidRPr="003C7318" w:rsidRDefault="00BE1311" w:rsidP="000F4E21">
            <w:pPr>
              <w:widowControl w:val="0"/>
              <w:autoSpaceDE w:val="0"/>
              <w:autoSpaceDN w:val="0"/>
              <w:adjustRightInd w:val="0"/>
              <w:jc w:val="center"/>
            </w:pPr>
            <w:r w:rsidRPr="003C7318">
              <w:rPr>
                <w:b/>
              </w:rPr>
              <w:t>Условно разрешенные виды использования</w:t>
            </w:r>
          </w:p>
        </w:tc>
      </w:tr>
      <w:tr w:rsidR="00BE1311" w:rsidRPr="003C7318" w14:paraId="73C2E35B" w14:textId="77777777" w:rsidTr="000F4E21">
        <w:trPr>
          <w:trHeight w:val="414"/>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A346745" w14:textId="77777777" w:rsidR="00BE1311" w:rsidRPr="003C7318" w:rsidRDefault="00BE1311" w:rsidP="000F4E21">
            <w:pPr>
              <w:widowControl w:val="0"/>
              <w:autoSpaceDE w:val="0"/>
              <w:autoSpaceDN w:val="0"/>
              <w:adjustRightInd w:val="0"/>
              <w:jc w:val="both"/>
            </w:pPr>
            <w:r w:rsidRPr="003C7318">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6A7F96" w14:textId="77777777" w:rsidR="00BE1311" w:rsidRPr="003C7318" w:rsidRDefault="00BE1311" w:rsidP="000F4E21">
            <w:pPr>
              <w:widowControl w:val="0"/>
              <w:autoSpaceDE w:val="0"/>
              <w:autoSpaceDN w:val="0"/>
              <w:adjustRightInd w:val="0"/>
              <w:jc w:val="both"/>
            </w:pPr>
            <w:r w:rsidRPr="003C731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AD55D6" w14:textId="77777777" w:rsidR="00BE1311" w:rsidRPr="003C7318" w:rsidRDefault="00BE1311" w:rsidP="000F4E21">
            <w:pPr>
              <w:widowControl w:val="0"/>
              <w:autoSpaceDE w:val="0"/>
              <w:autoSpaceDN w:val="0"/>
              <w:adjustRightInd w:val="0"/>
              <w:jc w:val="center"/>
            </w:pPr>
            <w:r w:rsidRPr="003C7318">
              <w:t>3.7.1</w:t>
            </w:r>
          </w:p>
        </w:tc>
      </w:tr>
      <w:tr w:rsidR="00BE1311" w:rsidRPr="003C7318" w14:paraId="285FC19D" w14:textId="77777777" w:rsidTr="000F4E21">
        <w:trPr>
          <w:trHeight w:val="414"/>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6991A90" w14:textId="77777777" w:rsidR="00BE1311" w:rsidRPr="003C7318" w:rsidRDefault="00BE1311" w:rsidP="000F4E21">
            <w:pPr>
              <w:widowControl w:val="0"/>
              <w:autoSpaceDE w:val="0"/>
              <w:autoSpaceDN w:val="0"/>
              <w:adjustRightInd w:val="0"/>
              <w:jc w:val="both"/>
            </w:pPr>
            <w:r w:rsidRPr="003C7318">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9CCD93" w14:textId="77777777" w:rsidR="00BE1311" w:rsidRPr="003C7318" w:rsidRDefault="00BE1311" w:rsidP="000F4E21">
            <w:pPr>
              <w:widowControl w:val="0"/>
              <w:autoSpaceDE w:val="0"/>
              <w:autoSpaceDN w:val="0"/>
              <w:adjustRightInd w:val="0"/>
              <w:jc w:val="both"/>
            </w:pPr>
            <w:r w:rsidRPr="003C7318">
              <w:t>Размещение гостиниц</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8729EA" w14:textId="77777777" w:rsidR="00BE1311" w:rsidRPr="003C7318" w:rsidRDefault="00BE1311" w:rsidP="000F4E21">
            <w:pPr>
              <w:widowControl w:val="0"/>
              <w:autoSpaceDE w:val="0"/>
              <w:autoSpaceDN w:val="0"/>
              <w:adjustRightInd w:val="0"/>
              <w:jc w:val="center"/>
            </w:pPr>
            <w:r w:rsidRPr="003C7318">
              <w:t>4.7</w:t>
            </w:r>
          </w:p>
        </w:tc>
      </w:tr>
      <w:tr w:rsidR="00BE1311" w:rsidRPr="003C7318" w14:paraId="4BD8F777" w14:textId="77777777" w:rsidTr="000F4E21">
        <w:trPr>
          <w:trHeight w:val="414"/>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36213" w14:textId="77777777" w:rsidR="00BE1311" w:rsidRPr="003C7318" w:rsidRDefault="00BE1311" w:rsidP="000F4E21">
            <w:pPr>
              <w:widowControl w:val="0"/>
              <w:autoSpaceDE w:val="0"/>
              <w:autoSpaceDN w:val="0"/>
              <w:adjustRightInd w:val="0"/>
              <w:jc w:val="both"/>
            </w:pPr>
            <w:r w:rsidRPr="003C7318">
              <w:t>Отдых (рекреация)</w:t>
            </w:r>
          </w:p>
          <w:p w14:paraId="3D265C07" w14:textId="77777777" w:rsidR="00BE1311" w:rsidRPr="003C7318" w:rsidRDefault="00BE1311" w:rsidP="000F4E21">
            <w:pPr>
              <w:widowControl w:val="0"/>
              <w:autoSpaceDE w:val="0"/>
              <w:autoSpaceDN w:val="0"/>
              <w:adjustRightInd w:val="0"/>
              <w:jc w:val="both"/>
            </w:pPr>
          </w:p>
          <w:p w14:paraId="03A54C64" w14:textId="77777777" w:rsidR="00BE1311" w:rsidRPr="003C7318" w:rsidRDefault="00BE1311" w:rsidP="000F4E21">
            <w:pPr>
              <w:widowControl w:val="0"/>
              <w:autoSpaceDE w:val="0"/>
              <w:autoSpaceDN w:val="0"/>
              <w:adjustRightInd w:val="0"/>
              <w:jc w:val="both"/>
            </w:pPr>
          </w:p>
          <w:p w14:paraId="7770559E" w14:textId="77777777" w:rsidR="00BE1311" w:rsidRPr="003C7318" w:rsidRDefault="00BE1311" w:rsidP="000F4E21">
            <w:pPr>
              <w:widowControl w:val="0"/>
              <w:autoSpaceDE w:val="0"/>
              <w:autoSpaceDN w:val="0"/>
              <w:adjustRightInd w:val="0"/>
              <w:jc w:val="both"/>
            </w:pPr>
          </w:p>
          <w:p w14:paraId="2B917E91" w14:textId="77777777" w:rsidR="00BE1311" w:rsidRPr="003C7318" w:rsidRDefault="00BE1311" w:rsidP="000F4E21">
            <w:pPr>
              <w:widowControl w:val="0"/>
              <w:autoSpaceDE w:val="0"/>
              <w:autoSpaceDN w:val="0"/>
              <w:adjustRightInd w:val="0"/>
              <w:jc w:val="both"/>
            </w:pPr>
          </w:p>
          <w:p w14:paraId="07B1575F" w14:textId="77777777" w:rsidR="00BE1311" w:rsidRPr="003C7318" w:rsidRDefault="00BE1311" w:rsidP="000F4E21">
            <w:pPr>
              <w:widowControl w:val="0"/>
              <w:autoSpaceDE w:val="0"/>
              <w:autoSpaceDN w:val="0"/>
              <w:adjustRightInd w:val="0"/>
              <w:jc w:val="both"/>
            </w:pPr>
          </w:p>
          <w:p w14:paraId="3971910F" w14:textId="77777777" w:rsidR="00BE1311" w:rsidRPr="003C7318" w:rsidRDefault="00BE1311" w:rsidP="000F4E21">
            <w:pPr>
              <w:widowControl w:val="0"/>
              <w:autoSpaceDE w:val="0"/>
              <w:autoSpaceDN w:val="0"/>
              <w:adjustRightInd w:val="0"/>
              <w:jc w:val="both"/>
            </w:pPr>
          </w:p>
          <w:p w14:paraId="54D6B31B" w14:textId="77777777" w:rsidR="00BE1311" w:rsidRPr="003C7318" w:rsidRDefault="00BE1311" w:rsidP="000F4E21">
            <w:pPr>
              <w:widowControl w:val="0"/>
              <w:autoSpaceDE w:val="0"/>
              <w:autoSpaceDN w:val="0"/>
              <w:adjustRightInd w:val="0"/>
              <w:jc w:val="both"/>
            </w:pPr>
          </w:p>
          <w:p w14:paraId="4BA1F7A9" w14:textId="77777777" w:rsidR="00BE1311" w:rsidRPr="003C7318" w:rsidRDefault="00BE1311" w:rsidP="000F4E21">
            <w:pPr>
              <w:widowControl w:val="0"/>
              <w:autoSpaceDE w:val="0"/>
              <w:autoSpaceDN w:val="0"/>
              <w:adjustRightInd w:val="0"/>
              <w:jc w:val="both"/>
            </w:pPr>
          </w:p>
        </w:tc>
        <w:tc>
          <w:tcPr>
            <w:tcW w:w="6662" w:type="dxa"/>
            <w:tcBorders>
              <w:top w:val="single" w:sz="4" w:space="0" w:color="auto"/>
              <w:left w:val="single" w:sz="4" w:space="0" w:color="auto"/>
              <w:bottom w:val="single" w:sz="4" w:space="0" w:color="auto"/>
              <w:right w:val="single" w:sz="4" w:space="0" w:color="auto"/>
            </w:tcBorders>
          </w:tcPr>
          <w:p w14:paraId="1FA6FAF8" w14:textId="77777777" w:rsidR="00BE1311" w:rsidRPr="003C7318" w:rsidRDefault="00BE1311" w:rsidP="000F4E21">
            <w:pPr>
              <w:widowControl w:val="0"/>
              <w:autoSpaceDE w:val="0"/>
              <w:autoSpaceDN w:val="0"/>
              <w:adjustRightInd w:val="0"/>
              <w:jc w:val="both"/>
            </w:pPr>
            <w:r w:rsidRPr="003C7318">
              <w:lastRenderedPageBreak/>
              <w:t xml:space="preserve">Обустройство мест для занятия спортом, физической культурой, пешими или верховыми прогулками, отдыха и туризма, </w:t>
            </w:r>
            <w:r w:rsidRPr="003C7318">
              <w:lastRenderedPageBreak/>
              <w:t>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p w14:paraId="63F6B723" w14:textId="77777777" w:rsidR="00BE1311" w:rsidRPr="003C7318" w:rsidRDefault="00BE1311" w:rsidP="000F4E21">
            <w:pPr>
              <w:widowControl w:val="0"/>
              <w:autoSpaceDE w:val="0"/>
              <w:autoSpaceDN w:val="0"/>
              <w:adjustRightInd w:val="0"/>
              <w:jc w:val="both"/>
            </w:pPr>
            <w:r w:rsidRPr="003C7318">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3C7318">
                <w:t>кодами 5.1</w:t>
              </w:r>
            </w:hyperlink>
            <w:r w:rsidRPr="003C7318">
              <w:t xml:space="preserve"> - </w:t>
            </w:r>
            <w:hyperlink w:anchor="P461" w:history="1">
              <w:r w:rsidRPr="003C7318">
                <w:t>5.5</w:t>
              </w:r>
            </w:hyperlink>
          </w:p>
        </w:tc>
        <w:tc>
          <w:tcPr>
            <w:tcW w:w="850" w:type="dxa"/>
            <w:tcBorders>
              <w:top w:val="single" w:sz="4" w:space="0" w:color="auto"/>
              <w:left w:val="single" w:sz="4" w:space="0" w:color="auto"/>
              <w:bottom w:val="single" w:sz="4" w:space="0" w:color="auto"/>
              <w:right w:val="single" w:sz="4" w:space="0" w:color="auto"/>
            </w:tcBorders>
          </w:tcPr>
          <w:p w14:paraId="0ADC98A7" w14:textId="77777777" w:rsidR="00BE1311" w:rsidRPr="003C7318" w:rsidRDefault="00BE1311" w:rsidP="000F4E21">
            <w:pPr>
              <w:widowControl w:val="0"/>
              <w:autoSpaceDE w:val="0"/>
              <w:autoSpaceDN w:val="0"/>
              <w:adjustRightInd w:val="0"/>
              <w:jc w:val="center"/>
            </w:pPr>
            <w:r w:rsidRPr="003C7318">
              <w:lastRenderedPageBreak/>
              <w:t>5.0</w:t>
            </w:r>
          </w:p>
        </w:tc>
      </w:tr>
      <w:tr w:rsidR="00BE1311" w:rsidRPr="003C7318" w14:paraId="517BD729" w14:textId="77777777" w:rsidTr="000F4E21">
        <w:trPr>
          <w:trHeight w:val="180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8270C" w14:textId="77777777" w:rsidR="00BE1311" w:rsidRPr="003C7318" w:rsidRDefault="00BE1311" w:rsidP="000F4E21">
            <w:pPr>
              <w:widowControl w:val="0"/>
              <w:autoSpaceDE w:val="0"/>
              <w:autoSpaceDN w:val="0"/>
              <w:adjustRightInd w:val="0"/>
              <w:jc w:val="both"/>
            </w:pPr>
            <w:r w:rsidRPr="003C7318">
              <w:lastRenderedPageBreak/>
              <w:t>Природно-познавательный туризм</w:t>
            </w:r>
          </w:p>
          <w:p w14:paraId="3FBEE787" w14:textId="77777777" w:rsidR="00BE1311" w:rsidRPr="003C7318" w:rsidRDefault="00BE1311" w:rsidP="000F4E21">
            <w:pPr>
              <w:widowControl w:val="0"/>
              <w:autoSpaceDE w:val="0"/>
              <w:autoSpaceDN w:val="0"/>
              <w:adjustRightInd w:val="0"/>
              <w:jc w:val="both"/>
            </w:pPr>
          </w:p>
          <w:p w14:paraId="19C4FCBD" w14:textId="77777777" w:rsidR="00BE1311" w:rsidRPr="003C7318" w:rsidRDefault="00BE1311" w:rsidP="000F4E21">
            <w:pPr>
              <w:widowControl w:val="0"/>
              <w:autoSpaceDE w:val="0"/>
              <w:autoSpaceDN w:val="0"/>
              <w:adjustRightInd w:val="0"/>
              <w:jc w:val="both"/>
            </w:pPr>
          </w:p>
          <w:p w14:paraId="35209835" w14:textId="77777777" w:rsidR="00BE1311" w:rsidRPr="003C7318" w:rsidRDefault="00BE1311" w:rsidP="000F4E21">
            <w:pPr>
              <w:widowControl w:val="0"/>
              <w:autoSpaceDE w:val="0"/>
              <w:autoSpaceDN w:val="0"/>
              <w:adjustRightInd w:val="0"/>
              <w:jc w:val="both"/>
            </w:pPr>
          </w:p>
        </w:tc>
        <w:tc>
          <w:tcPr>
            <w:tcW w:w="6662" w:type="dxa"/>
            <w:tcBorders>
              <w:top w:val="single" w:sz="4" w:space="0" w:color="auto"/>
              <w:left w:val="single" w:sz="4" w:space="0" w:color="auto"/>
              <w:bottom w:val="single" w:sz="4" w:space="0" w:color="auto"/>
              <w:right w:val="single" w:sz="4" w:space="0" w:color="auto"/>
            </w:tcBorders>
          </w:tcPr>
          <w:p w14:paraId="3E7BEFE9" w14:textId="77777777" w:rsidR="00BE1311" w:rsidRPr="003C7318" w:rsidRDefault="00BE1311" w:rsidP="000F4E21">
            <w:pPr>
              <w:widowControl w:val="0"/>
              <w:autoSpaceDE w:val="0"/>
              <w:autoSpaceDN w:val="0"/>
              <w:adjustRightInd w:val="0"/>
              <w:jc w:val="both"/>
            </w:pPr>
            <w:r w:rsidRPr="003C7318">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3AFA280" w14:textId="77777777" w:rsidR="00BE1311" w:rsidRPr="003C7318" w:rsidRDefault="00BE1311" w:rsidP="000F4E21">
            <w:pPr>
              <w:widowControl w:val="0"/>
              <w:autoSpaceDE w:val="0"/>
              <w:autoSpaceDN w:val="0"/>
              <w:adjustRightInd w:val="0"/>
              <w:jc w:val="both"/>
            </w:pPr>
            <w:r w:rsidRPr="003C7318">
              <w:t xml:space="preserve">осуществление необходимых природоохранных и </w:t>
            </w:r>
            <w:proofErr w:type="spellStart"/>
            <w:r w:rsidRPr="003C7318">
              <w:t>природовосстановительных</w:t>
            </w:r>
            <w:proofErr w:type="spellEnd"/>
            <w:r w:rsidRPr="003C7318">
              <w:t xml:space="preserve"> мероприятий</w:t>
            </w:r>
          </w:p>
        </w:tc>
        <w:tc>
          <w:tcPr>
            <w:tcW w:w="850" w:type="dxa"/>
            <w:tcBorders>
              <w:top w:val="single" w:sz="4" w:space="0" w:color="auto"/>
              <w:left w:val="single" w:sz="4" w:space="0" w:color="auto"/>
              <w:bottom w:val="single" w:sz="4" w:space="0" w:color="auto"/>
              <w:right w:val="single" w:sz="4" w:space="0" w:color="auto"/>
            </w:tcBorders>
          </w:tcPr>
          <w:p w14:paraId="73F9CEB4" w14:textId="77777777" w:rsidR="00BE1311" w:rsidRPr="003C7318" w:rsidRDefault="00BE1311" w:rsidP="000F4E21">
            <w:pPr>
              <w:widowControl w:val="0"/>
              <w:autoSpaceDE w:val="0"/>
              <w:autoSpaceDN w:val="0"/>
              <w:adjustRightInd w:val="0"/>
              <w:jc w:val="center"/>
            </w:pPr>
            <w:r w:rsidRPr="003C7318">
              <w:t>5.2</w:t>
            </w:r>
          </w:p>
        </w:tc>
      </w:tr>
      <w:tr w:rsidR="00BE1311" w:rsidRPr="003C7318" w14:paraId="7B172A45" w14:textId="77777777" w:rsidTr="000F4E21">
        <w:trPr>
          <w:trHeight w:val="414"/>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A1ED5" w14:textId="77777777" w:rsidR="00BE1311" w:rsidRPr="003C7318" w:rsidRDefault="00BE1311" w:rsidP="000F4E21">
            <w:pPr>
              <w:widowControl w:val="0"/>
              <w:autoSpaceDE w:val="0"/>
              <w:autoSpaceDN w:val="0"/>
              <w:adjustRightInd w:val="0"/>
              <w:jc w:val="both"/>
            </w:pPr>
            <w:r w:rsidRPr="003C7318">
              <w:t>Туристическое обслуживание</w:t>
            </w:r>
          </w:p>
          <w:p w14:paraId="147D8A2D" w14:textId="77777777" w:rsidR="00BE1311" w:rsidRPr="003C7318" w:rsidRDefault="00BE1311" w:rsidP="000F4E21">
            <w:pPr>
              <w:widowControl w:val="0"/>
              <w:autoSpaceDE w:val="0"/>
              <w:autoSpaceDN w:val="0"/>
              <w:adjustRightInd w:val="0"/>
              <w:jc w:val="both"/>
            </w:pPr>
          </w:p>
        </w:tc>
        <w:tc>
          <w:tcPr>
            <w:tcW w:w="6662" w:type="dxa"/>
            <w:tcBorders>
              <w:top w:val="single" w:sz="4" w:space="0" w:color="auto"/>
              <w:left w:val="single" w:sz="4" w:space="0" w:color="auto"/>
              <w:bottom w:val="single" w:sz="4" w:space="0" w:color="auto"/>
              <w:right w:val="single" w:sz="4" w:space="0" w:color="auto"/>
            </w:tcBorders>
          </w:tcPr>
          <w:p w14:paraId="2F2AAE0D" w14:textId="77777777" w:rsidR="00BE1311" w:rsidRPr="003C7318" w:rsidRDefault="00BE1311" w:rsidP="000F4E21">
            <w:pPr>
              <w:widowControl w:val="0"/>
              <w:autoSpaceDE w:val="0"/>
              <w:autoSpaceDN w:val="0"/>
              <w:adjustRightInd w:val="0"/>
              <w:jc w:val="both"/>
            </w:pPr>
            <w:r w:rsidRPr="003C7318">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tcPr>
          <w:p w14:paraId="1363EA10" w14:textId="77777777" w:rsidR="00BE1311" w:rsidRPr="003C7318" w:rsidRDefault="00BE1311" w:rsidP="000F4E21">
            <w:pPr>
              <w:widowControl w:val="0"/>
              <w:autoSpaceDE w:val="0"/>
              <w:autoSpaceDN w:val="0"/>
              <w:adjustRightInd w:val="0"/>
              <w:jc w:val="center"/>
            </w:pPr>
            <w:r w:rsidRPr="003C7318">
              <w:t>5.2.1</w:t>
            </w:r>
          </w:p>
        </w:tc>
      </w:tr>
      <w:tr w:rsidR="00BE1311" w:rsidRPr="003C7318" w14:paraId="72A171D7"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D9DB1" w14:textId="77777777" w:rsidR="00BE1311" w:rsidRPr="003C7318" w:rsidRDefault="00BE1311" w:rsidP="000F4E21">
            <w:pPr>
              <w:widowControl w:val="0"/>
              <w:autoSpaceDE w:val="0"/>
              <w:autoSpaceDN w:val="0"/>
              <w:adjustRightInd w:val="0"/>
              <w:jc w:val="both"/>
            </w:pPr>
            <w:r w:rsidRPr="003C7318">
              <w:t>Охота и рыбалка</w:t>
            </w:r>
          </w:p>
        </w:tc>
        <w:tc>
          <w:tcPr>
            <w:tcW w:w="6662" w:type="dxa"/>
            <w:tcBorders>
              <w:top w:val="single" w:sz="4" w:space="0" w:color="auto"/>
              <w:left w:val="single" w:sz="4" w:space="0" w:color="auto"/>
              <w:bottom w:val="single" w:sz="4" w:space="0" w:color="auto"/>
              <w:right w:val="single" w:sz="4" w:space="0" w:color="auto"/>
            </w:tcBorders>
          </w:tcPr>
          <w:p w14:paraId="7F575641" w14:textId="77777777" w:rsidR="00BE1311" w:rsidRPr="003C7318" w:rsidRDefault="00BE1311" w:rsidP="000F4E21">
            <w:pPr>
              <w:widowControl w:val="0"/>
              <w:autoSpaceDE w:val="0"/>
              <w:autoSpaceDN w:val="0"/>
              <w:adjustRightInd w:val="0"/>
              <w:jc w:val="both"/>
            </w:pPr>
            <w:r w:rsidRPr="003C7318">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tcPr>
          <w:p w14:paraId="5494FC57" w14:textId="77777777" w:rsidR="00BE1311" w:rsidRPr="003C7318" w:rsidRDefault="00BE1311" w:rsidP="000F4E21">
            <w:pPr>
              <w:widowControl w:val="0"/>
              <w:autoSpaceDE w:val="0"/>
              <w:autoSpaceDN w:val="0"/>
              <w:adjustRightInd w:val="0"/>
              <w:jc w:val="center"/>
            </w:pPr>
            <w:r w:rsidRPr="003C7318">
              <w:t>5.3</w:t>
            </w:r>
          </w:p>
        </w:tc>
      </w:tr>
      <w:tr w:rsidR="00BE1311" w:rsidRPr="003C7318" w14:paraId="4A0244F5" w14:textId="77777777" w:rsidTr="000F4E21">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14:paraId="4F84D6F4" w14:textId="77777777" w:rsidR="00BE1311" w:rsidRPr="003C7318" w:rsidRDefault="00BE1311" w:rsidP="000F4E21">
            <w:pPr>
              <w:widowControl w:val="0"/>
              <w:autoSpaceDE w:val="0"/>
              <w:autoSpaceDN w:val="0"/>
              <w:adjustRightInd w:val="0"/>
              <w:jc w:val="both"/>
            </w:pPr>
            <w:r w:rsidRPr="003C7318">
              <w:t>Поля для гольфа или конных прогулок</w:t>
            </w:r>
          </w:p>
        </w:tc>
        <w:tc>
          <w:tcPr>
            <w:tcW w:w="6662" w:type="dxa"/>
            <w:tcBorders>
              <w:top w:val="single" w:sz="4" w:space="0" w:color="auto"/>
              <w:left w:val="single" w:sz="4" w:space="0" w:color="auto"/>
              <w:right w:val="single" w:sz="4" w:space="0" w:color="auto"/>
            </w:tcBorders>
          </w:tcPr>
          <w:p w14:paraId="36373E0F" w14:textId="77777777" w:rsidR="00BE1311" w:rsidRPr="003C7318" w:rsidRDefault="00BE1311" w:rsidP="000F4E21">
            <w:pPr>
              <w:widowControl w:val="0"/>
              <w:autoSpaceDE w:val="0"/>
              <w:autoSpaceDN w:val="0"/>
              <w:adjustRightInd w:val="0"/>
              <w:jc w:val="both"/>
            </w:pPr>
            <w:r w:rsidRPr="003C7318">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right w:val="single" w:sz="4" w:space="0" w:color="auto"/>
            </w:tcBorders>
          </w:tcPr>
          <w:p w14:paraId="0054A31D" w14:textId="77777777" w:rsidR="00BE1311" w:rsidRPr="003C7318" w:rsidRDefault="00BE1311" w:rsidP="000F4E21">
            <w:pPr>
              <w:widowControl w:val="0"/>
              <w:autoSpaceDE w:val="0"/>
              <w:autoSpaceDN w:val="0"/>
              <w:adjustRightInd w:val="0"/>
              <w:jc w:val="center"/>
            </w:pPr>
            <w:r w:rsidRPr="003C7318">
              <w:t>5.5</w:t>
            </w:r>
          </w:p>
        </w:tc>
      </w:tr>
      <w:tr w:rsidR="00BE1311" w:rsidRPr="003C7318" w14:paraId="002883C1"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C5866" w14:textId="77777777" w:rsidR="00BE1311" w:rsidRPr="003C7318" w:rsidRDefault="00BE1311" w:rsidP="000F4E21">
            <w:pPr>
              <w:widowControl w:val="0"/>
              <w:autoSpaceDE w:val="0"/>
              <w:autoSpaceDN w:val="0"/>
              <w:adjustRightInd w:val="0"/>
              <w:jc w:val="both"/>
            </w:pPr>
            <w:r w:rsidRPr="003C7318">
              <w:t>Передвижное жилье</w:t>
            </w:r>
          </w:p>
        </w:tc>
        <w:tc>
          <w:tcPr>
            <w:tcW w:w="6662" w:type="dxa"/>
            <w:tcBorders>
              <w:top w:val="single" w:sz="4" w:space="0" w:color="auto"/>
              <w:left w:val="single" w:sz="4" w:space="0" w:color="auto"/>
              <w:bottom w:val="single" w:sz="4" w:space="0" w:color="auto"/>
              <w:right w:val="single" w:sz="4" w:space="0" w:color="auto"/>
            </w:tcBorders>
          </w:tcPr>
          <w:p w14:paraId="5E7830C5" w14:textId="77777777" w:rsidR="00BE1311" w:rsidRPr="003C7318" w:rsidRDefault="00BE1311" w:rsidP="000F4E21">
            <w:pPr>
              <w:widowControl w:val="0"/>
              <w:autoSpaceDE w:val="0"/>
              <w:autoSpaceDN w:val="0"/>
              <w:adjustRightInd w:val="0"/>
              <w:jc w:val="both"/>
            </w:pPr>
            <w:r w:rsidRPr="003C7318">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14:paraId="43F3EF1A" w14:textId="77777777" w:rsidR="00BE1311" w:rsidRPr="003C7318" w:rsidRDefault="00BE1311" w:rsidP="000F4E21">
            <w:pPr>
              <w:widowControl w:val="0"/>
              <w:autoSpaceDE w:val="0"/>
              <w:autoSpaceDN w:val="0"/>
              <w:adjustRightInd w:val="0"/>
              <w:jc w:val="center"/>
            </w:pPr>
            <w:r w:rsidRPr="003C7318">
              <w:t>2.4</w:t>
            </w:r>
          </w:p>
        </w:tc>
      </w:tr>
      <w:tr w:rsidR="00BE1311" w:rsidRPr="003C7318" w14:paraId="5633CCE1"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32548" w14:textId="77777777" w:rsidR="00BE1311" w:rsidRPr="003C7318" w:rsidRDefault="00BE1311" w:rsidP="000F4E21">
            <w:pPr>
              <w:widowControl w:val="0"/>
              <w:autoSpaceDE w:val="0"/>
              <w:autoSpaceDN w:val="0"/>
              <w:adjustRightInd w:val="0"/>
              <w:jc w:val="both"/>
            </w:pPr>
            <w:r w:rsidRPr="003C7318">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14:paraId="69CA0E67" w14:textId="77777777" w:rsidR="00BE1311" w:rsidRPr="003C7318" w:rsidRDefault="00BE1311" w:rsidP="000F4E21">
            <w:pPr>
              <w:widowControl w:val="0"/>
              <w:autoSpaceDE w:val="0"/>
              <w:autoSpaceDN w:val="0"/>
              <w:adjustRightInd w:val="0"/>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14:paraId="07976614" w14:textId="77777777" w:rsidR="00BE1311" w:rsidRPr="003C7318" w:rsidRDefault="00BE1311" w:rsidP="000F4E21">
            <w:pPr>
              <w:widowControl w:val="0"/>
              <w:autoSpaceDE w:val="0"/>
              <w:autoSpaceDN w:val="0"/>
              <w:adjustRightInd w:val="0"/>
              <w:jc w:val="center"/>
            </w:pPr>
            <w:r w:rsidRPr="003C7318">
              <w:t>4.6</w:t>
            </w:r>
          </w:p>
        </w:tc>
      </w:tr>
      <w:tr w:rsidR="00BE1311" w:rsidRPr="003C7318" w14:paraId="4BA96598"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7B5BF" w14:textId="77777777" w:rsidR="00BE1311" w:rsidRPr="003C7318" w:rsidRDefault="00BE1311" w:rsidP="000F4E21">
            <w:pPr>
              <w:widowControl w:val="0"/>
              <w:autoSpaceDE w:val="0"/>
              <w:autoSpaceDN w:val="0"/>
              <w:adjustRightInd w:val="0"/>
              <w:jc w:val="both"/>
            </w:pPr>
            <w:r w:rsidRPr="003C7318">
              <w:t>Развлечения</w:t>
            </w:r>
          </w:p>
        </w:tc>
        <w:tc>
          <w:tcPr>
            <w:tcW w:w="6662" w:type="dxa"/>
            <w:tcBorders>
              <w:top w:val="single" w:sz="4" w:space="0" w:color="auto"/>
              <w:left w:val="single" w:sz="4" w:space="0" w:color="auto"/>
              <w:bottom w:val="single" w:sz="4" w:space="0" w:color="auto"/>
              <w:right w:val="single" w:sz="4" w:space="0" w:color="auto"/>
            </w:tcBorders>
          </w:tcPr>
          <w:p w14:paraId="06142A58" w14:textId="77777777" w:rsidR="00BE1311" w:rsidRPr="003C7318" w:rsidRDefault="00BE1311" w:rsidP="000F4E21">
            <w:pPr>
              <w:widowControl w:val="0"/>
              <w:autoSpaceDE w:val="0"/>
              <w:autoSpaceDN w:val="0"/>
              <w:adjustRightInd w:val="0"/>
              <w:jc w:val="both"/>
            </w:pPr>
            <w:r w:rsidRPr="003C7318">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3C7318">
                <w:t>кодами 4.8.1</w:t>
              </w:r>
            </w:hyperlink>
            <w:r w:rsidRPr="003C7318">
              <w:t xml:space="preserve"> - </w:t>
            </w:r>
            <w:hyperlink w:anchor="P378" w:history="1">
              <w:r w:rsidRPr="003C7318">
                <w:t>4.8.3</w:t>
              </w:r>
            </w:hyperlink>
          </w:p>
        </w:tc>
        <w:tc>
          <w:tcPr>
            <w:tcW w:w="850" w:type="dxa"/>
            <w:tcBorders>
              <w:top w:val="single" w:sz="4" w:space="0" w:color="auto"/>
              <w:left w:val="single" w:sz="4" w:space="0" w:color="auto"/>
              <w:bottom w:val="single" w:sz="4" w:space="0" w:color="auto"/>
              <w:right w:val="single" w:sz="4" w:space="0" w:color="auto"/>
            </w:tcBorders>
          </w:tcPr>
          <w:p w14:paraId="4EA93029" w14:textId="77777777" w:rsidR="00BE1311" w:rsidRPr="003C7318" w:rsidRDefault="00BE1311" w:rsidP="000F4E21">
            <w:pPr>
              <w:widowControl w:val="0"/>
              <w:autoSpaceDE w:val="0"/>
              <w:autoSpaceDN w:val="0"/>
              <w:adjustRightInd w:val="0"/>
              <w:jc w:val="center"/>
            </w:pPr>
            <w:r w:rsidRPr="003C7318">
              <w:t>4.8</w:t>
            </w:r>
          </w:p>
        </w:tc>
      </w:tr>
      <w:tr w:rsidR="00BE1311" w:rsidRPr="003C7318" w14:paraId="3E0EB72A"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B43BF" w14:textId="77777777" w:rsidR="00BE1311" w:rsidRPr="003C7318" w:rsidRDefault="00BE1311" w:rsidP="000F4E21">
            <w:pPr>
              <w:widowControl w:val="0"/>
              <w:autoSpaceDE w:val="0"/>
              <w:autoSpaceDN w:val="0"/>
              <w:adjustRightInd w:val="0"/>
              <w:jc w:val="both"/>
            </w:pPr>
            <w:proofErr w:type="spellStart"/>
            <w:r w:rsidRPr="003C7318">
              <w:t>Выставочно</w:t>
            </w:r>
            <w:proofErr w:type="spellEnd"/>
            <w:r w:rsidRPr="003C7318">
              <w:t>-ярмарочная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1152D3D3" w14:textId="77777777" w:rsidR="00BE1311" w:rsidRPr="003C7318" w:rsidRDefault="00BE1311" w:rsidP="000F4E21">
            <w:pPr>
              <w:widowControl w:val="0"/>
              <w:autoSpaceDE w:val="0"/>
              <w:autoSpaceDN w:val="0"/>
              <w:adjustRightInd w:val="0"/>
              <w:jc w:val="both"/>
            </w:pPr>
            <w:r w:rsidRPr="003C7318">
              <w:t xml:space="preserve">Размещение объектов капитального строительства, сооружений, предназначенных для осуществления </w:t>
            </w:r>
            <w:proofErr w:type="spellStart"/>
            <w:r w:rsidRPr="003C7318">
              <w:t>выставочно</w:t>
            </w:r>
            <w:proofErr w:type="spellEnd"/>
            <w:r w:rsidRPr="003C7318">
              <w:t xml:space="preserve">-ярмарочной и </w:t>
            </w:r>
            <w:proofErr w:type="spellStart"/>
            <w:r w:rsidRPr="003C7318">
              <w:t>конгрессной</w:t>
            </w:r>
            <w:proofErr w:type="spellEnd"/>
            <w:r w:rsidRPr="003C7318">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14:paraId="31950C89" w14:textId="77777777" w:rsidR="00BE1311" w:rsidRPr="003C7318" w:rsidRDefault="00BE1311" w:rsidP="000F4E21">
            <w:pPr>
              <w:widowControl w:val="0"/>
              <w:autoSpaceDE w:val="0"/>
              <w:autoSpaceDN w:val="0"/>
              <w:adjustRightInd w:val="0"/>
              <w:jc w:val="center"/>
            </w:pPr>
            <w:r w:rsidRPr="003C7318">
              <w:t>4.10</w:t>
            </w:r>
          </w:p>
        </w:tc>
      </w:tr>
    </w:tbl>
    <w:p w14:paraId="5595A677" w14:textId="77777777" w:rsidR="00BE1311" w:rsidRPr="003C7318" w:rsidRDefault="00BE1311" w:rsidP="00BE1311">
      <w:pPr>
        <w:widowControl w:val="0"/>
        <w:autoSpaceDE w:val="0"/>
        <w:autoSpaceDN w:val="0"/>
        <w:adjustRightInd w:val="0"/>
        <w:ind w:firstLine="540"/>
        <w:jc w:val="both"/>
        <w:rPr>
          <w:b/>
        </w:rPr>
      </w:pPr>
    </w:p>
    <w:p w14:paraId="692005C2" w14:textId="77777777" w:rsidR="00BE1311" w:rsidRPr="003C7318" w:rsidRDefault="00BE1311" w:rsidP="00BE1311">
      <w:pPr>
        <w:widowControl w:val="0"/>
        <w:autoSpaceDE w:val="0"/>
        <w:autoSpaceDN w:val="0"/>
        <w:adjustRightInd w:val="0"/>
        <w:ind w:firstLine="540"/>
        <w:jc w:val="both"/>
      </w:pPr>
      <w:r w:rsidRPr="003C73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BE1311" w:rsidRPr="003C7318" w14:paraId="4DED9479" w14:textId="77777777" w:rsidTr="000F4E21">
        <w:tc>
          <w:tcPr>
            <w:tcW w:w="3674" w:type="dxa"/>
          </w:tcPr>
          <w:p w14:paraId="0C89DE36" w14:textId="77777777" w:rsidR="00BE1311" w:rsidRPr="003C7318" w:rsidRDefault="00BE1311" w:rsidP="000F4E21">
            <w:pPr>
              <w:widowControl w:val="0"/>
              <w:autoSpaceDE w:val="0"/>
              <w:autoSpaceDN w:val="0"/>
              <w:adjustRightInd w:val="0"/>
            </w:pPr>
            <w:r w:rsidRPr="003C7318">
              <w:t>Наименование размера, параметра</w:t>
            </w:r>
          </w:p>
        </w:tc>
        <w:tc>
          <w:tcPr>
            <w:tcW w:w="5811" w:type="dxa"/>
          </w:tcPr>
          <w:p w14:paraId="201E8553" w14:textId="77777777" w:rsidR="00BE1311" w:rsidRPr="003C7318" w:rsidRDefault="00BE1311" w:rsidP="000F4E21">
            <w:pPr>
              <w:widowControl w:val="0"/>
              <w:autoSpaceDE w:val="0"/>
              <w:autoSpaceDN w:val="0"/>
              <w:adjustRightInd w:val="0"/>
            </w:pPr>
            <w:r w:rsidRPr="003C7318">
              <w:t>Значение, единица измерения, дополнительные условия</w:t>
            </w:r>
          </w:p>
        </w:tc>
      </w:tr>
      <w:tr w:rsidR="00BE1311" w:rsidRPr="003C7318" w14:paraId="055270ED" w14:textId="77777777" w:rsidTr="000F4E21">
        <w:tc>
          <w:tcPr>
            <w:tcW w:w="3674" w:type="dxa"/>
          </w:tcPr>
          <w:p w14:paraId="2E65BF33" w14:textId="77777777" w:rsidR="00BE1311" w:rsidRPr="003C7318" w:rsidRDefault="00BE1311" w:rsidP="000F4E21">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1" w:type="dxa"/>
          </w:tcPr>
          <w:p w14:paraId="1064C7D2" w14:textId="77777777" w:rsidR="00BE1311" w:rsidRPr="003C7318" w:rsidRDefault="00BE1311" w:rsidP="000F4E21">
            <w:pPr>
              <w:widowControl w:val="0"/>
              <w:autoSpaceDE w:val="0"/>
              <w:autoSpaceDN w:val="0"/>
              <w:adjustRightInd w:val="0"/>
              <w:jc w:val="both"/>
              <w:rPr>
                <w:b/>
              </w:rPr>
            </w:pPr>
            <w:r w:rsidRPr="003C7318">
              <w:t>не подлежит установлению</w:t>
            </w:r>
          </w:p>
        </w:tc>
      </w:tr>
      <w:tr w:rsidR="00BE1311" w:rsidRPr="003C7318" w14:paraId="6FDE3D9C" w14:textId="77777777" w:rsidTr="000F4E21">
        <w:tc>
          <w:tcPr>
            <w:tcW w:w="3674" w:type="dxa"/>
          </w:tcPr>
          <w:p w14:paraId="46C2D8F6" w14:textId="77777777" w:rsidR="00BE1311" w:rsidRPr="003C7318" w:rsidRDefault="00BE1311" w:rsidP="000F4E21">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Pr>
          <w:p w14:paraId="3C0A3D4B" w14:textId="77777777" w:rsidR="00BE1311" w:rsidRPr="003C7318" w:rsidRDefault="00BE1311" w:rsidP="000F4E21">
            <w:pPr>
              <w:widowControl w:val="0"/>
              <w:autoSpaceDE w:val="0"/>
              <w:autoSpaceDN w:val="0"/>
              <w:adjustRightInd w:val="0"/>
              <w:ind w:firstLine="34"/>
              <w:jc w:val="both"/>
              <w:rPr>
                <w:b/>
              </w:rPr>
            </w:pPr>
            <w:r w:rsidRPr="003C7318">
              <w:t>не подлежит установлению</w:t>
            </w:r>
            <w:r w:rsidRPr="003C7318">
              <w:rPr>
                <w:b/>
              </w:rPr>
              <w:t xml:space="preserve"> </w:t>
            </w:r>
          </w:p>
        </w:tc>
      </w:tr>
      <w:tr w:rsidR="00BE1311" w:rsidRPr="003C7318" w14:paraId="14E43536" w14:textId="77777777" w:rsidTr="000F4E21">
        <w:tc>
          <w:tcPr>
            <w:tcW w:w="3674" w:type="dxa"/>
          </w:tcPr>
          <w:p w14:paraId="3BEE81EF" w14:textId="77777777" w:rsidR="00BE1311" w:rsidRPr="003C7318" w:rsidRDefault="00BE1311" w:rsidP="000F4E21">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811" w:type="dxa"/>
          </w:tcPr>
          <w:p w14:paraId="47FB75D5" w14:textId="77777777" w:rsidR="00BE1311" w:rsidRPr="003C7318" w:rsidRDefault="00BE1311" w:rsidP="000F4E21">
            <w:pPr>
              <w:widowControl w:val="0"/>
              <w:autoSpaceDE w:val="0"/>
              <w:autoSpaceDN w:val="0"/>
              <w:adjustRightInd w:val="0"/>
              <w:ind w:firstLine="34"/>
              <w:jc w:val="both"/>
              <w:rPr>
                <w:b/>
              </w:rPr>
            </w:pPr>
            <w:r w:rsidRPr="003C7318">
              <w:t>не подлежит установлению</w:t>
            </w:r>
          </w:p>
        </w:tc>
      </w:tr>
      <w:tr w:rsidR="00BE1311" w:rsidRPr="003C7318" w14:paraId="28FB3CAB" w14:textId="77777777" w:rsidTr="000F4E21">
        <w:tc>
          <w:tcPr>
            <w:tcW w:w="3674" w:type="dxa"/>
          </w:tcPr>
          <w:p w14:paraId="11DA2160" w14:textId="77777777" w:rsidR="00BE1311" w:rsidRPr="003C7318" w:rsidRDefault="00BE1311" w:rsidP="000F4E21">
            <w:pPr>
              <w:widowControl w:val="0"/>
              <w:autoSpaceDE w:val="0"/>
              <w:autoSpaceDN w:val="0"/>
              <w:adjustRightInd w:val="0"/>
              <w:rPr>
                <w:b/>
              </w:rPr>
            </w:pPr>
            <w:r w:rsidRPr="003C7318">
              <w:t>Максимальный процент застройки в границах земельного участка</w:t>
            </w:r>
          </w:p>
        </w:tc>
        <w:tc>
          <w:tcPr>
            <w:tcW w:w="5811" w:type="dxa"/>
          </w:tcPr>
          <w:p w14:paraId="783F21A9" w14:textId="77777777" w:rsidR="00BE1311" w:rsidRPr="003C7318" w:rsidRDefault="00BE1311" w:rsidP="000F4E21">
            <w:pPr>
              <w:widowControl w:val="0"/>
              <w:autoSpaceDE w:val="0"/>
              <w:autoSpaceDN w:val="0"/>
              <w:adjustRightInd w:val="0"/>
              <w:jc w:val="both"/>
            </w:pPr>
            <w:r w:rsidRPr="003C7318">
              <w:t>не подлежит установлению</w:t>
            </w:r>
          </w:p>
        </w:tc>
      </w:tr>
      <w:tr w:rsidR="00BE1311" w:rsidRPr="003C7318" w14:paraId="0ABB32A9" w14:textId="77777777" w:rsidTr="000F4E21">
        <w:tc>
          <w:tcPr>
            <w:tcW w:w="3674" w:type="dxa"/>
          </w:tcPr>
          <w:p w14:paraId="495331BB" w14:textId="77777777" w:rsidR="00BE1311" w:rsidRPr="003C7318" w:rsidRDefault="00BE1311" w:rsidP="000F4E21">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1" w:type="dxa"/>
          </w:tcPr>
          <w:p w14:paraId="17A7A2F6" w14:textId="752A6E61" w:rsidR="00BE1311" w:rsidRPr="003C7318" w:rsidRDefault="00BE1311" w:rsidP="000F4E21">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 xml:space="preserve">22 </w:t>
            </w:r>
            <w:r w:rsidRPr="003C7318">
              <w:t>настоящих Правил с учетом отображенных на карте градостроительного зонирования границ зон с особыми условиями использования территории.</w:t>
            </w:r>
          </w:p>
          <w:p w14:paraId="15236A8C" w14:textId="77777777" w:rsidR="00BE1311" w:rsidRPr="003C7318" w:rsidRDefault="00BE1311" w:rsidP="000F4E21">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BE1311" w:rsidRPr="003C7318" w14:paraId="46D37359" w14:textId="77777777" w:rsidTr="000F4E21">
        <w:tc>
          <w:tcPr>
            <w:tcW w:w="3674" w:type="dxa"/>
          </w:tcPr>
          <w:p w14:paraId="4A9340E8" w14:textId="77777777" w:rsidR="00BE1311" w:rsidRPr="003C7318" w:rsidRDefault="00BE1311" w:rsidP="000F4E21">
            <w:pPr>
              <w:widowControl w:val="0"/>
              <w:autoSpaceDE w:val="0"/>
              <w:autoSpaceDN w:val="0"/>
              <w:adjustRightInd w:val="0"/>
              <w:rPr>
                <w:b/>
              </w:rPr>
            </w:pPr>
            <w:r w:rsidRPr="003C7318">
              <w:t>Иные предельные параметры разрешенного строительства, реконструкции объектов капитального строительства</w:t>
            </w:r>
          </w:p>
        </w:tc>
        <w:tc>
          <w:tcPr>
            <w:tcW w:w="5811" w:type="dxa"/>
          </w:tcPr>
          <w:p w14:paraId="0E2DD103" w14:textId="77777777" w:rsidR="00BE1311" w:rsidRPr="003C7318" w:rsidRDefault="00BE1311" w:rsidP="000F4E21">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3257B2E7" w14:textId="77777777" w:rsidR="00BE1311" w:rsidRPr="003C7318" w:rsidRDefault="00BE1311" w:rsidP="000F4E21">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0EB81392" w14:textId="0413376B" w:rsidR="0011635D" w:rsidRPr="003C7318" w:rsidRDefault="0011635D" w:rsidP="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476D429A" w14:textId="0ABD24C1" w:rsidR="00095380" w:rsidRPr="003C7318" w:rsidRDefault="00095380" w:rsidP="00B8543C"/>
    <w:p w14:paraId="1537A5CE" w14:textId="72B87B6F" w:rsidR="0063414D" w:rsidRPr="003C7318" w:rsidRDefault="0063414D" w:rsidP="00B8543C"/>
    <w:p w14:paraId="2A643548" w14:textId="1B4F252C" w:rsidR="0063414D" w:rsidRPr="003C7318" w:rsidRDefault="0063414D" w:rsidP="00B8543C"/>
    <w:p w14:paraId="4651D9D5" w14:textId="77777777" w:rsidR="0063414D" w:rsidRPr="003C7318" w:rsidRDefault="0063414D" w:rsidP="00B8543C"/>
    <w:p w14:paraId="415DFBEC" w14:textId="46A0F897" w:rsidR="00BE1311" w:rsidRPr="003C7318" w:rsidRDefault="00BE1311" w:rsidP="00BE1311">
      <w:pPr>
        <w:pStyle w:val="2"/>
        <w:ind w:firstLine="567"/>
        <w:rPr>
          <w:rFonts w:ascii="Times New Roman" w:hAnsi="Times New Roman" w:cs="Times New Roman"/>
          <w:sz w:val="24"/>
          <w:szCs w:val="24"/>
        </w:rPr>
      </w:pPr>
      <w:bookmarkStart w:id="44" w:name="_Toc137474635"/>
      <w:r w:rsidRPr="003C7318">
        <w:rPr>
          <w:rFonts w:ascii="Times New Roman" w:hAnsi="Times New Roman" w:cs="Times New Roman"/>
          <w:b/>
          <w:bCs/>
          <w:color w:val="000000" w:themeColor="text1"/>
          <w:sz w:val="24"/>
          <w:szCs w:val="24"/>
        </w:rPr>
        <w:lastRenderedPageBreak/>
        <w:t xml:space="preserve">Статья </w:t>
      </w:r>
      <w:r w:rsidR="0001568A" w:rsidRPr="003C7318">
        <w:rPr>
          <w:rFonts w:ascii="Times New Roman" w:hAnsi="Times New Roman" w:cs="Times New Roman"/>
          <w:b/>
          <w:bCs/>
          <w:color w:val="000000" w:themeColor="text1"/>
          <w:sz w:val="24"/>
          <w:szCs w:val="24"/>
        </w:rPr>
        <w:t>37</w:t>
      </w:r>
      <w:r w:rsidRPr="003C7318">
        <w:rPr>
          <w:rFonts w:ascii="Times New Roman" w:hAnsi="Times New Roman" w:cs="Times New Roman"/>
          <w:b/>
          <w:bCs/>
          <w:color w:val="000000" w:themeColor="text1"/>
          <w:sz w:val="24"/>
          <w:szCs w:val="24"/>
        </w:rPr>
        <w:t>. Р-2 - Зона объектов туризма и отдыха</w:t>
      </w:r>
      <w:bookmarkEnd w:id="44"/>
    </w:p>
    <w:p w14:paraId="7EC48B9E" w14:textId="77777777" w:rsidR="00BE1311" w:rsidRPr="003C7318" w:rsidRDefault="00BE1311" w:rsidP="00BE1311">
      <w:pPr>
        <w:widowControl w:val="0"/>
        <w:autoSpaceDE w:val="0"/>
        <w:autoSpaceDN w:val="0"/>
        <w:adjustRightInd w:val="0"/>
        <w:ind w:firstLine="540"/>
        <w:jc w:val="both"/>
      </w:pPr>
    </w:p>
    <w:p w14:paraId="4D966393" w14:textId="682C18E9" w:rsidR="00BE1311" w:rsidRPr="003C7318" w:rsidRDefault="00BE1311" w:rsidP="00BE1311">
      <w:pPr>
        <w:widowControl w:val="0"/>
        <w:autoSpaceDE w:val="0"/>
        <w:autoSpaceDN w:val="0"/>
        <w:adjustRightInd w:val="0"/>
        <w:ind w:firstLine="540"/>
        <w:jc w:val="both"/>
        <w:rPr>
          <w:color w:val="auto"/>
        </w:rPr>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2128"/>
        <w:gridCol w:w="6666"/>
        <w:gridCol w:w="851"/>
      </w:tblGrid>
      <w:tr w:rsidR="00BE1311" w:rsidRPr="003C7318" w14:paraId="56218AF3" w14:textId="77777777" w:rsidTr="000F4E21">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1D76EC40" w14:textId="77777777" w:rsidR="00BE1311" w:rsidRPr="003C7318" w:rsidRDefault="00BE1311" w:rsidP="000F4E21">
            <w:pPr>
              <w:widowControl w:val="0"/>
              <w:autoSpaceDE w:val="0"/>
              <w:autoSpaceDN w:val="0"/>
              <w:adjustRightInd w:val="0"/>
              <w:jc w:val="center"/>
            </w:pPr>
            <w:r w:rsidRPr="003C7318">
              <w:t>Наименование вида разрешенного использования</w:t>
            </w:r>
          </w:p>
        </w:tc>
        <w:tc>
          <w:tcPr>
            <w:tcW w:w="6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211AA" w14:textId="77777777" w:rsidR="00BE1311" w:rsidRPr="003C7318" w:rsidRDefault="00BE1311" w:rsidP="000F4E21">
            <w:pPr>
              <w:widowControl w:val="0"/>
              <w:autoSpaceDE w:val="0"/>
              <w:autoSpaceDN w:val="0"/>
              <w:adjustRightInd w:val="0"/>
              <w:jc w:val="center"/>
            </w:pPr>
            <w:r w:rsidRPr="003C7318">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C8C5C" w14:textId="77777777" w:rsidR="00BE1311" w:rsidRPr="003C7318" w:rsidRDefault="00BE1311" w:rsidP="000F4E21">
            <w:pPr>
              <w:widowControl w:val="0"/>
              <w:autoSpaceDE w:val="0"/>
              <w:autoSpaceDN w:val="0"/>
              <w:adjustRightInd w:val="0"/>
              <w:jc w:val="center"/>
            </w:pPr>
            <w:r w:rsidRPr="003C7318">
              <w:t>Код</w:t>
            </w:r>
          </w:p>
        </w:tc>
      </w:tr>
      <w:tr w:rsidR="00BE1311" w:rsidRPr="003C7318" w14:paraId="25FB766D" w14:textId="77777777" w:rsidTr="000F4E21">
        <w:tc>
          <w:tcPr>
            <w:tcW w:w="964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hideMark/>
          </w:tcPr>
          <w:p w14:paraId="5FDC6AD6" w14:textId="77777777" w:rsidR="00BE1311" w:rsidRPr="003C7318" w:rsidRDefault="00BE1311" w:rsidP="000F4E21">
            <w:pPr>
              <w:widowControl w:val="0"/>
              <w:autoSpaceDE w:val="0"/>
              <w:autoSpaceDN w:val="0"/>
              <w:adjustRightInd w:val="0"/>
              <w:jc w:val="center"/>
              <w:rPr>
                <w:b/>
              </w:rPr>
            </w:pPr>
            <w:r w:rsidRPr="003C7318">
              <w:rPr>
                <w:b/>
              </w:rPr>
              <w:t>Основные виды разрешенного использования</w:t>
            </w:r>
          </w:p>
        </w:tc>
      </w:tr>
      <w:tr w:rsidR="00BE1311" w:rsidRPr="003C7318" w14:paraId="4EF2FDE2"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FAEF8A" w14:textId="77777777" w:rsidR="00BE1311" w:rsidRPr="003C7318" w:rsidRDefault="00BE1311" w:rsidP="000F4E21">
            <w:pPr>
              <w:widowControl w:val="0"/>
              <w:autoSpaceDE w:val="0"/>
              <w:autoSpaceDN w:val="0"/>
              <w:adjustRightInd w:val="0"/>
              <w:jc w:val="both"/>
            </w:pPr>
            <w:r w:rsidRPr="003C7318">
              <w:t>Передвижное жилье</w:t>
            </w:r>
          </w:p>
        </w:tc>
        <w:tc>
          <w:tcPr>
            <w:tcW w:w="6666" w:type="dxa"/>
            <w:tcBorders>
              <w:top w:val="single" w:sz="4" w:space="0" w:color="auto"/>
              <w:left w:val="single" w:sz="4" w:space="0" w:color="auto"/>
              <w:bottom w:val="single" w:sz="4" w:space="0" w:color="auto"/>
              <w:right w:val="single" w:sz="4" w:space="0" w:color="auto"/>
            </w:tcBorders>
            <w:hideMark/>
          </w:tcPr>
          <w:p w14:paraId="47C466F6" w14:textId="77777777" w:rsidR="00BE1311" w:rsidRPr="003C7318" w:rsidRDefault="00BE1311" w:rsidP="000F4E21">
            <w:pPr>
              <w:widowControl w:val="0"/>
              <w:autoSpaceDE w:val="0"/>
              <w:autoSpaceDN w:val="0"/>
              <w:adjustRightInd w:val="0"/>
              <w:jc w:val="both"/>
            </w:pPr>
            <w:r w:rsidRPr="003C7318">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14:paraId="54AEBF70" w14:textId="77777777" w:rsidR="00BE1311" w:rsidRPr="003C7318" w:rsidRDefault="00BE1311" w:rsidP="000F4E21">
            <w:pPr>
              <w:widowControl w:val="0"/>
              <w:autoSpaceDE w:val="0"/>
              <w:autoSpaceDN w:val="0"/>
              <w:adjustRightInd w:val="0"/>
              <w:jc w:val="center"/>
            </w:pPr>
            <w:r w:rsidRPr="003C7318">
              <w:t>2.4</w:t>
            </w:r>
          </w:p>
        </w:tc>
      </w:tr>
      <w:tr w:rsidR="00BE1311" w:rsidRPr="003C7318" w14:paraId="543F5346"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02AAE8" w14:textId="77777777" w:rsidR="00BE1311" w:rsidRPr="003C7318" w:rsidRDefault="00BE1311" w:rsidP="000F4E21">
            <w:pPr>
              <w:widowControl w:val="0"/>
              <w:autoSpaceDE w:val="0"/>
              <w:autoSpaceDN w:val="0"/>
              <w:adjustRightInd w:val="0"/>
              <w:jc w:val="both"/>
            </w:pPr>
            <w:r w:rsidRPr="003C7318">
              <w:t>Общественное питание</w:t>
            </w:r>
          </w:p>
        </w:tc>
        <w:tc>
          <w:tcPr>
            <w:tcW w:w="6666" w:type="dxa"/>
            <w:tcBorders>
              <w:top w:val="single" w:sz="4" w:space="0" w:color="auto"/>
              <w:left w:val="single" w:sz="4" w:space="0" w:color="auto"/>
              <w:bottom w:val="single" w:sz="4" w:space="0" w:color="auto"/>
              <w:right w:val="single" w:sz="4" w:space="0" w:color="auto"/>
            </w:tcBorders>
            <w:hideMark/>
          </w:tcPr>
          <w:p w14:paraId="10635E07" w14:textId="77777777" w:rsidR="00BE1311" w:rsidRPr="003C7318" w:rsidRDefault="00BE1311" w:rsidP="000F4E21">
            <w:pPr>
              <w:widowControl w:val="0"/>
              <w:autoSpaceDE w:val="0"/>
              <w:autoSpaceDN w:val="0"/>
              <w:adjustRightInd w:val="0"/>
              <w:jc w:val="both"/>
            </w:pPr>
            <w:r w:rsidRPr="003C73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14:paraId="4F1ADA8E" w14:textId="77777777" w:rsidR="00BE1311" w:rsidRPr="003C7318" w:rsidRDefault="00BE1311" w:rsidP="000F4E21">
            <w:pPr>
              <w:widowControl w:val="0"/>
              <w:autoSpaceDE w:val="0"/>
              <w:autoSpaceDN w:val="0"/>
              <w:adjustRightInd w:val="0"/>
              <w:jc w:val="center"/>
            </w:pPr>
            <w:r w:rsidRPr="003C7318">
              <w:t>4.6</w:t>
            </w:r>
          </w:p>
        </w:tc>
      </w:tr>
      <w:tr w:rsidR="00BE1311" w:rsidRPr="003C7318" w14:paraId="317696F3"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A8E88" w14:textId="77777777" w:rsidR="00BE1311" w:rsidRPr="003C7318" w:rsidRDefault="00BE1311" w:rsidP="000F4E21">
            <w:pPr>
              <w:widowControl w:val="0"/>
              <w:autoSpaceDE w:val="0"/>
              <w:autoSpaceDN w:val="0"/>
              <w:adjustRightInd w:val="0"/>
              <w:jc w:val="both"/>
            </w:pPr>
            <w:r w:rsidRPr="003C7318">
              <w:t>Гостиничное обслуживание</w:t>
            </w:r>
          </w:p>
        </w:tc>
        <w:tc>
          <w:tcPr>
            <w:tcW w:w="6666" w:type="dxa"/>
            <w:tcBorders>
              <w:top w:val="single" w:sz="4" w:space="0" w:color="auto"/>
              <w:left w:val="single" w:sz="4" w:space="0" w:color="auto"/>
              <w:bottom w:val="single" w:sz="4" w:space="0" w:color="auto"/>
              <w:right w:val="single" w:sz="4" w:space="0" w:color="auto"/>
            </w:tcBorders>
          </w:tcPr>
          <w:p w14:paraId="3EEAB2AD" w14:textId="77777777" w:rsidR="00BE1311" w:rsidRPr="003C7318" w:rsidRDefault="00BE1311" w:rsidP="000F4E21">
            <w:pPr>
              <w:widowControl w:val="0"/>
              <w:autoSpaceDE w:val="0"/>
              <w:autoSpaceDN w:val="0"/>
              <w:adjustRightInd w:val="0"/>
              <w:jc w:val="both"/>
            </w:pPr>
            <w:r w:rsidRPr="003C7318">
              <w:t>Размещение гостиниц</w:t>
            </w:r>
          </w:p>
        </w:tc>
        <w:tc>
          <w:tcPr>
            <w:tcW w:w="851" w:type="dxa"/>
            <w:tcBorders>
              <w:top w:val="single" w:sz="4" w:space="0" w:color="auto"/>
              <w:left w:val="single" w:sz="4" w:space="0" w:color="auto"/>
              <w:bottom w:val="single" w:sz="4" w:space="0" w:color="auto"/>
              <w:right w:val="single" w:sz="4" w:space="0" w:color="auto"/>
            </w:tcBorders>
          </w:tcPr>
          <w:p w14:paraId="4CD56453" w14:textId="77777777" w:rsidR="00BE1311" w:rsidRPr="003C7318" w:rsidRDefault="00BE1311" w:rsidP="000F4E21">
            <w:pPr>
              <w:widowControl w:val="0"/>
              <w:autoSpaceDE w:val="0"/>
              <w:autoSpaceDN w:val="0"/>
              <w:adjustRightInd w:val="0"/>
              <w:jc w:val="center"/>
            </w:pPr>
            <w:r w:rsidRPr="003C7318">
              <w:t>4.7</w:t>
            </w:r>
          </w:p>
        </w:tc>
      </w:tr>
      <w:tr w:rsidR="00BE1311" w:rsidRPr="003C7318" w14:paraId="5B6D6861"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89B71A" w14:textId="77777777" w:rsidR="00BE1311" w:rsidRPr="003C7318" w:rsidRDefault="00BE1311" w:rsidP="000F4E21">
            <w:pPr>
              <w:widowControl w:val="0"/>
              <w:autoSpaceDE w:val="0"/>
              <w:autoSpaceDN w:val="0"/>
              <w:adjustRightInd w:val="0"/>
              <w:jc w:val="both"/>
            </w:pPr>
            <w:r w:rsidRPr="003C7318">
              <w:t>Развлечения</w:t>
            </w:r>
          </w:p>
        </w:tc>
        <w:tc>
          <w:tcPr>
            <w:tcW w:w="6666" w:type="dxa"/>
            <w:tcBorders>
              <w:top w:val="single" w:sz="4" w:space="0" w:color="auto"/>
              <w:left w:val="single" w:sz="4" w:space="0" w:color="auto"/>
              <w:bottom w:val="single" w:sz="4" w:space="0" w:color="auto"/>
              <w:right w:val="single" w:sz="4" w:space="0" w:color="auto"/>
            </w:tcBorders>
            <w:hideMark/>
          </w:tcPr>
          <w:p w14:paraId="17423D96" w14:textId="77777777" w:rsidR="00BE1311" w:rsidRPr="003C7318" w:rsidRDefault="00BE1311" w:rsidP="000F4E21">
            <w:pPr>
              <w:widowControl w:val="0"/>
              <w:autoSpaceDE w:val="0"/>
              <w:autoSpaceDN w:val="0"/>
              <w:adjustRightInd w:val="0"/>
              <w:jc w:val="both"/>
            </w:pPr>
            <w:r w:rsidRPr="003C7318">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03" w:anchor="P370" w:history="1">
              <w:r w:rsidRPr="003C7318">
                <w:rPr>
                  <w:rStyle w:val="a3"/>
                  <w:color w:val="auto"/>
                  <w:u w:val="none"/>
                </w:rPr>
                <w:t>кодами 4.8.1</w:t>
              </w:r>
            </w:hyperlink>
            <w:r w:rsidRPr="003C7318">
              <w:t xml:space="preserve"> - </w:t>
            </w:r>
            <w:hyperlink r:id="rId104" w:anchor="P378" w:history="1">
              <w:r w:rsidRPr="003C7318">
                <w:rPr>
                  <w:rStyle w:val="a3"/>
                  <w:color w:val="auto"/>
                  <w:u w:val="none"/>
                </w:rPr>
                <w:t>4.8.3</w:t>
              </w:r>
            </w:hyperlink>
          </w:p>
        </w:tc>
        <w:tc>
          <w:tcPr>
            <w:tcW w:w="851" w:type="dxa"/>
            <w:tcBorders>
              <w:top w:val="single" w:sz="4" w:space="0" w:color="auto"/>
              <w:left w:val="single" w:sz="4" w:space="0" w:color="auto"/>
              <w:bottom w:val="single" w:sz="4" w:space="0" w:color="auto"/>
              <w:right w:val="single" w:sz="4" w:space="0" w:color="auto"/>
            </w:tcBorders>
            <w:hideMark/>
          </w:tcPr>
          <w:p w14:paraId="63414E80" w14:textId="77777777" w:rsidR="00BE1311" w:rsidRPr="003C7318" w:rsidRDefault="00BE1311" w:rsidP="000F4E21">
            <w:pPr>
              <w:widowControl w:val="0"/>
              <w:autoSpaceDE w:val="0"/>
              <w:autoSpaceDN w:val="0"/>
              <w:adjustRightInd w:val="0"/>
              <w:jc w:val="center"/>
            </w:pPr>
            <w:r w:rsidRPr="003C7318">
              <w:t>4.8</w:t>
            </w:r>
          </w:p>
        </w:tc>
      </w:tr>
      <w:tr w:rsidR="00BE1311" w:rsidRPr="003C7318" w14:paraId="5C24102B"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4A2FF3" w14:textId="77777777" w:rsidR="00BE1311" w:rsidRPr="003C7318" w:rsidRDefault="00BE1311" w:rsidP="000F4E21">
            <w:pPr>
              <w:widowControl w:val="0"/>
              <w:autoSpaceDE w:val="0"/>
              <w:autoSpaceDN w:val="0"/>
              <w:adjustRightInd w:val="0"/>
              <w:jc w:val="both"/>
            </w:pPr>
            <w:proofErr w:type="spellStart"/>
            <w:r w:rsidRPr="003C7318">
              <w:t>Выставочно</w:t>
            </w:r>
            <w:proofErr w:type="spellEnd"/>
            <w:r w:rsidRPr="003C7318">
              <w:t>-ярмарочная деятельность</w:t>
            </w:r>
          </w:p>
        </w:tc>
        <w:tc>
          <w:tcPr>
            <w:tcW w:w="6666" w:type="dxa"/>
            <w:tcBorders>
              <w:top w:val="single" w:sz="4" w:space="0" w:color="auto"/>
              <w:left w:val="single" w:sz="4" w:space="0" w:color="auto"/>
              <w:bottom w:val="single" w:sz="4" w:space="0" w:color="auto"/>
              <w:right w:val="single" w:sz="4" w:space="0" w:color="auto"/>
            </w:tcBorders>
            <w:hideMark/>
          </w:tcPr>
          <w:p w14:paraId="2C1E4788" w14:textId="77777777" w:rsidR="00BE1311" w:rsidRPr="003C7318" w:rsidRDefault="00BE1311" w:rsidP="000F4E21">
            <w:pPr>
              <w:widowControl w:val="0"/>
              <w:autoSpaceDE w:val="0"/>
              <w:autoSpaceDN w:val="0"/>
              <w:adjustRightInd w:val="0"/>
              <w:jc w:val="both"/>
            </w:pPr>
            <w:r w:rsidRPr="003C7318">
              <w:t xml:space="preserve">Размещение объектов капитального строительства, сооружений, предназначенных для осуществления </w:t>
            </w:r>
            <w:proofErr w:type="spellStart"/>
            <w:r w:rsidRPr="003C7318">
              <w:t>выставочно</w:t>
            </w:r>
            <w:proofErr w:type="spellEnd"/>
            <w:r w:rsidRPr="003C7318">
              <w:t xml:space="preserve">-ярмарочной и </w:t>
            </w:r>
            <w:proofErr w:type="spellStart"/>
            <w:r w:rsidRPr="003C7318">
              <w:t>конгрессной</w:t>
            </w:r>
            <w:proofErr w:type="spellEnd"/>
            <w:r w:rsidRPr="003C7318">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20AB0679" w14:textId="77777777" w:rsidR="00BE1311" w:rsidRPr="003C7318" w:rsidRDefault="00BE1311" w:rsidP="000F4E21">
            <w:pPr>
              <w:widowControl w:val="0"/>
              <w:autoSpaceDE w:val="0"/>
              <w:autoSpaceDN w:val="0"/>
              <w:adjustRightInd w:val="0"/>
              <w:jc w:val="center"/>
            </w:pPr>
            <w:r w:rsidRPr="003C7318">
              <w:t>4.10</w:t>
            </w:r>
          </w:p>
        </w:tc>
      </w:tr>
      <w:tr w:rsidR="00BE1311" w:rsidRPr="003C7318" w14:paraId="23D97EE7"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8D3502" w14:textId="77777777" w:rsidR="00BE1311" w:rsidRPr="003C7318" w:rsidRDefault="00BE1311" w:rsidP="000F4E21">
            <w:pPr>
              <w:widowControl w:val="0"/>
              <w:autoSpaceDE w:val="0"/>
              <w:autoSpaceDN w:val="0"/>
              <w:adjustRightInd w:val="0"/>
              <w:jc w:val="both"/>
            </w:pPr>
            <w:r w:rsidRPr="003C7318">
              <w:t>Отдых (рекреация)</w:t>
            </w:r>
          </w:p>
        </w:tc>
        <w:tc>
          <w:tcPr>
            <w:tcW w:w="6666" w:type="dxa"/>
            <w:tcBorders>
              <w:top w:val="single" w:sz="4" w:space="0" w:color="auto"/>
              <w:left w:val="single" w:sz="4" w:space="0" w:color="auto"/>
              <w:bottom w:val="single" w:sz="4" w:space="0" w:color="auto"/>
              <w:right w:val="single" w:sz="4" w:space="0" w:color="auto"/>
            </w:tcBorders>
            <w:hideMark/>
          </w:tcPr>
          <w:p w14:paraId="3A378371" w14:textId="77777777" w:rsidR="00BE1311" w:rsidRPr="003C7318" w:rsidRDefault="00BE1311" w:rsidP="000F4E21">
            <w:pPr>
              <w:widowControl w:val="0"/>
              <w:autoSpaceDE w:val="0"/>
              <w:autoSpaceDN w:val="0"/>
              <w:adjustRightInd w:val="0"/>
              <w:jc w:val="both"/>
            </w:pPr>
            <w:r w:rsidRPr="003C7318">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p w14:paraId="7EBA474F" w14:textId="77777777" w:rsidR="00BE1311" w:rsidRPr="003C7318" w:rsidRDefault="00BE1311" w:rsidP="000F4E21">
            <w:pPr>
              <w:widowControl w:val="0"/>
              <w:autoSpaceDE w:val="0"/>
              <w:autoSpaceDN w:val="0"/>
              <w:adjustRightInd w:val="0"/>
              <w:jc w:val="both"/>
            </w:pPr>
            <w:r w:rsidRPr="003C7318">
              <w:t xml:space="preserve">Содержание данного вида разрешенного использования включает в себя содержание видов разрешенного использования с </w:t>
            </w:r>
            <w:hyperlink r:id="rId105" w:anchor="P414" w:history="1">
              <w:r w:rsidRPr="003C7318">
                <w:rPr>
                  <w:rStyle w:val="a3"/>
                </w:rPr>
                <w:t>кодами 5.1</w:t>
              </w:r>
            </w:hyperlink>
            <w:r w:rsidRPr="003C7318">
              <w:t xml:space="preserve"> - </w:t>
            </w:r>
            <w:hyperlink r:id="rId106" w:anchor="P461" w:history="1">
              <w:r w:rsidRPr="003C7318">
                <w:rPr>
                  <w:rStyle w:val="a3"/>
                </w:rPr>
                <w:t>5.5</w:t>
              </w:r>
            </w:hyperlink>
          </w:p>
        </w:tc>
        <w:tc>
          <w:tcPr>
            <w:tcW w:w="851" w:type="dxa"/>
            <w:tcBorders>
              <w:top w:val="single" w:sz="4" w:space="0" w:color="auto"/>
              <w:left w:val="single" w:sz="4" w:space="0" w:color="auto"/>
              <w:bottom w:val="single" w:sz="4" w:space="0" w:color="auto"/>
              <w:right w:val="single" w:sz="4" w:space="0" w:color="auto"/>
            </w:tcBorders>
            <w:hideMark/>
          </w:tcPr>
          <w:p w14:paraId="4B4EA9EB" w14:textId="77777777" w:rsidR="00BE1311" w:rsidRPr="003C7318" w:rsidRDefault="00BE1311" w:rsidP="000F4E21">
            <w:pPr>
              <w:widowControl w:val="0"/>
              <w:autoSpaceDE w:val="0"/>
              <w:autoSpaceDN w:val="0"/>
              <w:adjustRightInd w:val="0"/>
              <w:jc w:val="center"/>
            </w:pPr>
            <w:r w:rsidRPr="003C7318">
              <w:t>5.0</w:t>
            </w:r>
          </w:p>
        </w:tc>
      </w:tr>
      <w:tr w:rsidR="00BE1311" w:rsidRPr="003C7318" w14:paraId="560F2196"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E63849" w14:textId="77777777" w:rsidR="00BE1311" w:rsidRPr="003C7318" w:rsidRDefault="00BE1311" w:rsidP="000F4E21">
            <w:pPr>
              <w:widowControl w:val="0"/>
              <w:autoSpaceDE w:val="0"/>
              <w:autoSpaceDN w:val="0"/>
              <w:adjustRightInd w:val="0"/>
              <w:jc w:val="both"/>
            </w:pPr>
            <w:r w:rsidRPr="003C7318">
              <w:t>Спорт</w:t>
            </w:r>
          </w:p>
        </w:tc>
        <w:tc>
          <w:tcPr>
            <w:tcW w:w="6666" w:type="dxa"/>
            <w:tcBorders>
              <w:top w:val="single" w:sz="4" w:space="0" w:color="auto"/>
              <w:left w:val="single" w:sz="4" w:space="0" w:color="auto"/>
              <w:bottom w:val="single" w:sz="4" w:space="0" w:color="auto"/>
              <w:right w:val="single" w:sz="4" w:space="0" w:color="auto"/>
            </w:tcBorders>
            <w:hideMark/>
          </w:tcPr>
          <w:p w14:paraId="400A3697" w14:textId="77777777" w:rsidR="00BE1311" w:rsidRPr="003C7318" w:rsidRDefault="00BE1311" w:rsidP="000F4E21">
            <w:pPr>
              <w:widowControl w:val="0"/>
              <w:autoSpaceDE w:val="0"/>
              <w:autoSpaceDN w:val="0"/>
              <w:adjustRightInd w:val="0"/>
              <w:jc w:val="both"/>
            </w:pPr>
            <w:r w:rsidRPr="003C7318">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51" w:type="dxa"/>
            <w:tcBorders>
              <w:top w:val="single" w:sz="4" w:space="0" w:color="auto"/>
              <w:left w:val="single" w:sz="4" w:space="0" w:color="auto"/>
              <w:bottom w:val="single" w:sz="4" w:space="0" w:color="auto"/>
              <w:right w:val="single" w:sz="4" w:space="0" w:color="auto"/>
            </w:tcBorders>
            <w:hideMark/>
          </w:tcPr>
          <w:p w14:paraId="62DD122D" w14:textId="77777777" w:rsidR="00BE1311" w:rsidRPr="003C7318" w:rsidRDefault="00BE1311" w:rsidP="000F4E21">
            <w:pPr>
              <w:widowControl w:val="0"/>
              <w:autoSpaceDE w:val="0"/>
              <w:autoSpaceDN w:val="0"/>
              <w:adjustRightInd w:val="0"/>
              <w:jc w:val="center"/>
            </w:pPr>
            <w:r w:rsidRPr="003C7318">
              <w:t>5.1</w:t>
            </w:r>
          </w:p>
        </w:tc>
      </w:tr>
      <w:tr w:rsidR="00BE1311" w:rsidRPr="003C7318" w14:paraId="4FE7C431"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885E25" w14:textId="77777777" w:rsidR="00BE1311" w:rsidRPr="003C7318" w:rsidRDefault="00BE1311" w:rsidP="000F4E21">
            <w:pPr>
              <w:widowControl w:val="0"/>
              <w:autoSpaceDE w:val="0"/>
              <w:autoSpaceDN w:val="0"/>
              <w:adjustRightInd w:val="0"/>
              <w:jc w:val="both"/>
            </w:pPr>
            <w:r w:rsidRPr="003C7318">
              <w:t>Природно-познавательный туризм</w:t>
            </w:r>
          </w:p>
        </w:tc>
        <w:tc>
          <w:tcPr>
            <w:tcW w:w="6666" w:type="dxa"/>
            <w:tcBorders>
              <w:top w:val="single" w:sz="4" w:space="0" w:color="auto"/>
              <w:left w:val="single" w:sz="4" w:space="0" w:color="auto"/>
              <w:bottom w:val="single" w:sz="4" w:space="0" w:color="auto"/>
              <w:right w:val="single" w:sz="4" w:space="0" w:color="auto"/>
            </w:tcBorders>
            <w:hideMark/>
          </w:tcPr>
          <w:p w14:paraId="13908570" w14:textId="77777777" w:rsidR="00BE1311" w:rsidRPr="003C7318" w:rsidRDefault="00BE1311" w:rsidP="000F4E21">
            <w:pPr>
              <w:widowControl w:val="0"/>
              <w:autoSpaceDE w:val="0"/>
              <w:autoSpaceDN w:val="0"/>
              <w:adjustRightInd w:val="0"/>
              <w:jc w:val="both"/>
            </w:pPr>
            <w:r w:rsidRPr="003C7318">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A5BE4EB" w14:textId="77777777" w:rsidR="00BE1311" w:rsidRPr="003C7318" w:rsidRDefault="00BE1311" w:rsidP="000F4E21">
            <w:pPr>
              <w:widowControl w:val="0"/>
              <w:autoSpaceDE w:val="0"/>
              <w:autoSpaceDN w:val="0"/>
              <w:adjustRightInd w:val="0"/>
              <w:jc w:val="both"/>
            </w:pPr>
            <w:r w:rsidRPr="003C7318">
              <w:t xml:space="preserve">осуществление необходимых природоохранных и </w:t>
            </w:r>
            <w:proofErr w:type="spellStart"/>
            <w:r w:rsidRPr="003C7318">
              <w:lastRenderedPageBreak/>
              <w:t>природовосстановительных</w:t>
            </w:r>
            <w:proofErr w:type="spellEnd"/>
            <w:r w:rsidRPr="003C7318">
              <w:t xml:space="preserve"> мероприятий</w:t>
            </w:r>
          </w:p>
        </w:tc>
        <w:tc>
          <w:tcPr>
            <w:tcW w:w="851" w:type="dxa"/>
            <w:tcBorders>
              <w:top w:val="single" w:sz="4" w:space="0" w:color="auto"/>
              <w:left w:val="single" w:sz="4" w:space="0" w:color="auto"/>
              <w:bottom w:val="single" w:sz="4" w:space="0" w:color="auto"/>
              <w:right w:val="single" w:sz="4" w:space="0" w:color="auto"/>
            </w:tcBorders>
            <w:hideMark/>
          </w:tcPr>
          <w:p w14:paraId="2269CCEF" w14:textId="77777777" w:rsidR="00BE1311" w:rsidRPr="003C7318" w:rsidRDefault="00BE1311" w:rsidP="000F4E21">
            <w:pPr>
              <w:widowControl w:val="0"/>
              <w:autoSpaceDE w:val="0"/>
              <w:autoSpaceDN w:val="0"/>
              <w:adjustRightInd w:val="0"/>
              <w:jc w:val="center"/>
            </w:pPr>
            <w:r w:rsidRPr="003C7318">
              <w:lastRenderedPageBreak/>
              <w:t>5.2</w:t>
            </w:r>
          </w:p>
        </w:tc>
      </w:tr>
      <w:tr w:rsidR="00BE1311" w:rsidRPr="003C7318" w14:paraId="5D00224F"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95E5DB3" w14:textId="77777777" w:rsidR="00BE1311" w:rsidRPr="003C7318" w:rsidRDefault="00BE1311" w:rsidP="000F4E21">
            <w:pPr>
              <w:widowControl w:val="0"/>
              <w:autoSpaceDE w:val="0"/>
              <w:autoSpaceDN w:val="0"/>
              <w:adjustRightInd w:val="0"/>
              <w:jc w:val="both"/>
            </w:pPr>
            <w:r w:rsidRPr="003C7318">
              <w:lastRenderedPageBreak/>
              <w:t>Туристическое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043D63F6" w14:textId="77777777" w:rsidR="00BE1311" w:rsidRPr="003C7318" w:rsidRDefault="00BE1311" w:rsidP="000F4E21">
            <w:pPr>
              <w:widowControl w:val="0"/>
              <w:autoSpaceDE w:val="0"/>
              <w:autoSpaceDN w:val="0"/>
              <w:adjustRightInd w:val="0"/>
              <w:jc w:val="both"/>
            </w:pPr>
            <w:r w:rsidRPr="003C7318">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1" w:type="dxa"/>
            <w:tcBorders>
              <w:top w:val="single" w:sz="4" w:space="0" w:color="auto"/>
              <w:left w:val="single" w:sz="4" w:space="0" w:color="auto"/>
              <w:bottom w:val="single" w:sz="4" w:space="0" w:color="auto"/>
              <w:right w:val="single" w:sz="4" w:space="0" w:color="auto"/>
            </w:tcBorders>
            <w:hideMark/>
          </w:tcPr>
          <w:p w14:paraId="4230963B" w14:textId="77777777" w:rsidR="00BE1311" w:rsidRPr="003C7318" w:rsidRDefault="00BE1311" w:rsidP="000F4E21">
            <w:pPr>
              <w:widowControl w:val="0"/>
              <w:autoSpaceDE w:val="0"/>
              <w:autoSpaceDN w:val="0"/>
              <w:adjustRightInd w:val="0"/>
              <w:jc w:val="center"/>
            </w:pPr>
            <w:r w:rsidRPr="003C7318">
              <w:t>5.2.1</w:t>
            </w:r>
          </w:p>
        </w:tc>
      </w:tr>
      <w:tr w:rsidR="00BE1311" w:rsidRPr="003C7318" w14:paraId="418E8603"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311879" w14:textId="77777777" w:rsidR="00BE1311" w:rsidRPr="003C7318" w:rsidRDefault="00BE1311" w:rsidP="000F4E21">
            <w:pPr>
              <w:widowControl w:val="0"/>
              <w:autoSpaceDE w:val="0"/>
              <w:autoSpaceDN w:val="0"/>
              <w:adjustRightInd w:val="0"/>
              <w:jc w:val="both"/>
            </w:pPr>
            <w:r w:rsidRPr="003C7318">
              <w:t>Охота и рыбалка</w:t>
            </w:r>
          </w:p>
        </w:tc>
        <w:tc>
          <w:tcPr>
            <w:tcW w:w="6666" w:type="dxa"/>
            <w:tcBorders>
              <w:top w:val="single" w:sz="4" w:space="0" w:color="auto"/>
              <w:left w:val="single" w:sz="4" w:space="0" w:color="auto"/>
              <w:bottom w:val="single" w:sz="4" w:space="0" w:color="auto"/>
              <w:right w:val="single" w:sz="4" w:space="0" w:color="auto"/>
            </w:tcBorders>
            <w:hideMark/>
          </w:tcPr>
          <w:p w14:paraId="1B84C9C1" w14:textId="77777777" w:rsidR="00BE1311" w:rsidRPr="003C7318" w:rsidRDefault="00BE1311" w:rsidP="000F4E21">
            <w:pPr>
              <w:widowControl w:val="0"/>
              <w:autoSpaceDE w:val="0"/>
              <w:autoSpaceDN w:val="0"/>
              <w:adjustRightInd w:val="0"/>
              <w:jc w:val="both"/>
            </w:pPr>
            <w:r w:rsidRPr="003C7318">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tcBorders>
              <w:top w:val="single" w:sz="4" w:space="0" w:color="auto"/>
              <w:left w:val="single" w:sz="4" w:space="0" w:color="auto"/>
              <w:bottom w:val="single" w:sz="4" w:space="0" w:color="auto"/>
              <w:right w:val="single" w:sz="4" w:space="0" w:color="auto"/>
            </w:tcBorders>
            <w:hideMark/>
          </w:tcPr>
          <w:p w14:paraId="503CA4E3" w14:textId="77777777" w:rsidR="00BE1311" w:rsidRPr="003C7318" w:rsidRDefault="00BE1311" w:rsidP="000F4E21">
            <w:pPr>
              <w:widowControl w:val="0"/>
              <w:autoSpaceDE w:val="0"/>
              <w:autoSpaceDN w:val="0"/>
              <w:adjustRightInd w:val="0"/>
              <w:jc w:val="center"/>
            </w:pPr>
            <w:r w:rsidRPr="003C7318">
              <w:t>5.3</w:t>
            </w:r>
          </w:p>
        </w:tc>
      </w:tr>
      <w:tr w:rsidR="00BE1311" w:rsidRPr="003C7318" w14:paraId="059A446D"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7EA00" w14:textId="77777777" w:rsidR="00BE1311" w:rsidRPr="003C7318" w:rsidRDefault="00BE1311" w:rsidP="000F4E21">
            <w:pPr>
              <w:widowControl w:val="0"/>
              <w:autoSpaceDE w:val="0"/>
              <w:autoSpaceDN w:val="0"/>
              <w:adjustRightInd w:val="0"/>
              <w:jc w:val="both"/>
            </w:pPr>
            <w:r w:rsidRPr="003C7318">
              <w:t>Причалы для маломерных судов</w:t>
            </w:r>
          </w:p>
        </w:tc>
        <w:tc>
          <w:tcPr>
            <w:tcW w:w="6666" w:type="dxa"/>
            <w:tcBorders>
              <w:top w:val="single" w:sz="4" w:space="0" w:color="auto"/>
              <w:left w:val="single" w:sz="4" w:space="0" w:color="auto"/>
              <w:bottom w:val="single" w:sz="4" w:space="0" w:color="auto"/>
              <w:right w:val="single" w:sz="4" w:space="0" w:color="auto"/>
            </w:tcBorders>
          </w:tcPr>
          <w:p w14:paraId="1198AB5D" w14:textId="77777777" w:rsidR="00BE1311" w:rsidRPr="003C7318" w:rsidRDefault="00BE1311" w:rsidP="000F4E21">
            <w:pPr>
              <w:widowControl w:val="0"/>
              <w:autoSpaceDE w:val="0"/>
              <w:autoSpaceDN w:val="0"/>
              <w:adjustRightInd w:val="0"/>
              <w:jc w:val="both"/>
            </w:pPr>
            <w:r w:rsidRPr="003C7318">
              <w:t>Размещение сооружений, предназначенных для причаливания, хранения и обслуживания яхт, катеров, лодок и других маломерных судов</w:t>
            </w:r>
          </w:p>
        </w:tc>
        <w:tc>
          <w:tcPr>
            <w:tcW w:w="851" w:type="dxa"/>
            <w:tcBorders>
              <w:top w:val="single" w:sz="4" w:space="0" w:color="auto"/>
              <w:left w:val="single" w:sz="4" w:space="0" w:color="auto"/>
              <w:bottom w:val="single" w:sz="4" w:space="0" w:color="auto"/>
              <w:right w:val="single" w:sz="4" w:space="0" w:color="auto"/>
            </w:tcBorders>
          </w:tcPr>
          <w:p w14:paraId="28F2CC74" w14:textId="77777777" w:rsidR="00BE1311" w:rsidRPr="003C7318" w:rsidRDefault="00BE1311" w:rsidP="000F4E21">
            <w:pPr>
              <w:widowControl w:val="0"/>
              <w:autoSpaceDE w:val="0"/>
              <w:autoSpaceDN w:val="0"/>
              <w:adjustRightInd w:val="0"/>
              <w:jc w:val="center"/>
            </w:pPr>
            <w:r w:rsidRPr="003C7318">
              <w:t>5.4</w:t>
            </w:r>
          </w:p>
        </w:tc>
      </w:tr>
      <w:tr w:rsidR="00BE1311" w:rsidRPr="003C7318" w14:paraId="0FA08C50"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3FCB9D" w14:textId="77777777" w:rsidR="00BE1311" w:rsidRPr="003C7318" w:rsidRDefault="00BE1311" w:rsidP="000F4E21">
            <w:pPr>
              <w:widowControl w:val="0"/>
              <w:autoSpaceDE w:val="0"/>
              <w:autoSpaceDN w:val="0"/>
              <w:adjustRightInd w:val="0"/>
              <w:jc w:val="both"/>
            </w:pPr>
            <w:r w:rsidRPr="003C7318">
              <w:t>Поля для гольфа или конных прогулок</w:t>
            </w:r>
          </w:p>
        </w:tc>
        <w:tc>
          <w:tcPr>
            <w:tcW w:w="6666" w:type="dxa"/>
            <w:tcBorders>
              <w:top w:val="single" w:sz="4" w:space="0" w:color="auto"/>
              <w:left w:val="single" w:sz="4" w:space="0" w:color="auto"/>
              <w:bottom w:val="single" w:sz="4" w:space="0" w:color="auto"/>
              <w:right w:val="single" w:sz="4" w:space="0" w:color="auto"/>
            </w:tcBorders>
            <w:hideMark/>
          </w:tcPr>
          <w:p w14:paraId="4C72FA7C" w14:textId="77777777" w:rsidR="00BE1311" w:rsidRPr="003C7318" w:rsidRDefault="00BE1311" w:rsidP="000F4E21">
            <w:pPr>
              <w:widowControl w:val="0"/>
              <w:autoSpaceDE w:val="0"/>
              <w:autoSpaceDN w:val="0"/>
              <w:adjustRightInd w:val="0"/>
              <w:jc w:val="both"/>
            </w:pPr>
            <w:r w:rsidRPr="003C7318">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tcBorders>
              <w:top w:val="single" w:sz="4" w:space="0" w:color="auto"/>
              <w:left w:val="single" w:sz="4" w:space="0" w:color="auto"/>
              <w:bottom w:val="single" w:sz="4" w:space="0" w:color="auto"/>
              <w:right w:val="single" w:sz="4" w:space="0" w:color="auto"/>
            </w:tcBorders>
            <w:hideMark/>
          </w:tcPr>
          <w:p w14:paraId="72004694" w14:textId="77777777" w:rsidR="00BE1311" w:rsidRPr="003C7318" w:rsidRDefault="00BE1311" w:rsidP="000F4E21">
            <w:pPr>
              <w:widowControl w:val="0"/>
              <w:autoSpaceDE w:val="0"/>
              <w:autoSpaceDN w:val="0"/>
              <w:adjustRightInd w:val="0"/>
              <w:jc w:val="center"/>
            </w:pPr>
            <w:r w:rsidRPr="003C7318">
              <w:t>5.5</w:t>
            </w:r>
          </w:p>
        </w:tc>
      </w:tr>
      <w:tr w:rsidR="00BE1311" w:rsidRPr="003C7318" w14:paraId="33EB88E4"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385F2" w14:textId="77777777" w:rsidR="00BE1311" w:rsidRPr="003C7318" w:rsidRDefault="00BE1311" w:rsidP="000F4E21">
            <w:pPr>
              <w:widowControl w:val="0"/>
              <w:autoSpaceDE w:val="0"/>
              <w:autoSpaceDN w:val="0"/>
              <w:adjustRightInd w:val="0"/>
              <w:jc w:val="both"/>
            </w:pPr>
            <w:r w:rsidRPr="003C7318">
              <w:t>Размещение автомобильных дорог</w:t>
            </w:r>
          </w:p>
        </w:tc>
        <w:tc>
          <w:tcPr>
            <w:tcW w:w="6666" w:type="dxa"/>
            <w:tcBorders>
              <w:top w:val="single" w:sz="4" w:space="0" w:color="auto"/>
              <w:left w:val="single" w:sz="4" w:space="0" w:color="auto"/>
              <w:bottom w:val="single" w:sz="4" w:space="0" w:color="auto"/>
              <w:right w:val="single" w:sz="4" w:space="0" w:color="auto"/>
            </w:tcBorders>
          </w:tcPr>
          <w:p w14:paraId="5CA6672F" w14:textId="77777777" w:rsidR="00BE1311" w:rsidRPr="003C7318" w:rsidRDefault="00BE1311" w:rsidP="000F4E21">
            <w:pPr>
              <w:widowControl w:val="0"/>
              <w:autoSpaceDE w:val="0"/>
              <w:autoSpaceDN w:val="0"/>
              <w:adjustRightInd w:val="0"/>
              <w:jc w:val="both"/>
            </w:pPr>
            <w:r w:rsidRPr="003C7318">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tcBorders>
              <w:top w:val="single" w:sz="4" w:space="0" w:color="auto"/>
              <w:left w:val="single" w:sz="4" w:space="0" w:color="auto"/>
              <w:bottom w:val="single" w:sz="4" w:space="0" w:color="auto"/>
              <w:right w:val="single" w:sz="4" w:space="0" w:color="auto"/>
            </w:tcBorders>
          </w:tcPr>
          <w:p w14:paraId="76D160D8" w14:textId="77777777" w:rsidR="00BE1311" w:rsidRPr="003C7318" w:rsidRDefault="00BE1311" w:rsidP="000F4E21">
            <w:pPr>
              <w:widowControl w:val="0"/>
              <w:autoSpaceDE w:val="0"/>
              <w:autoSpaceDN w:val="0"/>
              <w:adjustRightInd w:val="0"/>
              <w:jc w:val="center"/>
            </w:pPr>
          </w:p>
          <w:p w14:paraId="597D3873" w14:textId="77777777" w:rsidR="00BE1311" w:rsidRPr="003C7318" w:rsidRDefault="00BE1311" w:rsidP="000F4E21">
            <w:pPr>
              <w:widowControl w:val="0"/>
              <w:autoSpaceDE w:val="0"/>
              <w:autoSpaceDN w:val="0"/>
              <w:adjustRightInd w:val="0"/>
              <w:jc w:val="center"/>
            </w:pPr>
            <w:r w:rsidRPr="003C7318">
              <w:t>7.2.1</w:t>
            </w:r>
          </w:p>
        </w:tc>
      </w:tr>
      <w:tr w:rsidR="00BE1311" w:rsidRPr="003C7318" w14:paraId="7C1878DF" w14:textId="77777777" w:rsidTr="000F4E21">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hideMark/>
          </w:tcPr>
          <w:p w14:paraId="6DEF68FE" w14:textId="77777777" w:rsidR="00BE1311" w:rsidRPr="003C7318" w:rsidRDefault="00BE1311" w:rsidP="000F4E21">
            <w:r w:rsidRPr="003C7318">
              <w:t>Воздушный транспорт</w:t>
            </w:r>
          </w:p>
        </w:tc>
        <w:tc>
          <w:tcPr>
            <w:tcW w:w="6666" w:type="dxa"/>
            <w:tcBorders>
              <w:top w:val="single" w:sz="4" w:space="0" w:color="auto"/>
              <w:left w:val="single" w:sz="4" w:space="0" w:color="auto"/>
              <w:bottom w:val="single" w:sz="4" w:space="0" w:color="auto"/>
              <w:right w:val="single" w:sz="4" w:space="0" w:color="auto"/>
            </w:tcBorders>
            <w:hideMark/>
          </w:tcPr>
          <w:p w14:paraId="149BD422" w14:textId="77777777" w:rsidR="00BE1311" w:rsidRPr="003C7318" w:rsidRDefault="00BE1311" w:rsidP="000F4E21">
            <w:pPr>
              <w:widowControl w:val="0"/>
              <w:autoSpaceDE w:val="0"/>
              <w:autoSpaceDN w:val="0"/>
              <w:adjustRightInd w:val="0"/>
              <w:jc w:val="both"/>
            </w:pPr>
            <w:r w:rsidRPr="003C7318">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3925D992" w14:textId="77777777" w:rsidR="00BE1311" w:rsidRPr="003C7318" w:rsidRDefault="00BE1311" w:rsidP="000F4E21">
            <w:pPr>
              <w:jc w:val="center"/>
            </w:pPr>
            <w:r w:rsidRPr="003C7318">
              <w:t>7.4</w:t>
            </w:r>
          </w:p>
        </w:tc>
      </w:tr>
      <w:tr w:rsidR="00BE1311" w:rsidRPr="003C7318" w14:paraId="52496FFF" w14:textId="77777777" w:rsidTr="000F4E21">
        <w:tc>
          <w:tcPr>
            <w:tcW w:w="21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14:paraId="51E2041D" w14:textId="77777777" w:rsidR="00BE1311" w:rsidRPr="003C7318" w:rsidRDefault="00BE1311" w:rsidP="000F4E21">
            <w:r w:rsidRPr="003C7318">
              <w:t>Курортная деятельность</w:t>
            </w:r>
          </w:p>
        </w:tc>
        <w:tc>
          <w:tcPr>
            <w:tcW w:w="6666" w:type="dxa"/>
            <w:tcBorders>
              <w:top w:val="single" w:sz="4" w:space="0" w:color="auto"/>
              <w:left w:val="single" w:sz="4" w:space="0" w:color="auto"/>
              <w:bottom w:val="single" w:sz="4" w:space="0" w:color="auto"/>
              <w:right w:val="single" w:sz="4" w:space="0" w:color="auto"/>
            </w:tcBorders>
          </w:tcPr>
          <w:p w14:paraId="66C4A52C" w14:textId="77777777" w:rsidR="00BE1311" w:rsidRPr="003C7318" w:rsidRDefault="00BE1311" w:rsidP="000F4E21">
            <w:pPr>
              <w:widowControl w:val="0"/>
              <w:autoSpaceDE w:val="0"/>
              <w:autoSpaceDN w:val="0"/>
              <w:adjustRightInd w:val="0"/>
              <w:jc w:val="both"/>
            </w:pPr>
            <w:r w:rsidRPr="003C7318">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w:t>
            </w:r>
            <w:r w:rsidRPr="003C7318">
              <w:lastRenderedPageBreak/>
              <w:t>лечебно-оздоровительных местностей и курорта</w:t>
            </w:r>
          </w:p>
        </w:tc>
        <w:tc>
          <w:tcPr>
            <w:tcW w:w="851" w:type="dxa"/>
            <w:tcBorders>
              <w:top w:val="single" w:sz="4" w:space="0" w:color="00000A"/>
              <w:left w:val="single" w:sz="4" w:space="0" w:color="00000A"/>
              <w:bottom w:val="single" w:sz="4" w:space="0" w:color="00000A"/>
              <w:right w:val="single" w:sz="4" w:space="0" w:color="00000A"/>
            </w:tcBorders>
            <w:vAlign w:val="center"/>
          </w:tcPr>
          <w:p w14:paraId="2101849E" w14:textId="77777777" w:rsidR="00BE1311" w:rsidRPr="003C7318" w:rsidRDefault="00BE1311" w:rsidP="000F4E21">
            <w:pPr>
              <w:jc w:val="center"/>
            </w:pPr>
            <w:r w:rsidRPr="003C7318">
              <w:lastRenderedPageBreak/>
              <w:t>9.2</w:t>
            </w:r>
          </w:p>
        </w:tc>
      </w:tr>
      <w:tr w:rsidR="00BE1311" w:rsidRPr="003C7318" w14:paraId="3AC94526"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A783B" w14:textId="77777777" w:rsidR="00BE1311" w:rsidRPr="003C7318" w:rsidRDefault="00BE1311" w:rsidP="000F4E21">
            <w:r w:rsidRPr="003C7318">
              <w:lastRenderedPageBreak/>
              <w:t>Санаторная деятельность</w:t>
            </w:r>
          </w:p>
        </w:tc>
        <w:tc>
          <w:tcPr>
            <w:tcW w:w="6666" w:type="dxa"/>
            <w:tcBorders>
              <w:top w:val="single" w:sz="4" w:space="0" w:color="auto"/>
              <w:left w:val="single" w:sz="4" w:space="0" w:color="auto"/>
              <w:bottom w:val="single" w:sz="4" w:space="0" w:color="auto"/>
              <w:right w:val="single" w:sz="4" w:space="0" w:color="auto"/>
            </w:tcBorders>
          </w:tcPr>
          <w:p w14:paraId="37C34D2B" w14:textId="77777777" w:rsidR="00BE1311" w:rsidRPr="003C7318" w:rsidRDefault="00BE1311" w:rsidP="000F4E21">
            <w:pPr>
              <w:widowControl w:val="0"/>
              <w:autoSpaceDE w:val="0"/>
              <w:autoSpaceDN w:val="0"/>
              <w:adjustRightInd w:val="0"/>
              <w:jc w:val="both"/>
            </w:pPr>
            <w:r w:rsidRPr="003C7318">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3C7318">
              <w:br/>
              <w:t>лечебно-оздоровительных местностей (пляжи, бюветы, места добычи целебной грязи); размещение лечебно-оздоровительных лагерей</w:t>
            </w:r>
          </w:p>
        </w:tc>
        <w:tc>
          <w:tcPr>
            <w:tcW w:w="851" w:type="dxa"/>
            <w:tcBorders>
              <w:top w:val="single" w:sz="4" w:space="0" w:color="auto"/>
              <w:left w:val="single" w:sz="4" w:space="0" w:color="auto"/>
              <w:bottom w:val="single" w:sz="4" w:space="0" w:color="auto"/>
              <w:right w:val="single" w:sz="4" w:space="0" w:color="auto"/>
            </w:tcBorders>
          </w:tcPr>
          <w:p w14:paraId="5A744D60" w14:textId="77777777" w:rsidR="00BE1311" w:rsidRPr="003C7318" w:rsidRDefault="00BE1311" w:rsidP="000F4E21">
            <w:pPr>
              <w:jc w:val="center"/>
            </w:pPr>
            <w:r w:rsidRPr="003C7318">
              <w:t>9.2.1</w:t>
            </w:r>
          </w:p>
        </w:tc>
      </w:tr>
      <w:tr w:rsidR="00BE1311" w:rsidRPr="003C7318" w14:paraId="23031844"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6EA483" w14:textId="77777777" w:rsidR="00BE1311" w:rsidRPr="003C7318" w:rsidRDefault="00BE1311" w:rsidP="000F4E21">
            <w:pPr>
              <w:widowControl w:val="0"/>
              <w:autoSpaceDE w:val="0"/>
              <w:autoSpaceDN w:val="0"/>
              <w:adjustRightInd w:val="0"/>
              <w:jc w:val="both"/>
            </w:pPr>
            <w:r w:rsidRPr="003C7318">
              <w:t>Водные объекты</w:t>
            </w:r>
          </w:p>
        </w:tc>
        <w:tc>
          <w:tcPr>
            <w:tcW w:w="6666" w:type="dxa"/>
            <w:tcBorders>
              <w:top w:val="single" w:sz="4" w:space="0" w:color="auto"/>
              <w:left w:val="single" w:sz="4" w:space="0" w:color="auto"/>
              <w:bottom w:val="single" w:sz="4" w:space="0" w:color="auto"/>
              <w:right w:val="single" w:sz="4" w:space="0" w:color="auto"/>
            </w:tcBorders>
            <w:hideMark/>
          </w:tcPr>
          <w:p w14:paraId="6DAA0A08" w14:textId="77777777" w:rsidR="00BE1311" w:rsidRPr="003C7318" w:rsidRDefault="00BE1311" w:rsidP="000F4E21">
            <w:pPr>
              <w:widowControl w:val="0"/>
              <w:autoSpaceDE w:val="0"/>
              <w:autoSpaceDN w:val="0"/>
              <w:adjustRightInd w:val="0"/>
              <w:jc w:val="both"/>
            </w:pPr>
            <w:r w:rsidRPr="003C7318">
              <w:t>Ледники, снежники, ручьи, реки, озера, болота, территориальные моря и другие поверхностные водные объекты</w:t>
            </w:r>
          </w:p>
        </w:tc>
        <w:tc>
          <w:tcPr>
            <w:tcW w:w="851" w:type="dxa"/>
            <w:tcBorders>
              <w:top w:val="single" w:sz="4" w:space="0" w:color="auto"/>
              <w:left w:val="single" w:sz="4" w:space="0" w:color="auto"/>
              <w:bottom w:val="single" w:sz="4" w:space="0" w:color="auto"/>
              <w:right w:val="single" w:sz="4" w:space="0" w:color="auto"/>
            </w:tcBorders>
            <w:hideMark/>
          </w:tcPr>
          <w:p w14:paraId="2F4FC9F2" w14:textId="77777777" w:rsidR="00BE1311" w:rsidRPr="003C7318" w:rsidRDefault="00BE1311" w:rsidP="000F4E21">
            <w:pPr>
              <w:widowControl w:val="0"/>
              <w:autoSpaceDE w:val="0"/>
              <w:autoSpaceDN w:val="0"/>
              <w:adjustRightInd w:val="0"/>
              <w:jc w:val="center"/>
            </w:pPr>
            <w:r w:rsidRPr="003C7318">
              <w:t>11.0</w:t>
            </w:r>
          </w:p>
        </w:tc>
      </w:tr>
      <w:tr w:rsidR="00BE1311" w:rsidRPr="003C7318" w14:paraId="29898D9B"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C6A9E4" w14:textId="77777777" w:rsidR="00BE1311" w:rsidRPr="003C7318" w:rsidRDefault="00BE1311" w:rsidP="000F4E21">
            <w:pPr>
              <w:widowControl w:val="0"/>
              <w:autoSpaceDE w:val="0"/>
              <w:autoSpaceDN w:val="0"/>
              <w:adjustRightInd w:val="0"/>
              <w:jc w:val="both"/>
            </w:pPr>
            <w:r w:rsidRPr="003C7318">
              <w:t>Общее пользование водными объектами</w:t>
            </w:r>
          </w:p>
        </w:tc>
        <w:tc>
          <w:tcPr>
            <w:tcW w:w="6666" w:type="dxa"/>
            <w:tcBorders>
              <w:top w:val="single" w:sz="4" w:space="0" w:color="auto"/>
              <w:left w:val="single" w:sz="4" w:space="0" w:color="auto"/>
              <w:bottom w:val="single" w:sz="4" w:space="0" w:color="auto"/>
              <w:right w:val="single" w:sz="4" w:space="0" w:color="auto"/>
            </w:tcBorders>
            <w:hideMark/>
          </w:tcPr>
          <w:p w14:paraId="08706AB8" w14:textId="77777777" w:rsidR="00BE1311" w:rsidRPr="003C7318" w:rsidRDefault="00BE1311" w:rsidP="000F4E21">
            <w:pPr>
              <w:widowControl w:val="0"/>
              <w:autoSpaceDE w:val="0"/>
              <w:autoSpaceDN w:val="0"/>
              <w:adjustRightInd w:val="0"/>
              <w:jc w:val="both"/>
            </w:pPr>
            <w:r w:rsidRPr="003C731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tcBorders>
              <w:top w:val="single" w:sz="4" w:space="0" w:color="auto"/>
              <w:left w:val="single" w:sz="4" w:space="0" w:color="auto"/>
              <w:bottom w:val="single" w:sz="4" w:space="0" w:color="auto"/>
              <w:right w:val="single" w:sz="4" w:space="0" w:color="auto"/>
            </w:tcBorders>
            <w:hideMark/>
          </w:tcPr>
          <w:p w14:paraId="5BBAD4FB" w14:textId="77777777" w:rsidR="00BE1311" w:rsidRPr="003C7318" w:rsidRDefault="00BE1311" w:rsidP="000F4E21">
            <w:pPr>
              <w:widowControl w:val="0"/>
              <w:autoSpaceDE w:val="0"/>
              <w:autoSpaceDN w:val="0"/>
              <w:adjustRightInd w:val="0"/>
              <w:jc w:val="center"/>
            </w:pPr>
            <w:r w:rsidRPr="003C7318">
              <w:t>11.1</w:t>
            </w:r>
          </w:p>
        </w:tc>
      </w:tr>
      <w:tr w:rsidR="00BE1311" w:rsidRPr="003C7318" w14:paraId="39A1CC1C"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0A46C8" w14:textId="77777777" w:rsidR="00BE1311" w:rsidRPr="003C7318" w:rsidRDefault="00BE1311" w:rsidP="000F4E21">
            <w:pPr>
              <w:widowControl w:val="0"/>
              <w:autoSpaceDE w:val="0"/>
              <w:autoSpaceDN w:val="0"/>
              <w:adjustRightInd w:val="0"/>
              <w:jc w:val="both"/>
            </w:pPr>
            <w:r w:rsidRPr="003C7318">
              <w:t>Земельные участки (территории) общего пользования</w:t>
            </w:r>
          </w:p>
        </w:tc>
        <w:tc>
          <w:tcPr>
            <w:tcW w:w="6666" w:type="dxa"/>
            <w:tcBorders>
              <w:top w:val="single" w:sz="4" w:space="0" w:color="auto"/>
              <w:left w:val="single" w:sz="4" w:space="0" w:color="auto"/>
              <w:bottom w:val="single" w:sz="4" w:space="0" w:color="auto"/>
              <w:right w:val="single" w:sz="4" w:space="0" w:color="auto"/>
            </w:tcBorders>
            <w:hideMark/>
          </w:tcPr>
          <w:p w14:paraId="2E4A2778" w14:textId="77777777" w:rsidR="00BE1311" w:rsidRPr="003C7318" w:rsidRDefault="00BE1311" w:rsidP="000F4E21">
            <w:pPr>
              <w:widowControl w:val="0"/>
              <w:autoSpaceDE w:val="0"/>
              <w:autoSpaceDN w:val="0"/>
              <w:adjustRightInd w:val="0"/>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anchor="P664" w:history="1">
              <w:r w:rsidRPr="003C7318">
                <w:rPr>
                  <w:rStyle w:val="a3"/>
                  <w:color w:val="auto"/>
                  <w:u w:val="none"/>
                </w:rPr>
                <w:t>кодами 12.0.1</w:t>
              </w:r>
            </w:hyperlink>
            <w:r w:rsidRPr="003C7318">
              <w:t xml:space="preserve"> - </w:t>
            </w:r>
            <w:hyperlink r:id="rId108" w:anchor="P668" w:history="1">
              <w:r w:rsidRPr="003C7318">
                <w:rPr>
                  <w:rStyle w:val="a3"/>
                  <w:color w:val="auto"/>
                  <w:u w:val="none"/>
                </w:rPr>
                <w:t>12.0.2</w:t>
              </w:r>
            </w:hyperlink>
          </w:p>
        </w:tc>
        <w:tc>
          <w:tcPr>
            <w:tcW w:w="851" w:type="dxa"/>
            <w:tcBorders>
              <w:top w:val="single" w:sz="4" w:space="0" w:color="auto"/>
              <w:left w:val="single" w:sz="4" w:space="0" w:color="auto"/>
              <w:bottom w:val="single" w:sz="4" w:space="0" w:color="auto"/>
              <w:right w:val="single" w:sz="4" w:space="0" w:color="auto"/>
            </w:tcBorders>
            <w:hideMark/>
          </w:tcPr>
          <w:p w14:paraId="6DD90500" w14:textId="77777777" w:rsidR="00BE1311" w:rsidRPr="003C7318" w:rsidRDefault="00BE1311" w:rsidP="000F4E21">
            <w:pPr>
              <w:widowControl w:val="0"/>
              <w:autoSpaceDE w:val="0"/>
              <w:autoSpaceDN w:val="0"/>
              <w:adjustRightInd w:val="0"/>
              <w:jc w:val="center"/>
            </w:pPr>
            <w:r w:rsidRPr="003C7318">
              <w:t>12.0</w:t>
            </w:r>
          </w:p>
        </w:tc>
      </w:tr>
      <w:tr w:rsidR="00BE1311" w:rsidRPr="003C7318" w14:paraId="29AF2144"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20126F" w14:textId="77777777" w:rsidR="00BE1311" w:rsidRPr="003C7318" w:rsidRDefault="00BE1311" w:rsidP="000F4E21">
            <w:pPr>
              <w:jc w:val="both"/>
            </w:pPr>
            <w:r w:rsidRPr="003C7318">
              <w:t>Благоустройство территории</w:t>
            </w:r>
          </w:p>
        </w:tc>
        <w:tc>
          <w:tcPr>
            <w:tcW w:w="6666" w:type="dxa"/>
            <w:tcBorders>
              <w:top w:val="single" w:sz="4" w:space="0" w:color="auto"/>
              <w:left w:val="single" w:sz="4" w:space="0" w:color="auto"/>
              <w:bottom w:val="single" w:sz="4" w:space="0" w:color="auto"/>
              <w:right w:val="single" w:sz="4" w:space="0" w:color="auto"/>
            </w:tcBorders>
            <w:hideMark/>
          </w:tcPr>
          <w:p w14:paraId="5C6FF202" w14:textId="77777777" w:rsidR="00BE1311" w:rsidRPr="003C7318" w:rsidRDefault="00BE1311" w:rsidP="000F4E21">
            <w:pPr>
              <w:jc w:val="both"/>
            </w:pPr>
            <w:r w:rsidRPr="003C73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hideMark/>
          </w:tcPr>
          <w:p w14:paraId="4DA40DB8" w14:textId="77777777" w:rsidR="00BE1311" w:rsidRPr="003C7318" w:rsidRDefault="00BE1311" w:rsidP="000F4E21">
            <w:pPr>
              <w:jc w:val="center"/>
            </w:pPr>
            <w:r w:rsidRPr="003C7318">
              <w:t>12.0.2</w:t>
            </w:r>
          </w:p>
        </w:tc>
      </w:tr>
      <w:tr w:rsidR="00BE1311" w:rsidRPr="003C7318" w14:paraId="0EC9D8E0"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E9BE3E0" w14:textId="77777777" w:rsidR="00BE1311" w:rsidRPr="003C7318" w:rsidRDefault="00BE1311" w:rsidP="000F4E21">
            <w:pPr>
              <w:widowControl w:val="0"/>
              <w:autoSpaceDE w:val="0"/>
              <w:autoSpaceDN w:val="0"/>
              <w:adjustRightInd w:val="0"/>
              <w:jc w:val="both"/>
            </w:pPr>
            <w:r w:rsidRPr="003C7318">
              <w:t>Запас</w:t>
            </w:r>
          </w:p>
        </w:tc>
        <w:tc>
          <w:tcPr>
            <w:tcW w:w="6666" w:type="dxa"/>
            <w:tcBorders>
              <w:top w:val="single" w:sz="4" w:space="0" w:color="auto"/>
              <w:left w:val="single" w:sz="4" w:space="0" w:color="auto"/>
              <w:bottom w:val="single" w:sz="4" w:space="0" w:color="auto"/>
              <w:right w:val="single" w:sz="4" w:space="0" w:color="auto"/>
            </w:tcBorders>
            <w:hideMark/>
          </w:tcPr>
          <w:p w14:paraId="7D81EEB9" w14:textId="77777777" w:rsidR="00BE1311" w:rsidRPr="003C7318" w:rsidRDefault="00BE1311" w:rsidP="000F4E21">
            <w:pPr>
              <w:widowControl w:val="0"/>
              <w:autoSpaceDE w:val="0"/>
              <w:autoSpaceDN w:val="0"/>
              <w:adjustRightInd w:val="0"/>
              <w:jc w:val="both"/>
            </w:pPr>
            <w:r w:rsidRPr="003C7318">
              <w:t>Отсутствие хозяйственной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14:paraId="7CB0340D" w14:textId="77777777" w:rsidR="00BE1311" w:rsidRPr="003C7318" w:rsidRDefault="00BE1311" w:rsidP="000F4E21">
            <w:pPr>
              <w:widowControl w:val="0"/>
              <w:autoSpaceDE w:val="0"/>
              <w:autoSpaceDN w:val="0"/>
              <w:adjustRightInd w:val="0"/>
              <w:jc w:val="center"/>
            </w:pPr>
            <w:r w:rsidRPr="003C7318">
              <w:t>12.3</w:t>
            </w:r>
          </w:p>
        </w:tc>
      </w:tr>
      <w:tr w:rsidR="00BE1311" w:rsidRPr="003C7318" w14:paraId="24F7E6FC" w14:textId="77777777" w:rsidTr="000F4E21">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091D07B" w14:textId="77777777" w:rsidR="00BE1311" w:rsidRPr="003C7318" w:rsidRDefault="00BE1311" w:rsidP="000F4E21">
            <w:pPr>
              <w:widowControl w:val="0"/>
              <w:autoSpaceDE w:val="0"/>
              <w:autoSpaceDN w:val="0"/>
              <w:adjustRightInd w:val="0"/>
              <w:jc w:val="center"/>
            </w:pPr>
            <w:r w:rsidRPr="003C7318">
              <w:rPr>
                <w:b/>
              </w:rPr>
              <w:t>Вспомогательные виды разрешенного использования</w:t>
            </w:r>
          </w:p>
        </w:tc>
      </w:tr>
      <w:tr w:rsidR="00BE1311" w:rsidRPr="003C7318" w14:paraId="69CC5C4F"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652564" w14:textId="77777777" w:rsidR="00BE1311" w:rsidRPr="003C7318" w:rsidRDefault="00BE1311" w:rsidP="000F4E21">
            <w:pPr>
              <w:widowControl w:val="0"/>
              <w:autoSpaceDE w:val="0"/>
              <w:autoSpaceDN w:val="0"/>
              <w:adjustRightInd w:val="0"/>
              <w:jc w:val="both"/>
            </w:pPr>
            <w:r w:rsidRPr="003C7318">
              <w:t>Коммунальное обслуживание</w:t>
            </w:r>
          </w:p>
        </w:tc>
        <w:tc>
          <w:tcPr>
            <w:tcW w:w="6666" w:type="dxa"/>
            <w:tcBorders>
              <w:top w:val="single" w:sz="4" w:space="0" w:color="auto"/>
              <w:left w:val="single" w:sz="4" w:space="0" w:color="auto"/>
              <w:bottom w:val="single" w:sz="4" w:space="0" w:color="auto"/>
              <w:right w:val="single" w:sz="4" w:space="0" w:color="auto"/>
            </w:tcBorders>
            <w:hideMark/>
          </w:tcPr>
          <w:p w14:paraId="245850FC" w14:textId="77777777" w:rsidR="00BE1311" w:rsidRPr="003C7318" w:rsidRDefault="00BE1311" w:rsidP="000F4E21">
            <w:pPr>
              <w:widowControl w:val="0"/>
              <w:autoSpaceDE w:val="0"/>
              <w:autoSpaceDN w:val="0"/>
              <w:adjustRightInd w:val="0"/>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9" w:anchor="P198" w:history="1">
              <w:r w:rsidRPr="003C7318">
                <w:rPr>
                  <w:rStyle w:val="a3"/>
                  <w:color w:val="auto"/>
                  <w:u w:val="none"/>
                </w:rPr>
                <w:t>кодами 3.1.1</w:t>
              </w:r>
            </w:hyperlink>
            <w:r w:rsidRPr="003C7318">
              <w:t xml:space="preserve"> - </w:t>
            </w:r>
            <w:hyperlink r:id="rId110" w:anchor="P202" w:history="1">
              <w:r w:rsidRPr="003C7318">
                <w:rPr>
                  <w:rStyle w:val="a3"/>
                  <w:color w:val="auto"/>
                  <w:u w:val="none"/>
                </w:rPr>
                <w:t>3.1.2</w:t>
              </w:r>
            </w:hyperlink>
          </w:p>
        </w:tc>
        <w:tc>
          <w:tcPr>
            <w:tcW w:w="851" w:type="dxa"/>
            <w:tcBorders>
              <w:top w:val="single" w:sz="4" w:space="0" w:color="auto"/>
              <w:left w:val="single" w:sz="4" w:space="0" w:color="auto"/>
              <w:bottom w:val="single" w:sz="4" w:space="0" w:color="auto"/>
              <w:right w:val="single" w:sz="4" w:space="0" w:color="auto"/>
            </w:tcBorders>
            <w:hideMark/>
          </w:tcPr>
          <w:p w14:paraId="6B279D59" w14:textId="77777777" w:rsidR="00BE1311" w:rsidRPr="003C7318" w:rsidRDefault="00BE1311" w:rsidP="000F4E21">
            <w:pPr>
              <w:widowControl w:val="0"/>
              <w:autoSpaceDE w:val="0"/>
              <w:autoSpaceDN w:val="0"/>
              <w:adjustRightInd w:val="0"/>
              <w:jc w:val="center"/>
            </w:pPr>
            <w:r w:rsidRPr="003C7318">
              <w:t>3.1</w:t>
            </w:r>
          </w:p>
        </w:tc>
      </w:tr>
      <w:tr w:rsidR="00BE1311" w:rsidRPr="003C7318" w14:paraId="3836EB24" w14:textId="77777777" w:rsidTr="000F4E21">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FE4200" w14:textId="77777777" w:rsidR="00BE1311" w:rsidRPr="003C7318" w:rsidRDefault="00BE1311" w:rsidP="000F4E21">
            <w:pPr>
              <w:widowControl w:val="0"/>
              <w:autoSpaceDE w:val="0"/>
              <w:autoSpaceDN w:val="0"/>
              <w:adjustRightInd w:val="0"/>
              <w:jc w:val="center"/>
            </w:pPr>
            <w:r w:rsidRPr="003C7318">
              <w:rPr>
                <w:b/>
              </w:rPr>
              <w:t>Условно разрешенные виды использования</w:t>
            </w:r>
          </w:p>
        </w:tc>
      </w:tr>
      <w:tr w:rsidR="00BE1311" w:rsidRPr="003C7318" w14:paraId="301865FC"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E7A88F" w14:textId="77777777" w:rsidR="00BE1311" w:rsidRPr="003C7318" w:rsidRDefault="00BE1311" w:rsidP="000F4E21">
            <w:pPr>
              <w:widowControl w:val="0"/>
              <w:autoSpaceDE w:val="0"/>
              <w:autoSpaceDN w:val="0"/>
              <w:adjustRightInd w:val="0"/>
              <w:jc w:val="both"/>
            </w:pPr>
            <w:r w:rsidRPr="003C7318">
              <w:t>Рыбоводство</w:t>
            </w:r>
          </w:p>
        </w:tc>
        <w:tc>
          <w:tcPr>
            <w:tcW w:w="6666" w:type="dxa"/>
            <w:tcBorders>
              <w:top w:val="single" w:sz="4" w:space="0" w:color="auto"/>
              <w:left w:val="single" w:sz="4" w:space="0" w:color="auto"/>
              <w:bottom w:val="single" w:sz="4" w:space="0" w:color="auto"/>
              <w:right w:val="single" w:sz="4" w:space="0" w:color="auto"/>
            </w:tcBorders>
            <w:hideMark/>
          </w:tcPr>
          <w:p w14:paraId="2B3A3FAE" w14:textId="77777777" w:rsidR="00BE1311" w:rsidRPr="003C7318" w:rsidRDefault="00BE1311" w:rsidP="000F4E21">
            <w:pPr>
              <w:jc w:val="both"/>
            </w:pPr>
            <w:r w:rsidRPr="003C7318">
              <w:t>Осуществление хозяйственной деятельности, связанной с разведением и (или) содержанием, выращиванием объектов рыбоводства (</w:t>
            </w:r>
            <w:proofErr w:type="spellStart"/>
            <w:r w:rsidRPr="003C7318">
              <w:t>аквакультуры</w:t>
            </w:r>
            <w:proofErr w:type="spellEnd"/>
            <w:r w:rsidRPr="003C7318">
              <w:t>); размещение зданий, сооружений, оборудования, необходимых для осуществления рыбоводства (</w:t>
            </w:r>
            <w:proofErr w:type="spellStart"/>
            <w:r w:rsidRPr="003C7318">
              <w:t>аквакультуры</w:t>
            </w:r>
            <w:proofErr w:type="spellEnd"/>
            <w:r w:rsidRPr="003C7318">
              <w:t>)</w:t>
            </w:r>
          </w:p>
        </w:tc>
        <w:tc>
          <w:tcPr>
            <w:tcW w:w="851" w:type="dxa"/>
            <w:tcBorders>
              <w:top w:val="single" w:sz="4" w:space="0" w:color="auto"/>
              <w:left w:val="single" w:sz="4" w:space="0" w:color="auto"/>
              <w:bottom w:val="single" w:sz="4" w:space="0" w:color="auto"/>
              <w:right w:val="single" w:sz="4" w:space="0" w:color="auto"/>
            </w:tcBorders>
            <w:hideMark/>
          </w:tcPr>
          <w:p w14:paraId="74A9C5DB" w14:textId="77777777" w:rsidR="00BE1311" w:rsidRPr="003C7318" w:rsidRDefault="00BE1311" w:rsidP="000F4E21">
            <w:pPr>
              <w:widowControl w:val="0"/>
              <w:autoSpaceDE w:val="0"/>
              <w:autoSpaceDN w:val="0"/>
              <w:adjustRightInd w:val="0"/>
              <w:jc w:val="center"/>
            </w:pPr>
            <w:r w:rsidRPr="003C7318">
              <w:t>1.13</w:t>
            </w:r>
          </w:p>
        </w:tc>
      </w:tr>
      <w:tr w:rsidR="00BE1311" w:rsidRPr="003C7318" w14:paraId="5976322B"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D3F1A" w14:textId="77777777" w:rsidR="00BE1311" w:rsidRPr="003C7318" w:rsidRDefault="00BE1311" w:rsidP="000F4E21">
            <w:pPr>
              <w:widowControl w:val="0"/>
              <w:autoSpaceDE w:val="0"/>
              <w:autoSpaceDN w:val="0"/>
              <w:adjustRightInd w:val="0"/>
              <w:jc w:val="both"/>
            </w:pPr>
            <w:r w:rsidRPr="003C7318">
              <w:t>Магазины</w:t>
            </w:r>
          </w:p>
        </w:tc>
        <w:tc>
          <w:tcPr>
            <w:tcW w:w="6666" w:type="dxa"/>
            <w:tcBorders>
              <w:top w:val="single" w:sz="4" w:space="0" w:color="auto"/>
              <w:left w:val="single" w:sz="4" w:space="0" w:color="auto"/>
              <w:bottom w:val="single" w:sz="4" w:space="0" w:color="auto"/>
              <w:right w:val="single" w:sz="4" w:space="0" w:color="auto"/>
            </w:tcBorders>
          </w:tcPr>
          <w:p w14:paraId="1E3A9806" w14:textId="77777777" w:rsidR="00BE1311" w:rsidRPr="003C7318" w:rsidRDefault="00BE1311" w:rsidP="000F4E21">
            <w:pPr>
              <w:jc w:val="both"/>
            </w:pPr>
            <w:r w:rsidRPr="003C7318">
              <w:t>Размещение объектов капитального строительства, предназначенных для продажи товаров, торговая площадь которых составляет до 5000 кв.м</w:t>
            </w:r>
          </w:p>
        </w:tc>
        <w:tc>
          <w:tcPr>
            <w:tcW w:w="851" w:type="dxa"/>
            <w:tcBorders>
              <w:top w:val="single" w:sz="4" w:space="0" w:color="auto"/>
              <w:left w:val="single" w:sz="4" w:space="0" w:color="auto"/>
              <w:bottom w:val="single" w:sz="4" w:space="0" w:color="auto"/>
              <w:right w:val="single" w:sz="4" w:space="0" w:color="auto"/>
            </w:tcBorders>
          </w:tcPr>
          <w:p w14:paraId="48E6CDE9" w14:textId="77777777" w:rsidR="00BE1311" w:rsidRPr="003C7318" w:rsidRDefault="00BE1311" w:rsidP="000F4E21">
            <w:pPr>
              <w:widowControl w:val="0"/>
              <w:autoSpaceDE w:val="0"/>
              <w:autoSpaceDN w:val="0"/>
              <w:adjustRightInd w:val="0"/>
              <w:jc w:val="center"/>
            </w:pPr>
            <w:r w:rsidRPr="003C7318">
              <w:t>4.4</w:t>
            </w:r>
          </w:p>
        </w:tc>
      </w:tr>
      <w:tr w:rsidR="00BE1311" w:rsidRPr="003C7318" w14:paraId="613A5C36" w14:textId="77777777" w:rsidTr="000F4E21">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F8340" w14:textId="77777777" w:rsidR="00BE1311" w:rsidRPr="003C7318" w:rsidRDefault="00BE1311" w:rsidP="000F4E21">
            <w:pPr>
              <w:widowControl w:val="0"/>
              <w:autoSpaceDE w:val="0"/>
              <w:autoSpaceDN w:val="0"/>
              <w:adjustRightInd w:val="0"/>
              <w:jc w:val="both"/>
            </w:pPr>
            <w:r w:rsidRPr="003C7318">
              <w:lastRenderedPageBreak/>
              <w:t>Связь</w:t>
            </w:r>
          </w:p>
        </w:tc>
        <w:tc>
          <w:tcPr>
            <w:tcW w:w="6666" w:type="dxa"/>
            <w:tcBorders>
              <w:top w:val="single" w:sz="4" w:space="0" w:color="auto"/>
              <w:left w:val="single" w:sz="4" w:space="0" w:color="auto"/>
              <w:bottom w:val="single" w:sz="4" w:space="0" w:color="auto"/>
              <w:right w:val="single" w:sz="4" w:space="0" w:color="auto"/>
            </w:tcBorders>
          </w:tcPr>
          <w:p w14:paraId="1F0AE9BF" w14:textId="77777777" w:rsidR="00BE1311" w:rsidRPr="003C7318" w:rsidRDefault="00BE1311" w:rsidP="000F4E21">
            <w:pPr>
              <w:jc w:val="both"/>
            </w:pPr>
            <w:r w:rsidRPr="003C731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tcPr>
          <w:p w14:paraId="00B60069" w14:textId="77777777" w:rsidR="00BE1311" w:rsidRPr="003C7318" w:rsidRDefault="00BE1311" w:rsidP="000F4E21">
            <w:pPr>
              <w:widowControl w:val="0"/>
              <w:autoSpaceDE w:val="0"/>
              <w:autoSpaceDN w:val="0"/>
              <w:adjustRightInd w:val="0"/>
              <w:jc w:val="center"/>
            </w:pPr>
            <w:r w:rsidRPr="003C7318">
              <w:t>6.8</w:t>
            </w:r>
          </w:p>
        </w:tc>
      </w:tr>
    </w:tbl>
    <w:p w14:paraId="16F079EF" w14:textId="77777777" w:rsidR="00BE1311" w:rsidRPr="003C7318" w:rsidRDefault="00BE1311" w:rsidP="00BE1311">
      <w:pPr>
        <w:widowControl w:val="0"/>
        <w:autoSpaceDE w:val="0"/>
        <w:autoSpaceDN w:val="0"/>
        <w:adjustRightInd w:val="0"/>
        <w:ind w:firstLine="540"/>
        <w:jc w:val="both"/>
        <w:rPr>
          <w:b/>
        </w:rPr>
      </w:pPr>
    </w:p>
    <w:p w14:paraId="22827D80" w14:textId="77777777" w:rsidR="00BE1311" w:rsidRPr="003C7318" w:rsidRDefault="00BE1311" w:rsidP="00BE1311">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9560" w:type="dxa"/>
        <w:tblLook w:val="04A0" w:firstRow="1" w:lastRow="0" w:firstColumn="1" w:lastColumn="0" w:noHBand="0" w:noVBand="1"/>
      </w:tblPr>
      <w:tblGrid>
        <w:gridCol w:w="3823"/>
        <w:gridCol w:w="5737"/>
      </w:tblGrid>
      <w:tr w:rsidR="00BE1311" w:rsidRPr="003C7318" w14:paraId="40A64D76" w14:textId="77777777" w:rsidTr="000F4E21">
        <w:tc>
          <w:tcPr>
            <w:tcW w:w="3823" w:type="dxa"/>
            <w:tcBorders>
              <w:top w:val="single" w:sz="4" w:space="0" w:color="auto"/>
              <w:left w:val="single" w:sz="4" w:space="0" w:color="auto"/>
              <w:bottom w:val="single" w:sz="4" w:space="0" w:color="auto"/>
              <w:right w:val="single" w:sz="4" w:space="0" w:color="auto"/>
            </w:tcBorders>
            <w:hideMark/>
          </w:tcPr>
          <w:p w14:paraId="03154968" w14:textId="77777777" w:rsidR="00BE1311" w:rsidRPr="003C7318" w:rsidRDefault="00BE1311" w:rsidP="000F4E21">
            <w:pPr>
              <w:widowControl w:val="0"/>
              <w:autoSpaceDE w:val="0"/>
              <w:autoSpaceDN w:val="0"/>
              <w:adjustRightInd w:val="0"/>
            </w:pPr>
            <w:r w:rsidRPr="003C7318">
              <w:t>Наименование размера, параметра</w:t>
            </w:r>
          </w:p>
        </w:tc>
        <w:tc>
          <w:tcPr>
            <w:tcW w:w="5737" w:type="dxa"/>
            <w:tcBorders>
              <w:top w:val="single" w:sz="4" w:space="0" w:color="auto"/>
              <w:left w:val="single" w:sz="4" w:space="0" w:color="auto"/>
              <w:bottom w:val="single" w:sz="4" w:space="0" w:color="auto"/>
              <w:right w:val="single" w:sz="4" w:space="0" w:color="auto"/>
            </w:tcBorders>
            <w:hideMark/>
          </w:tcPr>
          <w:p w14:paraId="62ADCD35" w14:textId="77777777" w:rsidR="00BE1311" w:rsidRPr="003C7318" w:rsidRDefault="00BE1311" w:rsidP="000F4E21">
            <w:pPr>
              <w:widowControl w:val="0"/>
              <w:autoSpaceDE w:val="0"/>
              <w:autoSpaceDN w:val="0"/>
              <w:adjustRightInd w:val="0"/>
            </w:pPr>
            <w:r w:rsidRPr="003C7318">
              <w:t>Значение, единица измерения, дополнительные условия</w:t>
            </w:r>
          </w:p>
        </w:tc>
      </w:tr>
      <w:tr w:rsidR="00BE1311" w:rsidRPr="003C7318" w14:paraId="191B75DA" w14:textId="77777777" w:rsidTr="000F4E21">
        <w:tc>
          <w:tcPr>
            <w:tcW w:w="3823" w:type="dxa"/>
            <w:tcBorders>
              <w:top w:val="single" w:sz="4" w:space="0" w:color="auto"/>
              <w:left w:val="single" w:sz="4" w:space="0" w:color="auto"/>
              <w:bottom w:val="single" w:sz="4" w:space="0" w:color="auto"/>
              <w:right w:val="single" w:sz="4" w:space="0" w:color="auto"/>
            </w:tcBorders>
            <w:hideMark/>
          </w:tcPr>
          <w:p w14:paraId="46F6853A" w14:textId="77777777" w:rsidR="00BE1311" w:rsidRPr="003C7318" w:rsidRDefault="00BE1311" w:rsidP="000F4E21">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737" w:type="dxa"/>
            <w:tcBorders>
              <w:top w:val="single" w:sz="4" w:space="0" w:color="auto"/>
              <w:left w:val="single" w:sz="4" w:space="0" w:color="auto"/>
              <w:bottom w:val="single" w:sz="4" w:space="0" w:color="auto"/>
              <w:right w:val="single" w:sz="4" w:space="0" w:color="auto"/>
            </w:tcBorders>
            <w:hideMark/>
          </w:tcPr>
          <w:p w14:paraId="7A61E858" w14:textId="77777777" w:rsidR="00BE1311" w:rsidRPr="003C7318" w:rsidRDefault="00BE1311" w:rsidP="000F4E21">
            <w:pPr>
              <w:widowControl w:val="0"/>
              <w:autoSpaceDE w:val="0"/>
              <w:autoSpaceDN w:val="0"/>
              <w:adjustRightInd w:val="0"/>
              <w:jc w:val="both"/>
              <w:rPr>
                <w:b/>
              </w:rPr>
            </w:pPr>
            <w:r w:rsidRPr="003C7318">
              <w:t>не подлежит установлению</w:t>
            </w:r>
          </w:p>
        </w:tc>
      </w:tr>
      <w:tr w:rsidR="00BE1311" w:rsidRPr="003C7318" w14:paraId="7F9F3E2C" w14:textId="77777777" w:rsidTr="000F4E21">
        <w:tc>
          <w:tcPr>
            <w:tcW w:w="3823" w:type="dxa"/>
            <w:tcBorders>
              <w:top w:val="single" w:sz="4" w:space="0" w:color="auto"/>
              <w:left w:val="single" w:sz="4" w:space="0" w:color="auto"/>
              <w:bottom w:val="single" w:sz="4" w:space="0" w:color="auto"/>
              <w:right w:val="single" w:sz="4" w:space="0" w:color="auto"/>
            </w:tcBorders>
            <w:hideMark/>
          </w:tcPr>
          <w:p w14:paraId="4D84E5AA" w14:textId="77777777" w:rsidR="00BE1311" w:rsidRPr="003C7318" w:rsidRDefault="00BE1311" w:rsidP="000F4E21">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737" w:type="dxa"/>
            <w:tcBorders>
              <w:top w:val="single" w:sz="4" w:space="0" w:color="auto"/>
              <w:left w:val="single" w:sz="4" w:space="0" w:color="auto"/>
              <w:bottom w:val="single" w:sz="4" w:space="0" w:color="auto"/>
              <w:right w:val="single" w:sz="4" w:space="0" w:color="auto"/>
            </w:tcBorders>
            <w:hideMark/>
          </w:tcPr>
          <w:p w14:paraId="7E6B90CF" w14:textId="77777777" w:rsidR="00BE1311" w:rsidRPr="003C7318" w:rsidRDefault="00BE1311" w:rsidP="000F4E21">
            <w:pPr>
              <w:widowControl w:val="0"/>
              <w:autoSpaceDE w:val="0"/>
              <w:autoSpaceDN w:val="0"/>
              <w:adjustRightInd w:val="0"/>
              <w:ind w:firstLine="34"/>
              <w:jc w:val="both"/>
              <w:rPr>
                <w:b/>
              </w:rPr>
            </w:pPr>
            <w:r w:rsidRPr="003C7318">
              <w:t>не подлежит установлению</w:t>
            </w:r>
            <w:r w:rsidRPr="003C7318">
              <w:rPr>
                <w:b/>
              </w:rPr>
              <w:t xml:space="preserve"> </w:t>
            </w:r>
          </w:p>
        </w:tc>
      </w:tr>
      <w:tr w:rsidR="00BE1311" w:rsidRPr="003C7318" w14:paraId="76C78983" w14:textId="77777777" w:rsidTr="000F4E21">
        <w:tc>
          <w:tcPr>
            <w:tcW w:w="3823" w:type="dxa"/>
            <w:tcBorders>
              <w:top w:val="single" w:sz="4" w:space="0" w:color="auto"/>
              <w:left w:val="single" w:sz="4" w:space="0" w:color="auto"/>
              <w:bottom w:val="single" w:sz="4" w:space="0" w:color="auto"/>
              <w:right w:val="single" w:sz="4" w:space="0" w:color="auto"/>
            </w:tcBorders>
            <w:hideMark/>
          </w:tcPr>
          <w:p w14:paraId="1B210A42" w14:textId="77777777" w:rsidR="00BE1311" w:rsidRPr="003C7318" w:rsidRDefault="00BE1311" w:rsidP="000F4E21">
            <w:pPr>
              <w:widowControl w:val="0"/>
              <w:autoSpaceDE w:val="0"/>
              <w:autoSpaceDN w:val="0"/>
              <w:adjustRightInd w:val="0"/>
              <w:rPr>
                <w:b/>
              </w:rPr>
            </w:pPr>
            <w:r w:rsidRPr="003C7318">
              <w:t>Предельное количество этажей или предельная высота зданий, строений, сооружений</w:t>
            </w:r>
          </w:p>
        </w:tc>
        <w:tc>
          <w:tcPr>
            <w:tcW w:w="5737" w:type="dxa"/>
            <w:tcBorders>
              <w:top w:val="single" w:sz="4" w:space="0" w:color="auto"/>
              <w:left w:val="single" w:sz="4" w:space="0" w:color="auto"/>
              <w:bottom w:val="single" w:sz="4" w:space="0" w:color="auto"/>
              <w:right w:val="single" w:sz="4" w:space="0" w:color="auto"/>
            </w:tcBorders>
            <w:hideMark/>
          </w:tcPr>
          <w:p w14:paraId="5D934B95" w14:textId="77777777" w:rsidR="00BE1311" w:rsidRPr="003C7318" w:rsidRDefault="00BE1311" w:rsidP="000F4E21">
            <w:pPr>
              <w:widowControl w:val="0"/>
              <w:autoSpaceDE w:val="0"/>
              <w:autoSpaceDN w:val="0"/>
              <w:adjustRightInd w:val="0"/>
              <w:ind w:firstLine="34"/>
              <w:jc w:val="both"/>
              <w:rPr>
                <w:b/>
              </w:rPr>
            </w:pPr>
            <w:r w:rsidRPr="003C7318">
              <w:t>не подлежит</w:t>
            </w:r>
            <w:r w:rsidRPr="003C7318">
              <w:rPr>
                <w:color w:val="FF0000"/>
              </w:rPr>
              <w:t xml:space="preserve"> </w:t>
            </w:r>
            <w:r w:rsidRPr="003C7318">
              <w:t>ограничению</w:t>
            </w:r>
          </w:p>
        </w:tc>
      </w:tr>
      <w:tr w:rsidR="00BE1311" w:rsidRPr="003C7318" w14:paraId="4E325991" w14:textId="77777777" w:rsidTr="000F4E21">
        <w:tc>
          <w:tcPr>
            <w:tcW w:w="3823" w:type="dxa"/>
            <w:tcBorders>
              <w:top w:val="single" w:sz="4" w:space="0" w:color="auto"/>
              <w:left w:val="single" w:sz="4" w:space="0" w:color="auto"/>
              <w:bottom w:val="single" w:sz="4" w:space="0" w:color="auto"/>
              <w:right w:val="single" w:sz="4" w:space="0" w:color="auto"/>
            </w:tcBorders>
            <w:hideMark/>
          </w:tcPr>
          <w:p w14:paraId="5FF3667E" w14:textId="77777777" w:rsidR="00BE1311" w:rsidRPr="003C7318" w:rsidRDefault="00BE1311" w:rsidP="000F4E21">
            <w:pPr>
              <w:widowControl w:val="0"/>
              <w:autoSpaceDE w:val="0"/>
              <w:autoSpaceDN w:val="0"/>
              <w:adjustRightInd w:val="0"/>
              <w:rPr>
                <w:b/>
              </w:rPr>
            </w:pPr>
            <w:r w:rsidRPr="003C7318">
              <w:t>Максимальный процент застройки в границах земельного участка</w:t>
            </w:r>
          </w:p>
        </w:tc>
        <w:tc>
          <w:tcPr>
            <w:tcW w:w="5737" w:type="dxa"/>
            <w:tcBorders>
              <w:top w:val="single" w:sz="4" w:space="0" w:color="auto"/>
              <w:left w:val="single" w:sz="4" w:space="0" w:color="auto"/>
              <w:bottom w:val="single" w:sz="4" w:space="0" w:color="auto"/>
              <w:right w:val="single" w:sz="4" w:space="0" w:color="auto"/>
            </w:tcBorders>
            <w:hideMark/>
          </w:tcPr>
          <w:p w14:paraId="17AFCC03" w14:textId="783DF811" w:rsidR="00BE1311" w:rsidRPr="003C7318" w:rsidRDefault="0011635D" w:rsidP="000F4E21">
            <w:pPr>
              <w:widowControl w:val="0"/>
              <w:autoSpaceDE w:val="0"/>
              <w:autoSpaceDN w:val="0"/>
              <w:adjustRightInd w:val="0"/>
              <w:jc w:val="both"/>
            </w:pPr>
            <w:r w:rsidRPr="003C7318">
              <w:t>40 %</w:t>
            </w:r>
          </w:p>
        </w:tc>
      </w:tr>
      <w:tr w:rsidR="00BE1311" w:rsidRPr="003C7318" w14:paraId="55A7445B" w14:textId="77777777" w:rsidTr="000F4E21">
        <w:tc>
          <w:tcPr>
            <w:tcW w:w="3823" w:type="dxa"/>
            <w:tcBorders>
              <w:top w:val="single" w:sz="4" w:space="0" w:color="auto"/>
              <w:left w:val="single" w:sz="4" w:space="0" w:color="auto"/>
              <w:bottom w:val="single" w:sz="4" w:space="0" w:color="auto"/>
              <w:right w:val="single" w:sz="4" w:space="0" w:color="auto"/>
            </w:tcBorders>
            <w:hideMark/>
          </w:tcPr>
          <w:p w14:paraId="7CA2FEA4" w14:textId="77777777" w:rsidR="00BE1311" w:rsidRPr="003C7318" w:rsidRDefault="00BE1311" w:rsidP="000F4E21">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737" w:type="dxa"/>
            <w:tcBorders>
              <w:top w:val="single" w:sz="4" w:space="0" w:color="auto"/>
              <w:left w:val="single" w:sz="4" w:space="0" w:color="auto"/>
              <w:bottom w:val="single" w:sz="4" w:space="0" w:color="auto"/>
              <w:right w:val="single" w:sz="4" w:space="0" w:color="auto"/>
            </w:tcBorders>
            <w:hideMark/>
          </w:tcPr>
          <w:p w14:paraId="140FDA28" w14:textId="3F0CBBF4" w:rsidR="00BE1311" w:rsidRPr="003C7318" w:rsidRDefault="00BE1311" w:rsidP="000F4E21">
            <w:pPr>
              <w:widowControl w:val="0"/>
              <w:autoSpaceDE w:val="0"/>
              <w:autoSpaceDN w:val="0"/>
              <w:adjustRightInd w:val="0"/>
              <w:ind w:firstLine="330"/>
              <w:jc w:val="both"/>
            </w:pPr>
            <w:r w:rsidRPr="003C7318">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статье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3F30FEAF" w14:textId="77777777" w:rsidR="00BE1311" w:rsidRPr="003C7318" w:rsidRDefault="00BE1311" w:rsidP="000F4E21">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BE1311" w:rsidRPr="003C7318" w14:paraId="6EA18D8C" w14:textId="77777777" w:rsidTr="000F4E21">
        <w:tc>
          <w:tcPr>
            <w:tcW w:w="3823" w:type="dxa"/>
            <w:tcBorders>
              <w:top w:val="single" w:sz="4" w:space="0" w:color="auto"/>
              <w:left w:val="single" w:sz="4" w:space="0" w:color="auto"/>
              <w:bottom w:val="single" w:sz="4" w:space="0" w:color="auto"/>
              <w:right w:val="single" w:sz="4" w:space="0" w:color="auto"/>
            </w:tcBorders>
            <w:hideMark/>
          </w:tcPr>
          <w:p w14:paraId="0CF64D86" w14:textId="77777777" w:rsidR="00BE1311" w:rsidRPr="003C7318" w:rsidRDefault="00BE1311" w:rsidP="000F4E21">
            <w:pPr>
              <w:widowControl w:val="0"/>
              <w:autoSpaceDE w:val="0"/>
              <w:autoSpaceDN w:val="0"/>
              <w:adjustRightInd w:val="0"/>
              <w:rPr>
                <w:b/>
              </w:rPr>
            </w:pPr>
            <w:r w:rsidRPr="003C7318">
              <w:t>Иные предельные параметры разрешенного строительства, реконструкции объектов капитального строительства</w:t>
            </w:r>
          </w:p>
        </w:tc>
        <w:tc>
          <w:tcPr>
            <w:tcW w:w="5737" w:type="dxa"/>
            <w:tcBorders>
              <w:top w:val="single" w:sz="4" w:space="0" w:color="auto"/>
              <w:left w:val="single" w:sz="4" w:space="0" w:color="auto"/>
              <w:bottom w:val="single" w:sz="4" w:space="0" w:color="auto"/>
              <w:right w:val="single" w:sz="4" w:space="0" w:color="auto"/>
            </w:tcBorders>
            <w:hideMark/>
          </w:tcPr>
          <w:p w14:paraId="6008C7D3" w14:textId="77777777" w:rsidR="00BE1311" w:rsidRPr="003C7318" w:rsidRDefault="00BE1311" w:rsidP="000F4E21">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0EA0CF47" w14:textId="77777777" w:rsidR="00BE1311" w:rsidRPr="003C7318" w:rsidRDefault="00BE1311" w:rsidP="000F4E21">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11635D" w:rsidRPr="003C7318">
              <w:t>.</w:t>
            </w:r>
          </w:p>
          <w:p w14:paraId="4BE6C1B1" w14:textId="45351D5C" w:rsidR="0011635D" w:rsidRPr="003C7318" w:rsidRDefault="0011635D" w:rsidP="0011635D">
            <w:pPr>
              <w:widowControl w:val="0"/>
              <w:autoSpaceDE w:val="0"/>
              <w:autoSpaceDN w:val="0"/>
              <w:adjustRightInd w:val="0"/>
              <w:ind w:firstLine="34"/>
              <w:jc w:val="both"/>
            </w:pPr>
            <w:r w:rsidRPr="003C7318">
              <w:t xml:space="preserve">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w:t>
            </w:r>
            <w:r w:rsidRPr="003C7318">
              <w:lastRenderedPageBreak/>
              <w:t>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46C0236D" w14:textId="62DD729A" w:rsidR="00BE1311" w:rsidRPr="003C7318" w:rsidRDefault="00BE1311" w:rsidP="00BE1311"/>
    <w:p w14:paraId="64825BD4" w14:textId="77777777" w:rsidR="0063414D" w:rsidRPr="003C7318" w:rsidRDefault="0063414D" w:rsidP="00BE1311"/>
    <w:p w14:paraId="6C5D6486" w14:textId="0AA50628" w:rsidR="00095380" w:rsidRPr="003C7318" w:rsidRDefault="00095380" w:rsidP="00B8543C"/>
    <w:p w14:paraId="35B6D457" w14:textId="10BCBE0F" w:rsidR="00BE1311" w:rsidRPr="003C7318" w:rsidRDefault="000F4E21" w:rsidP="000F4E21">
      <w:pPr>
        <w:pStyle w:val="2"/>
        <w:ind w:firstLine="567"/>
        <w:rPr>
          <w:rFonts w:ascii="Times New Roman" w:hAnsi="Times New Roman" w:cs="Times New Roman"/>
          <w:b/>
          <w:color w:val="auto"/>
          <w:sz w:val="24"/>
          <w:szCs w:val="24"/>
        </w:rPr>
      </w:pPr>
      <w:bookmarkStart w:id="45" w:name="_Toc137474636"/>
      <w:bookmarkEnd w:id="15"/>
      <w:bookmarkEnd w:id="16"/>
      <w:bookmarkEnd w:id="17"/>
      <w:bookmarkEnd w:id="18"/>
      <w:r w:rsidRPr="003C7318">
        <w:rPr>
          <w:rFonts w:ascii="Times New Roman" w:hAnsi="Times New Roman" w:cs="Times New Roman"/>
          <w:b/>
          <w:color w:val="auto"/>
          <w:sz w:val="24"/>
          <w:szCs w:val="24"/>
        </w:rPr>
        <w:t xml:space="preserve">Статья </w:t>
      </w:r>
      <w:r w:rsidR="00BE1311" w:rsidRPr="003C7318">
        <w:rPr>
          <w:rFonts w:ascii="Times New Roman" w:hAnsi="Times New Roman" w:cs="Times New Roman"/>
          <w:b/>
          <w:color w:val="auto"/>
          <w:sz w:val="24"/>
          <w:szCs w:val="24"/>
        </w:rPr>
        <w:t>3</w:t>
      </w:r>
      <w:r w:rsidR="0001568A" w:rsidRPr="003C7318">
        <w:rPr>
          <w:rFonts w:ascii="Times New Roman" w:hAnsi="Times New Roman" w:cs="Times New Roman"/>
          <w:b/>
          <w:color w:val="auto"/>
          <w:sz w:val="24"/>
          <w:szCs w:val="24"/>
        </w:rPr>
        <w:t>8</w:t>
      </w:r>
      <w:r w:rsidR="00BE1311" w:rsidRPr="003C7318">
        <w:rPr>
          <w:rFonts w:ascii="Times New Roman" w:hAnsi="Times New Roman" w:cs="Times New Roman"/>
          <w:b/>
          <w:color w:val="auto"/>
          <w:sz w:val="24"/>
          <w:szCs w:val="24"/>
        </w:rPr>
        <w:t>. Р-3 – Зона озелененных территорий специального назначения.</w:t>
      </w:r>
      <w:bookmarkEnd w:id="45"/>
    </w:p>
    <w:p w14:paraId="6F24F37F" w14:textId="77777777" w:rsidR="000F4E21" w:rsidRPr="003C7318" w:rsidRDefault="000F4E21" w:rsidP="00BE1311">
      <w:pPr>
        <w:widowControl w:val="0"/>
        <w:autoSpaceDE w:val="0"/>
        <w:autoSpaceDN w:val="0"/>
        <w:adjustRightInd w:val="0"/>
        <w:ind w:firstLine="540"/>
        <w:jc w:val="both"/>
      </w:pPr>
    </w:p>
    <w:p w14:paraId="41FCE5B9" w14:textId="5476DDB9" w:rsidR="00BE1311" w:rsidRPr="003C7318" w:rsidRDefault="00BE1311" w:rsidP="00BE1311">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BE1311" w:rsidRPr="003C7318" w14:paraId="7FB8C747" w14:textId="77777777" w:rsidTr="000F4E21">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E05B510" w14:textId="77777777" w:rsidR="00BE1311" w:rsidRPr="003C7318" w:rsidRDefault="00BE1311" w:rsidP="000F4E21">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BFFEBE5" w14:textId="77777777" w:rsidR="00BE1311" w:rsidRPr="003C7318" w:rsidRDefault="00BE1311" w:rsidP="000F4E21">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99C2B" w14:textId="77777777" w:rsidR="00BE1311" w:rsidRPr="003C7318" w:rsidRDefault="00BE1311" w:rsidP="000F4E21">
            <w:pPr>
              <w:widowControl w:val="0"/>
              <w:autoSpaceDE w:val="0"/>
              <w:autoSpaceDN w:val="0"/>
              <w:adjustRightInd w:val="0"/>
              <w:jc w:val="center"/>
            </w:pPr>
            <w:r w:rsidRPr="003C7318">
              <w:t>Код</w:t>
            </w:r>
          </w:p>
        </w:tc>
      </w:tr>
      <w:tr w:rsidR="00BE1311" w:rsidRPr="003C7318" w14:paraId="20EEFEE7" w14:textId="77777777" w:rsidTr="000F4E21">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EC1EEB1" w14:textId="77777777" w:rsidR="00BE1311" w:rsidRPr="003C7318" w:rsidRDefault="00BE1311" w:rsidP="000F4E21">
            <w:pPr>
              <w:widowControl w:val="0"/>
              <w:autoSpaceDE w:val="0"/>
              <w:autoSpaceDN w:val="0"/>
              <w:adjustRightInd w:val="0"/>
              <w:jc w:val="center"/>
              <w:rPr>
                <w:b/>
              </w:rPr>
            </w:pPr>
            <w:r w:rsidRPr="003C7318">
              <w:rPr>
                <w:b/>
              </w:rPr>
              <w:t>Основные виды разрешенного использования</w:t>
            </w:r>
          </w:p>
        </w:tc>
      </w:tr>
      <w:tr w:rsidR="00BE1311" w:rsidRPr="003C7318" w14:paraId="5021A8CE"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5AE7A" w14:textId="77777777" w:rsidR="00BE1311" w:rsidRPr="003C7318" w:rsidRDefault="00BE1311" w:rsidP="000F4E21">
            <w:r w:rsidRPr="003C7318">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tcPr>
          <w:p w14:paraId="53F32788" w14:textId="77777777" w:rsidR="00BE1311" w:rsidRPr="003C7318" w:rsidRDefault="00BE1311" w:rsidP="000F4E21">
            <w:pPr>
              <w:jc w:val="both"/>
            </w:pPr>
            <w:r w:rsidRPr="003C7318">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2406280" w14:textId="77777777" w:rsidR="00BE1311" w:rsidRPr="003C7318" w:rsidRDefault="00BE1311" w:rsidP="000F4E21">
            <w:pPr>
              <w:jc w:val="both"/>
            </w:pPr>
            <w:r w:rsidRPr="003C7318">
              <w:t xml:space="preserve">осуществление необходимых природоохранных и </w:t>
            </w:r>
            <w:proofErr w:type="spellStart"/>
            <w:r w:rsidRPr="003C7318">
              <w:t>природовосстановительных</w:t>
            </w:r>
            <w:proofErr w:type="spellEnd"/>
            <w:r w:rsidRPr="003C7318">
              <w:t xml:space="preserve"> мероприятий</w:t>
            </w:r>
          </w:p>
        </w:tc>
        <w:tc>
          <w:tcPr>
            <w:tcW w:w="850" w:type="dxa"/>
            <w:tcBorders>
              <w:top w:val="single" w:sz="4" w:space="0" w:color="auto"/>
              <w:left w:val="single" w:sz="4" w:space="0" w:color="auto"/>
              <w:bottom w:val="single" w:sz="4" w:space="0" w:color="auto"/>
              <w:right w:val="single" w:sz="4" w:space="0" w:color="auto"/>
            </w:tcBorders>
          </w:tcPr>
          <w:p w14:paraId="6B0F9706" w14:textId="77777777" w:rsidR="00BE1311" w:rsidRPr="003C7318" w:rsidRDefault="00BE1311" w:rsidP="000F4E21">
            <w:pPr>
              <w:jc w:val="center"/>
            </w:pPr>
            <w:r w:rsidRPr="003C7318">
              <w:t>5.2</w:t>
            </w:r>
          </w:p>
        </w:tc>
      </w:tr>
      <w:tr w:rsidR="00BE1311" w:rsidRPr="003C7318" w14:paraId="3329FCE1"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5C8C5" w14:textId="77777777" w:rsidR="00BE1311" w:rsidRPr="003C7318" w:rsidRDefault="00BE1311" w:rsidP="000F4E21">
            <w:pPr>
              <w:jc w:val="both"/>
            </w:pPr>
            <w:r w:rsidRPr="003C7318">
              <w:t>Деятельность по особой охране и изучению природы</w:t>
            </w:r>
          </w:p>
        </w:tc>
        <w:tc>
          <w:tcPr>
            <w:tcW w:w="6662" w:type="dxa"/>
            <w:tcBorders>
              <w:top w:val="single" w:sz="4" w:space="0" w:color="auto"/>
              <w:left w:val="single" w:sz="4" w:space="0" w:color="auto"/>
              <w:bottom w:val="single" w:sz="4" w:space="0" w:color="auto"/>
              <w:right w:val="single" w:sz="4" w:space="0" w:color="auto"/>
            </w:tcBorders>
          </w:tcPr>
          <w:p w14:paraId="1403F08E" w14:textId="77777777" w:rsidR="00BE1311" w:rsidRPr="003C7318" w:rsidRDefault="00BE1311" w:rsidP="000F4E21">
            <w:pPr>
              <w:jc w:val="both"/>
            </w:pPr>
            <w:r w:rsidRPr="003C7318">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 w:type="dxa"/>
            <w:tcBorders>
              <w:top w:val="single" w:sz="4" w:space="0" w:color="auto"/>
              <w:left w:val="single" w:sz="4" w:space="0" w:color="auto"/>
              <w:bottom w:val="single" w:sz="4" w:space="0" w:color="auto"/>
              <w:right w:val="single" w:sz="4" w:space="0" w:color="auto"/>
            </w:tcBorders>
          </w:tcPr>
          <w:p w14:paraId="763039E5" w14:textId="77777777" w:rsidR="00BE1311" w:rsidRPr="003C7318" w:rsidRDefault="00BE1311" w:rsidP="000F4E21">
            <w:pPr>
              <w:jc w:val="center"/>
            </w:pPr>
            <w:r w:rsidRPr="003C7318">
              <w:t>9.0</w:t>
            </w:r>
          </w:p>
        </w:tc>
      </w:tr>
      <w:tr w:rsidR="00BE1311" w:rsidRPr="003C7318" w14:paraId="7B911208"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712C9" w14:textId="77777777" w:rsidR="00BE1311" w:rsidRPr="003C7318" w:rsidRDefault="00BE1311" w:rsidP="000F4E21">
            <w:pPr>
              <w:jc w:val="both"/>
            </w:pPr>
            <w:r w:rsidRPr="003C7318">
              <w:t>Охрана природных территорий</w:t>
            </w:r>
          </w:p>
        </w:tc>
        <w:tc>
          <w:tcPr>
            <w:tcW w:w="6662" w:type="dxa"/>
            <w:tcBorders>
              <w:top w:val="single" w:sz="4" w:space="0" w:color="auto"/>
              <w:left w:val="single" w:sz="4" w:space="0" w:color="auto"/>
              <w:bottom w:val="single" w:sz="4" w:space="0" w:color="auto"/>
              <w:right w:val="single" w:sz="4" w:space="0" w:color="auto"/>
            </w:tcBorders>
          </w:tcPr>
          <w:p w14:paraId="11F89B10" w14:textId="77777777" w:rsidR="00BE1311" w:rsidRPr="003C7318" w:rsidRDefault="00BE1311" w:rsidP="000F4E21">
            <w:pPr>
              <w:jc w:val="both"/>
            </w:pPr>
            <w:r w:rsidRPr="003C7318">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0" w:type="dxa"/>
            <w:tcBorders>
              <w:top w:val="single" w:sz="4" w:space="0" w:color="auto"/>
              <w:left w:val="single" w:sz="4" w:space="0" w:color="auto"/>
              <w:bottom w:val="single" w:sz="4" w:space="0" w:color="auto"/>
              <w:right w:val="single" w:sz="4" w:space="0" w:color="auto"/>
            </w:tcBorders>
          </w:tcPr>
          <w:p w14:paraId="096179FA" w14:textId="77777777" w:rsidR="00BE1311" w:rsidRPr="003C7318" w:rsidRDefault="00BE1311" w:rsidP="000F4E21">
            <w:pPr>
              <w:jc w:val="center"/>
            </w:pPr>
            <w:r w:rsidRPr="003C7318">
              <w:t>9.1</w:t>
            </w:r>
          </w:p>
        </w:tc>
      </w:tr>
      <w:tr w:rsidR="00BE1311" w:rsidRPr="003C7318" w14:paraId="6DF7F152"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DAF2D" w14:textId="77777777" w:rsidR="00BE1311" w:rsidRPr="003C7318" w:rsidRDefault="00BE1311" w:rsidP="000F4E21">
            <w:pPr>
              <w:widowControl w:val="0"/>
              <w:autoSpaceDE w:val="0"/>
              <w:autoSpaceDN w:val="0"/>
              <w:adjustRightInd w:val="0"/>
              <w:jc w:val="both"/>
            </w:pPr>
            <w:r w:rsidRPr="003C7318">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15E604FA" w14:textId="77777777" w:rsidR="00BE1311" w:rsidRPr="003C7318" w:rsidRDefault="00BE1311" w:rsidP="000F4E21">
            <w:pPr>
              <w:widowControl w:val="0"/>
              <w:autoSpaceDE w:val="0"/>
              <w:autoSpaceDN w:val="0"/>
              <w:adjustRightInd w:val="0"/>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3459A411" w14:textId="77777777" w:rsidR="00BE1311" w:rsidRPr="003C7318" w:rsidRDefault="00BE1311" w:rsidP="000F4E21">
            <w:pPr>
              <w:widowControl w:val="0"/>
              <w:autoSpaceDE w:val="0"/>
              <w:autoSpaceDN w:val="0"/>
              <w:adjustRightInd w:val="0"/>
              <w:jc w:val="center"/>
            </w:pPr>
            <w:r w:rsidRPr="003C7318">
              <w:t>12.0</w:t>
            </w:r>
          </w:p>
        </w:tc>
      </w:tr>
      <w:tr w:rsidR="00BE1311" w:rsidRPr="003C7318" w14:paraId="2B8A44F1"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1CC20" w14:textId="77777777" w:rsidR="00BE1311" w:rsidRPr="003C7318" w:rsidRDefault="00BE1311" w:rsidP="000F4E21">
            <w:pPr>
              <w:jc w:val="both"/>
            </w:pPr>
            <w:r w:rsidRPr="003C7318">
              <w:t>Улично-дорожная сеть</w:t>
            </w:r>
          </w:p>
        </w:tc>
        <w:tc>
          <w:tcPr>
            <w:tcW w:w="6662" w:type="dxa"/>
            <w:tcBorders>
              <w:top w:val="single" w:sz="4" w:space="0" w:color="auto"/>
              <w:left w:val="single" w:sz="4" w:space="0" w:color="auto"/>
              <w:bottom w:val="single" w:sz="4" w:space="0" w:color="auto"/>
              <w:right w:val="single" w:sz="4" w:space="0" w:color="auto"/>
            </w:tcBorders>
          </w:tcPr>
          <w:p w14:paraId="6630D2D8" w14:textId="77777777" w:rsidR="00BE1311" w:rsidRPr="003C7318" w:rsidRDefault="00BE1311" w:rsidP="000F4E21">
            <w:pPr>
              <w:jc w:val="both"/>
            </w:pPr>
            <w:r w:rsidRPr="003C731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7318">
              <w:t>велотранспортной</w:t>
            </w:r>
            <w:proofErr w:type="spellEnd"/>
            <w:r w:rsidRPr="003C7318">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3C7318">
              <w:lastRenderedPageBreak/>
              <w:t>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14:paraId="7A15A5E5" w14:textId="77777777" w:rsidR="00BE1311" w:rsidRPr="003C7318" w:rsidRDefault="00BE1311" w:rsidP="000F4E21">
            <w:pPr>
              <w:jc w:val="center"/>
            </w:pPr>
            <w:r w:rsidRPr="003C7318">
              <w:lastRenderedPageBreak/>
              <w:t>12.0.1</w:t>
            </w:r>
          </w:p>
        </w:tc>
      </w:tr>
      <w:tr w:rsidR="00BE1311" w:rsidRPr="003C7318" w14:paraId="28B410E8"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3AA0A" w14:textId="77777777" w:rsidR="00BE1311" w:rsidRPr="003C7318" w:rsidRDefault="00BE1311" w:rsidP="000F4E21">
            <w:pPr>
              <w:jc w:val="both"/>
            </w:pPr>
            <w:r w:rsidRPr="003C7318">
              <w:lastRenderedPageBreak/>
              <w:t>Благоустройство территории</w:t>
            </w:r>
          </w:p>
        </w:tc>
        <w:tc>
          <w:tcPr>
            <w:tcW w:w="6662" w:type="dxa"/>
            <w:tcBorders>
              <w:top w:val="single" w:sz="4" w:space="0" w:color="auto"/>
              <w:left w:val="single" w:sz="4" w:space="0" w:color="auto"/>
              <w:bottom w:val="single" w:sz="4" w:space="0" w:color="auto"/>
              <w:right w:val="single" w:sz="4" w:space="0" w:color="auto"/>
            </w:tcBorders>
          </w:tcPr>
          <w:p w14:paraId="401F2F54" w14:textId="77777777" w:rsidR="00BE1311" w:rsidRPr="003C7318" w:rsidRDefault="00BE1311" w:rsidP="000F4E21">
            <w:pPr>
              <w:jc w:val="both"/>
            </w:pPr>
            <w:r w:rsidRPr="003C73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tcPr>
          <w:p w14:paraId="0767805C" w14:textId="77777777" w:rsidR="00BE1311" w:rsidRPr="003C7318" w:rsidRDefault="00BE1311" w:rsidP="000F4E21">
            <w:pPr>
              <w:jc w:val="center"/>
            </w:pPr>
            <w:r w:rsidRPr="003C7318">
              <w:t>12.0.2</w:t>
            </w:r>
          </w:p>
        </w:tc>
      </w:tr>
      <w:tr w:rsidR="00BE1311" w:rsidRPr="003C7318" w14:paraId="4F86EFFE"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952B3" w14:textId="77777777" w:rsidR="00BE1311" w:rsidRPr="003C7318" w:rsidRDefault="00BE1311" w:rsidP="000F4E21">
            <w:pPr>
              <w:widowControl w:val="0"/>
              <w:autoSpaceDE w:val="0"/>
              <w:autoSpaceDN w:val="0"/>
              <w:adjustRightInd w:val="0"/>
              <w:jc w:val="both"/>
            </w:pPr>
            <w:r w:rsidRPr="003C7318">
              <w:t>Запас</w:t>
            </w:r>
          </w:p>
        </w:tc>
        <w:tc>
          <w:tcPr>
            <w:tcW w:w="6662" w:type="dxa"/>
            <w:tcBorders>
              <w:top w:val="single" w:sz="4" w:space="0" w:color="auto"/>
              <w:left w:val="single" w:sz="4" w:space="0" w:color="auto"/>
              <w:bottom w:val="single" w:sz="4" w:space="0" w:color="auto"/>
              <w:right w:val="single" w:sz="4" w:space="0" w:color="auto"/>
            </w:tcBorders>
          </w:tcPr>
          <w:p w14:paraId="5DE65C44" w14:textId="77777777" w:rsidR="00BE1311" w:rsidRPr="003C7318" w:rsidRDefault="00BE1311" w:rsidP="000F4E21">
            <w:pPr>
              <w:widowControl w:val="0"/>
              <w:autoSpaceDE w:val="0"/>
              <w:autoSpaceDN w:val="0"/>
              <w:adjustRightInd w:val="0"/>
              <w:jc w:val="both"/>
            </w:pPr>
            <w:r w:rsidRPr="003C7318">
              <w:t>Отсутствие хозяйственной деятельности</w:t>
            </w:r>
          </w:p>
        </w:tc>
        <w:tc>
          <w:tcPr>
            <w:tcW w:w="850" w:type="dxa"/>
            <w:tcBorders>
              <w:top w:val="single" w:sz="4" w:space="0" w:color="auto"/>
              <w:left w:val="single" w:sz="4" w:space="0" w:color="auto"/>
              <w:bottom w:val="single" w:sz="4" w:space="0" w:color="auto"/>
              <w:right w:val="single" w:sz="4" w:space="0" w:color="auto"/>
            </w:tcBorders>
          </w:tcPr>
          <w:p w14:paraId="696E823B" w14:textId="77777777" w:rsidR="00BE1311" w:rsidRPr="003C7318" w:rsidRDefault="00BE1311" w:rsidP="000F4E21">
            <w:pPr>
              <w:widowControl w:val="0"/>
              <w:autoSpaceDE w:val="0"/>
              <w:autoSpaceDN w:val="0"/>
              <w:adjustRightInd w:val="0"/>
              <w:jc w:val="center"/>
            </w:pPr>
            <w:r w:rsidRPr="003C7318">
              <w:t>12.3</w:t>
            </w:r>
          </w:p>
        </w:tc>
      </w:tr>
      <w:tr w:rsidR="00BE1311" w:rsidRPr="003C7318" w14:paraId="6D0403F2" w14:textId="77777777" w:rsidTr="000F4E21">
        <w:trPr>
          <w:trHeight w:val="93"/>
        </w:trPr>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1C5F5" w14:textId="77777777" w:rsidR="00BE1311" w:rsidRPr="003C7318" w:rsidRDefault="00BE1311" w:rsidP="000F4E21">
            <w:pPr>
              <w:widowControl w:val="0"/>
              <w:autoSpaceDE w:val="0"/>
              <w:autoSpaceDN w:val="0"/>
              <w:adjustRightInd w:val="0"/>
              <w:jc w:val="center"/>
            </w:pPr>
            <w:r w:rsidRPr="003C7318">
              <w:rPr>
                <w:b/>
              </w:rPr>
              <w:t>Вспомогательные виды разрешенного использования</w:t>
            </w:r>
          </w:p>
        </w:tc>
      </w:tr>
      <w:tr w:rsidR="00BE1311" w:rsidRPr="003C7318" w14:paraId="4AE895B4" w14:textId="77777777" w:rsidTr="000F4E21">
        <w:trPr>
          <w:trHeight w:val="383"/>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840BE" w14:textId="77777777" w:rsidR="00BE1311" w:rsidRPr="003C7318" w:rsidRDefault="00BE1311" w:rsidP="000F4E21">
            <w:pPr>
              <w:pStyle w:val="ConsPlusNormal"/>
              <w:jc w:val="center"/>
              <w:rPr>
                <w:rFonts w:ascii="Times New Roman" w:hAnsi="Times New Roman" w:cs="Times New Roman"/>
                <w:sz w:val="24"/>
                <w:szCs w:val="24"/>
              </w:rPr>
            </w:pPr>
            <w:r w:rsidRPr="003C7318">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tcPr>
          <w:p w14:paraId="13788D2C" w14:textId="77777777" w:rsidR="00BE1311" w:rsidRPr="003C7318" w:rsidRDefault="00BE1311" w:rsidP="000F4E21">
            <w:pPr>
              <w:jc w:val="center"/>
            </w:pPr>
            <w:r w:rsidRPr="003C7318">
              <w:t>-</w:t>
            </w:r>
          </w:p>
        </w:tc>
        <w:tc>
          <w:tcPr>
            <w:tcW w:w="850" w:type="dxa"/>
            <w:tcBorders>
              <w:top w:val="single" w:sz="4" w:space="0" w:color="auto"/>
              <w:left w:val="single" w:sz="4" w:space="0" w:color="auto"/>
              <w:bottom w:val="single" w:sz="4" w:space="0" w:color="auto"/>
              <w:right w:val="single" w:sz="4" w:space="0" w:color="auto"/>
            </w:tcBorders>
          </w:tcPr>
          <w:p w14:paraId="12CC83CA" w14:textId="77777777" w:rsidR="00BE1311" w:rsidRPr="003C7318" w:rsidRDefault="00BE1311" w:rsidP="000F4E21">
            <w:pPr>
              <w:pStyle w:val="ConsPlusNormal"/>
              <w:jc w:val="center"/>
              <w:rPr>
                <w:rFonts w:ascii="Times New Roman" w:hAnsi="Times New Roman" w:cs="Times New Roman"/>
                <w:sz w:val="24"/>
                <w:szCs w:val="24"/>
              </w:rPr>
            </w:pPr>
            <w:r w:rsidRPr="003C7318">
              <w:rPr>
                <w:rFonts w:ascii="Times New Roman" w:hAnsi="Times New Roman" w:cs="Times New Roman"/>
                <w:sz w:val="24"/>
                <w:szCs w:val="24"/>
              </w:rPr>
              <w:t>-</w:t>
            </w:r>
          </w:p>
        </w:tc>
      </w:tr>
      <w:tr w:rsidR="00BE1311" w:rsidRPr="003C7318" w14:paraId="133B3015" w14:textId="77777777" w:rsidTr="000F4E21">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3F281" w14:textId="77777777" w:rsidR="00BE1311" w:rsidRPr="003C7318" w:rsidRDefault="00BE1311" w:rsidP="000F4E21">
            <w:pPr>
              <w:widowControl w:val="0"/>
              <w:autoSpaceDE w:val="0"/>
              <w:autoSpaceDN w:val="0"/>
              <w:adjustRightInd w:val="0"/>
              <w:jc w:val="center"/>
            </w:pPr>
            <w:r w:rsidRPr="003C7318">
              <w:rPr>
                <w:b/>
              </w:rPr>
              <w:t>Условно разрешенные виды использования</w:t>
            </w:r>
          </w:p>
        </w:tc>
      </w:tr>
      <w:tr w:rsidR="00BE1311" w:rsidRPr="003C7318" w14:paraId="7F0A60C6"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05AB6" w14:textId="77777777" w:rsidR="00BE1311" w:rsidRPr="003C7318" w:rsidRDefault="00BE1311" w:rsidP="000F4E21">
            <w:pPr>
              <w:widowControl w:val="0"/>
              <w:autoSpaceDE w:val="0"/>
              <w:autoSpaceDN w:val="0"/>
              <w:adjustRightInd w:val="0"/>
              <w:jc w:val="both"/>
            </w:pPr>
            <w:r w:rsidRPr="003C7318">
              <w:t>Водные объекты</w:t>
            </w:r>
          </w:p>
        </w:tc>
        <w:tc>
          <w:tcPr>
            <w:tcW w:w="6662" w:type="dxa"/>
            <w:tcBorders>
              <w:top w:val="single" w:sz="4" w:space="0" w:color="auto"/>
              <w:left w:val="single" w:sz="4" w:space="0" w:color="auto"/>
              <w:bottom w:val="single" w:sz="4" w:space="0" w:color="auto"/>
              <w:right w:val="single" w:sz="4" w:space="0" w:color="auto"/>
            </w:tcBorders>
          </w:tcPr>
          <w:p w14:paraId="6894E416" w14:textId="77777777" w:rsidR="00BE1311" w:rsidRPr="003C7318" w:rsidRDefault="00BE1311" w:rsidP="000F4E21">
            <w:pPr>
              <w:widowControl w:val="0"/>
              <w:autoSpaceDE w:val="0"/>
              <w:autoSpaceDN w:val="0"/>
              <w:adjustRightInd w:val="0"/>
              <w:jc w:val="both"/>
            </w:pPr>
            <w:r w:rsidRPr="003C7318">
              <w:t>Ледники, снежники, ручьи, реки, озера, болота, территориальные моря и другие поверхностные водные объекты</w:t>
            </w:r>
          </w:p>
        </w:tc>
        <w:tc>
          <w:tcPr>
            <w:tcW w:w="850" w:type="dxa"/>
            <w:tcBorders>
              <w:top w:val="single" w:sz="4" w:space="0" w:color="auto"/>
              <w:left w:val="single" w:sz="4" w:space="0" w:color="auto"/>
              <w:bottom w:val="single" w:sz="4" w:space="0" w:color="auto"/>
              <w:right w:val="single" w:sz="4" w:space="0" w:color="auto"/>
            </w:tcBorders>
          </w:tcPr>
          <w:p w14:paraId="32FF1661" w14:textId="77777777" w:rsidR="00BE1311" w:rsidRPr="003C7318" w:rsidRDefault="00BE1311" w:rsidP="000F4E21">
            <w:pPr>
              <w:widowControl w:val="0"/>
              <w:autoSpaceDE w:val="0"/>
              <w:autoSpaceDN w:val="0"/>
              <w:adjustRightInd w:val="0"/>
              <w:jc w:val="center"/>
            </w:pPr>
            <w:r w:rsidRPr="003C7318">
              <w:t>11.0</w:t>
            </w:r>
          </w:p>
        </w:tc>
      </w:tr>
      <w:tr w:rsidR="00BE1311" w:rsidRPr="003C7318" w14:paraId="53661255"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F8E74" w14:textId="77777777" w:rsidR="00BE1311" w:rsidRPr="003C7318" w:rsidRDefault="00BE1311" w:rsidP="000F4E21">
            <w:pPr>
              <w:widowControl w:val="0"/>
              <w:autoSpaceDE w:val="0"/>
              <w:autoSpaceDN w:val="0"/>
              <w:adjustRightInd w:val="0"/>
              <w:jc w:val="both"/>
            </w:pPr>
            <w:r w:rsidRPr="003C7318">
              <w:t>Общее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tcPr>
          <w:p w14:paraId="5778E22A" w14:textId="77777777" w:rsidR="00BE1311" w:rsidRPr="003C7318" w:rsidRDefault="00BE1311" w:rsidP="000F4E21">
            <w:pPr>
              <w:widowControl w:val="0"/>
              <w:autoSpaceDE w:val="0"/>
              <w:autoSpaceDN w:val="0"/>
              <w:adjustRightInd w:val="0"/>
              <w:jc w:val="both"/>
            </w:pPr>
            <w:r w:rsidRPr="003C731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Borders>
              <w:top w:val="single" w:sz="4" w:space="0" w:color="auto"/>
              <w:left w:val="single" w:sz="4" w:space="0" w:color="auto"/>
              <w:bottom w:val="single" w:sz="4" w:space="0" w:color="auto"/>
              <w:right w:val="single" w:sz="4" w:space="0" w:color="auto"/>
            </w:tcBorders>
          </w:tcPr>
          <w:p w14:paraId="53893FEC" w14:textId="77777777" w:rsidR="00BE1311" w:rsidRPr="003C7318" w:rsidRDefault="00BE1311" w:rsidP="000F4E21">
            <w:pPr>
              <w:widowControl w:val="0"/>
              <w:autoSpaceDE w:val="0"/>
              <w:autoSpaceDN w:val="0"/>
              <w:adjustRightInd w:val="0"/>
              <w:jc w:val="center"/>
            </w:pPr>
            <w:r w:rsidRPr="003C7318">
              <w:t>11.1</w:t>
            </w:r>
          </w:p>
        </w:tc>
      </w:tr>
      <w:tr w:rsidR="00BE1311" w:rsidRPr="003C7318" w14:paraId="56249B1F" w14:textId="77777777" w:rsidTr="000F4E21">
        <w:tc>
          <w:tcPr>
            <w:tcW w:w="212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vAlign w:val="center"/>
          </w:tcPr>
          <w:p w14:paraId="0DDA194E" w14:textId="77777777" w:rsidR="00BE1311" w:rsidRPr="003C7318" w:rsidRDefault="00BE1311" w:rsidP="000F4E21">
            <w:r w:rsidRPr="003C7318">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tcPr>
          <w:p w14:paraId="03097153" w14:textId="77777777" w:rsidR="00BE1311" w:rsidRPr="003C7318" w:rsidRDefault="00BE1311" w:rsidP="000F4E21">
            <w:pPr>
              <w:pStyle w:val="ConsPlusNormal"/>
              <w:jc w:val="center"/>
              <w:rPr>
                <w:rFonts w:ascii="Times New Roman" w:hAnsi="Times New Roman" w:cs="Times New Roman"/>
                <w:sz w:val="24"/>
                <w:szCs w:val="24"/>
              </w:rPr>
            </w:pPr>
            <w:r w:rsidRPr="003C7318">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C7318">
              <w:rPr>
                <w:rFonts w:ascii="Times New Roman" w:hAnsi="Times New Roman" w:cs="Times New Roman"/>
                <w:sz w:val="24"/>
                <w:szCs w:val="24"/>
              </w:rPr>
              <w:t>рыбозащитных</w:t>
            </w:r>
            <w:proofErr w:type="spellEnd"/>
            <w:r w:rsidRPr="003C7318">
              <w:rPr>
                <w:rFonts w:ascii="Times New Roman" w:hAnsi="Times New Roman" w:cs="Times New Roman"/>
                <w:sz w:val="24"/>
                <w:szCs w:val="24"/>
              </w:rPr>
              <w:t xml:space="preserve">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tcPr>
          <w:p w14:paraId="1C4D222B" w14:textId="77777777" w:rsidR="00BE1311" w:rsidRPr="003C7318" w:rsidRDefault="00BE1311" w:rsidP="000F4E21">
            <w:pPr>
              <w:jc w:val="center"/>
            </w:pPr>
            <w:r w:rsidRPr="003C7318">
              <w:t>11.3</w:t>
            </w:r>
          </w:p>
        </w:tc>
      </w:tr>
    </w:tbl>
    <w:p w14:paraId="555FDA63" w14:textId="77777777" w:rsidR="00BE1311" w:rsidRPr="003C7318" w:rsidRDefault="00BE1311" w:rsidP="00BE1311">
      <w:pPr>
        <w:widowControl w:val="0"/>
        <w:autoSpaceDE w:val="0"/>
        <w:autoSpaceDN w:val="0"/>
        <w:adjustRightInd w:val="0"/>
        <w:ind w:firstLine="540"/>
        <w:jc w:val="both"/>
        <w:rPr>
          <w:b/>
        </w:rPr>
      </w:pPr>
    </w:p>
    <w:p w14:paraId="5949F7E8" w14:textId="77777777" w:rsidR="00BE1311" w:rsidRPr="003C7318" w:rsidRDefault="00BE1311" w:rsidP="00BE1311">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0"/>
        <w:gridCol w:w="5737"/>
      </w:tblGrid>
      <w:tr w:rsidR="00BE1311" w:rsidRPr="003C7318" w14:paraId="5EC20070" w14:textId="77777777" w:rsidTr="000F4E21">
        <w:tc>
          <w:tcPr>
            <w:tcW w:w="3671" w:type="dxa"/>
          </w:tcPr>
          <w:p w14:paraId="05B8675C" w14:textId="77777777" w:rsidR="00BE1311" w:rsidRPr="003C7318" w:rsidRDefault="00BE1311" w:rsidP="000F4E21">
            <w:pPr>
              <w:widowControl w:val="0"/>
              <w:autoSpaceDE w:val="0"/>
              <w:autoSpaceDN w:val="0"/>
              <w:adjustRightInd w:val="0"/>
            </w:pPr>
            <w:r w:rsidRPr="003C7318">
              <w:t>Наименование размера, параметра</w:t>
            </w:r>
          </w:p>
        </w:tc>
        <w:tc>
          <w:tcPr>
            <w:tcW w:w="5814" w:type="dxa"/>
          </w:tcPr>
          <w:p w14:paraId="0E61F35D" w14:textId="77777777" w:rsidR="00BE1311" w:rsidRPr="003C7318" w:rsidRDefault="00BE1311" w:rsidP="000F4E21">
            <w:pPr>
              <w:widowControl w:val="0"/>
              <w:autoSpaceDE w:val="0"/>
              <w:autoSpaceDN w:val="0"/>
              <w:adjustRightInd w:val="0"/>
            </w:pPr>
            <w:r w:rsidRPr="003C7318">
              <w:t>Значение, единица измерения, дополнительные условия</w:t>
            </w:r>
          </w:p>
        </w:tc>
      </w:tr>
      <w:tr w:rsidR="00BE1311" w:rsidRPr="003C7318" w14:paraId="3870E2EE" w14:textId="77777777" w:rsidTr="000F4E21">
        <w:tc>
          <w:tcPr>
            <w:tcW w:w="3671" w:type="dxa"/>
          </w:tcPr>
          <w:p w14:paraId="5397B7BB" w14:textId="77777777" w:rsidR="00BE1311" w:rsidRPr="003C7318" w:rsidRDefault="00BE1311" w:rsidP="000F4E21">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4" w:type="dxa"/>
          </w:tcPr>
          <w:p w14:paraId="7E70621D" w14:textId="77777777" w:rsidR="00BE1311" w:rsidRPr="003C7318" w:rsidRDefault="00BE1311" w:rsidP="000F4E21">
            <w:pPr>
              <w:widowControl w:val="0"/>
              <w:autoSpaceDE w:val="0"/>
              <w:autoSpaceDN w:val="0"/>
              <w:adjustRightInd w:val="0"/>
              <w:jc w:val="both"/>
              <w:rPr>
                <w:b/>
              </w:rPr>
            </w:pPr>
            <w:r w:rsidRPr="003C7318">
              <w:t>не подлежит установлению</w:t>
            </w:r>
          </w:p>
        </w:tc>
      </w:tr>
      <w:tr w:rsidR="00BE1311" w:rsidRPr="003C7318" w14:paraId="63E68682" w14:textId="77777777" w:rsidTr="000F4E21">
        <w:tc>
          <w:tcPr>
            <w:tcW w:w="3671" w:type="dxa"/>
          </w:tcPr>
          <w:p w14:paraId="5DBE899E" w14:textId="77777777" w:rsidR="00BE1311" w:rsidRPr="003C7318" w:rsidRDefault="00BE1311" w:rsidP="000F4E21">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4" w:type="dxa"/>
          </w:tcPr>
          <w:p w14:paraId="71B26556" w14:textId="77777777" w:rsidR="00BE1311" w:rsidRPr="003C7318" w:rsidRDefault="00BE1311" w:rsidP="000F4E21">
            <w:pPr>
              <w:widowControl w:val="0"/>
              <w:autoSpaceDE w:val="0"/>
              <w:autoSpaceDN w:val="0"/>
              <w:adjustRightInd w:val="0"/>
              <w:ind w:firstLine="34"/>
              <w:jc w:val="both"/>
              <w:rPr>
                <w:b/>
              </w:rPr>
            </w:pPr>
            <w:r w:rsidRPr="003C7318">
              <w:t>не подлежит установлению</w:t>
            </w:r>
            <w:r w:rsidRPr="003C7318">
              <w:rPr>
                <w:b/>
              </w:rPr>
              <w:t xml:space="preserve"> </w:t>
            </w:r>
          </w:p>
        </w:tc>
      </w:tr>
      <w:tr w:rsidR="00BE1311" w:rsidRPr="003C7318" w14:paraId="28715601" w14:textId="77777777" w:rsidTr="000F4E21">
        <w:tc>
          <w:tcPr>
            <w:tcW w:w="3671" w:type="dxa"/>
          </w:tcPr>
          <w:p w14:paraId="1DC30338" w14:textId="77777777" w:rsidR="00BE1311" w:rsidRPr="003C7318" w:rsidRDefault="00BE1311" w:rsidP="000F4E21">
            <w:pPr>
              <w:widowControl w:val="0"/>
              <w:autoSpaceDE w:val="0"/>
              <w:autoSpaceDN w:val="0"/>
              <w:adjustRightInd w:val="0"/>
              <w:rPr>
                <w:b/>
              </w:rPr>
            </w:pPr>
            <w:r w:rsidRPr="003C7318">
              <w:t xml:space="preserve">Предельное количество этажей </w:t>
            </w:r>
            <w:r w:rsidRPr="003C7318">
              <w:lastRenderedPageBreak/>
              <w:t>или предельная высота зданий, строений, сооружений</w:t>
            </w:r>
          </w:p>
        </w:tc>
        <w:tc>
          <w:tcPr>
            <w:tcW w:w="5814" w:type="dxa"/>
          </w:tcPr>
          <w:p w14:paraId="5D5F3496" w14:textId="77777777" w:rsidR="00BE1311" w:rsidRPr="003C7318" w:rsidRDefault="00BE1311" w:rsidP="000F4E21">
            <w:pPr>
              <w:widowControl w:val="0"/>
              <w:autoSpaceDE w:val="0"/>
              <w:autoSpaceDN w:val="0"/>
              <w:adjustRightInd w:val="0"/>
              <w:ind w:firstLine="34"/>
              <w:jc w:val="both"/>
              <w:rPr>
                <w:b/>
              </w:rPr>
            </w:pPr>
            <w:r w:rsidRPr="003C7318">
              <w:lastRenderedPageBreak/>
              <w:t>не подлежит</w:t>
            </w:r>
            <w:r w:rsidRPr="003C7318">
              <w:rPr>
                <w:color w:val="FF0000"/>
              </w:rPr>
              <w:t xml:space="preserve"> </w:t>
            </w:r>
            <w:r w:rsidRPr="003C7318">
              <w:t>ограничению</w:t>
            </w:r>
          </w:p>
        </w:tc>
      </w:tr>
      <w:tr w:rsidR="00BE1311" w:rsidRPr="003C7318" w14:paraId="1880CD8F" w14:textId="77777777" w:rsidTr="000F4E21">
        <w:tc>
          <w:tcPr>
            <w:tcW w:w="3671" w:type="dxa"/>
          </w:tcPr>
          <w:p w14:paraId="1EFD3357" w14:textId="77777777" w:rsidR="00BE1311" w:rsidRPr="003C7318" w:rsidRDefault="00BE1311" w:rsidP="000F4E21">
            <w:pPr>
              <w:widowControl w:val="0"/>
              <w:autoSpaceDE w:val="0"/>
              <w:autoSpaceDN w:val="0"/>
              <w:adjustRightInd w:val="0"/>
              <w:rPr>
                <w:b/>
              </w:rPr>
            </w:pPr>
            <w:r w:rsidRPr="003C7318">
              <w:lastRenderedPageBreak/>
              <w:t>Максимальный процент застройки в границах земельного участка</w:t>
            </w:r>
          </w:p>
        </w:tc>
        <w:tc>
          <w:tcPr>
            <w:tcW w:w="5814" w:type="dxa"/>
          </w:tcPr>
          <w:p w14:paraId="72A75550" w14:textId="77777777" w:rsidR="00BE1311" w:rsidRPr="003C7318" w:rsidRDefault="00BE1311" w:rsidP="000F4E21">
            <w:pPr>
              <w:widowControl w:val="0"/>
              <w:autoSpaceDE w:val="0"/>
              <w:autoSpaceDN w:val="0"/>
              <w:adjustRightInd w:val="0"/>
              <w:jc w:val="both"/>
            </w:pPr>
            <w:r w:rsidRPr="003C7318">
              <w:t>не подлежит ограничению</w:t>
            </w:r>
          </w:p>
        </w:tc>
      </w:tr>
      <w:tr w:rsidR="00BE1311" w:rsidRPr="003C7318" w14:paraId="7F5B84ED" w14:textId="77777777" w:rsidTr="000F4E21">
        <w:tc>
          <w:tcPr>
            <w:tcW w:w="3671" w:type="dxa"/>
          </w:tcPr>
          <w:p w14:paraId="205AA538" w14:textId="77777777" w:rsidR="00BE1311" w:rsidRPr="003C7318" w:rsidRDefault="00BE1311" w:rsidP="000F4E21">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4" w:type="dxa"/>
          </w:tcPr>
          <w:p w14:paraId="508106A5" w14:textId="5F4D800B" w:rsidR="00BE1311" w:rsidRPr="003C7318" w:rsidRDefault="00BE1311" w:rsidP="000F4E21">
            <w:pPr>
              <w:widowControl w:val="0"/>
              <w:autoSpaceDE w:val="0"/>
              <w:autoSpaceDN w:val="0"/>
              <w:adjustRightInd w:val="0"/>
              <w:ind w:firstLine="33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63414D" w:rsidRPr="003C7318">
              <w:t>е</w:t>
            </w:r>
            <w:r w:rsidRPr="003C7318">
              <w:t xml:space="preserve">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00E8D5B7" w14:textId="77777777" w:rsidR="00BE1311" w:rsidRPr="003C7318" w:rsidRDefault="00BE1311" w:rsidP="000F4E21">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BE1311" w:rsidRPr="003C7318" w14:paraId="1FFCBD33" w14:textId="77777777" w:rsidTr="000F4E21">
        <w:tc>
          <w:tcPr>
            <w:tcW w:w="3671" w:type="dxa"/>
          </w:tcPr>
          <w:p w14:paraId="750761D2" w14:textId="77777777" w:rsidR="00BE1311" w:rsidRPr="003C7318" w:rsidRDefault="00BE1311" w:rsidP="000F4E21">
            <w:pPr>
              <w:widowControl w:val="0"/>
              <w:autoSpaceDE w:val="0"/>
              <w:autoSpaceDN w:val="0"/>
              <w:adjustRightInd w:val="0"/>
              <w:rPr>
                <w:b/>
              </w:rPr>
            </w:pPr>
            <w:r w:rsidRPr="003C7318">
              <w:t>Иные предельные параметры разрешенного строительства, реконструкции объектов капитального строительства</w:t>
            </w:r>
          </w:p>
        </w:tc>
        <w:tc>
          <w:tcPr>
            <w:tcW w:w="5814" w:type="dxa"/>
          </w:tcPr>
          <w:p w14:paraId="3740A60F" w14:textId="77777777" w:rsidR="00BE1311" w:rsidRPr="003C7318" w:rsidRDefault="00BE1311" w:rsidP="000F4E21">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30F9709C" w14:textId="77777777" w:rsidR="00BE1311" w:rsidRPr="003C7318" w:rsidRDefault="00BE1311" w:rsidP="000F4E21">
            <w:pPr>
              <w:widowControl w:val="0"/>
              <w:autoSpaceDE w:val="0"/>
              <w:autoSpaceDN w:val="0"/>
              <w:adjustRightInd w:val="0"/>
              <w:ind w:firstLine="34"/>
              <w:jc w:val="both"/>
            </w:pPr>
            <w:r w:rsidRPr="003C7318">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11635D" w:rsidRPr="003C7318">
              <w:t>.</w:t>
            </w:r>
          </w:p>
          <w:p w14:paraId="462F4F29" w14:textId="42A240B6" w:rsidR="0011635D" w:rsidRPr="003C7318" w:rsidRDefault="0011635D" w:rsidP="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3DF3172F" w14:textId="77777777" w:rsidR="00BE1311" w:rsidRPr="003C7318" w:rsidRDefault="00BE1311" w:rsidP="00BE1311"/>
    <w:p w14:paraId="2787834C" w14:textId="174AD6E7" w:rsidR="00BE1311" w:rsidRPr="003C7318" w:rsidRDefault="00BE1311" w:rsidP="00BE1311">
      <w:pPr>
        <w:pStyle w:val="3"/>
        <w:ind w:firstLine="567"/>
        <w:rPr>
          <w:rFonts w:ascii="Times New Roman" w:hAnsi="Times New Roman" w:cs="Times New Roman"/>
          <w:b/>
        </w:rPr>
      </w:pPr>
      <w:bookmarkStart w:id="46" w:name="_Toc134968350"/>
      <w:bookmarkStart w:id="47" w:name="_Toc137474637"/>
      <w:r w:rsidRPr="003C7318">
        <w:rPr>
          <w:rFonts w:ascii="Times New Roman" w:hAnsi="Times New Roman" w:cs="Times New Roman"/>
          <w:b/>
          <w:color w:val="auto"/>
        </w:rPr>
        <w:t>Статья 3</w:t>
      </w:r>
      <w:r w:rsidR="0001568A" w:rsidRPr="003C7318">
        <w:rPr>
          <w:rFonts w:ascii="Times New Roman" w:hAnsi="Times New Roman" w:cs="Times New Roman"/>
          <w:b/>
          <w:color w:val="auto"/>
        </w:rPr>
        <w:t>9</w:t>
      </w:r>
      <w:r w:rsidRPr="003C7318">
        <w:rPr>
          <w:rFonts w:ascii="Times New Roman" w:hAnsi="Times New Roman" w:cs="Times New Roman"/>
          <w:b/>
          <w:color w:val="auto"/>
        </w:rPr>
        <w:t xml:space="preserve">. </w:t>
      </w:r>
      <w:bookmarkEnd w:id="46"/>
      <w:r w:rsidRPr="003C7318">
        <w:rPr>
          <w:rFonts w:ascii="Times New Roman" w:hAnsi="Times New Roman" w:cs="Times New Roman"/>
          <w:b/>
          <w:color w:val="auto"/>
        </w:rPr>
        <w:t>С-1 - Зона кладбищ.</w:t>
      </w:r>
      <w:bookmarkEnd w:id="47"/>
    </w:p>
    <w:p w14:paraId="29656738" w14:textId="77777777" w:rsidR="00BE1311" w:rsidRPr="003C7318" w:rsidRDefault="00BE1311" w:rsidP="00BE1311">
      <w:pPr>
        <w:widowControl w:val="0"/>
        <w:autoSpaceDE w:val="0"/>
        <w:autoSpaceDN w:val="0"/>
        <w:adjustRightInd w:val="0"/>
        <w:ind w:firstLine="540"/>
        <w:jc w:val="both"/>
      </w:pPr>
    </w:p>
    <w:p w14:paraId="14C4C4A4" w14:textId="3BFE6494" w:rsidR="00BE1311" w:rsidRPr="003C7318" w:rsidRDefault="00BE1311" w:rsidP="00BE1311">
      <w:pPr>
        <w:widowControl w:val="0"/>
        <w:autoSpaceDE w:val="0"/>
        <w:autoSpaceDN w:val="0"/>
        <w:adjustRightInd w:val="0"/>
        <w:ind w:firstLine="540"/>
        <w:jc w:val="both"/>
      </w:pPr>
      <w:r w:rsidRPr="003C7318">
        <w:t>Основные, вспомогательные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6662"/>
        <w:gridCol w:w="850"/>
      </w:tblGrid>
      <w:tr w:rsidR="00BE1311" w:rsidRPr="003C7318" w14:paraId="5FCE82BA" w14:textId="77777777" w:rsidTr="000F4E21">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BB88CBC" w14:textId="77777777" w:rsidR="00BE1311" w:rsidRPr="003C7318" w:rsidRDefault="00BE1311" w:rsidP="000F4E21">
            <w:pPr>
              <w:widowControl w:val="0"/>
              <w:autoSpaceDE w:val="0"/>
              <w:autoSpaceDN w:val="0"/>
              <w:adjustRightInd w:val="0"/>
              <w:jc w:val="center"/>
            </w:pPr>
            <w:r w:rsidRPr="003C7318">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FBFB3C" w14:textId="77777777" w:rsidR="00BE1311" w:rsidRPr="003C7318" w:rsidRDefault="00BE1311" w:rsidP="000F4E21">
            <w:pPr>
              <w:widowControl w:val="0"/>
              <w:autoSpaceDE w:val="0"/>
              <w:autoSpaceDN w:val="0"/>
              <w:adjustRightInd w:val="0"/>
              <w:jc w:val="center"/>
            </w:pPr>
            <w:r w:rsidRPr="003C7318">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E21F10" w14:textId="77777777" w:rsidR="00BE1311" w:rsidRPr="003C7318" w:rsidRDefault="00BE1311" w:rsidP="000F4E21">
            <w:pPr>
              <w:widowControl w:val="0"/>
              <w:autoSpaceDE w:val="0"/>
              <w:autoSpaceDN w:val="0"/>
              <w:adjustRightInd w:val="0"/>
              <w:jc w:val="center"/>
            </w:pPr>
            <w:r w:rsidRPr="003C7318">
              <w:t>Код</w:t>
            </w:r>
          </w:p>
        </w:tc>
      </w:tr>
      <w:tr w:rsidR="00BE1311" w:rsidRPr="003C7318" w14:paraId="314DD6E3" w14:textId="77777777" w:rsidTr="000F4E21">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079F237" w14:textId="77777777" w:rsidR="00BE1311" w:rsidRPr="003C7318" w:rsidRDefault="00BE1311" w:rsidP="000F4E21">
            <w:pPr>
              <w:widowControl w:val="0"/>
              <w:autoSpaceDE w:val="0"/>
              <w:autoSpaceDN w:val="0"/>
              <w:adjustRightInd w:val="0"/>
              <w:jc w:val="center"/>
              <w:rPr>
                <w:b/>
              </w:rPr>
            </w:pPr>
            <w:r w:rsidRPr="003C7318">
              <w:rPr>
                <w:b/>
              </w:rPr>
              <w:t>Основные виды разрешенного использования</w:t>
            </w:r>
          </w:p>
        </w:tc>
      </w:tr>
      <w:tr w:rsidR="00BE1311" w:rsidRPr="003C7318" w14:paraId="40FD3AB5" w14:textId="77777777" w:rsidTr="000F4E21">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2399111" w14:textId="77777777" w:rsidR="00BE1311" w:rsidRPr="003C7318" w:rsidRDefault="00BE1311" w:rsidP="000F4E21">
            <w:pPr>
              <w:widowControl w:val="0"/>
              <w:autoSpaceDE w:val="0"/>
              <w:autoSpaceDN w:val="0"/>
              <w:adjustRightInd w:val="0"/>
              <w:jc w:val="both"/>
            </w:pPr>
            <w:r w:rsidRPr="003C7318">
              <w:t>Осуществление религиозных обрядов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7F0168" w14:textId="77777777" w:rsidR="00BE1311" w:rsidRPr="003C7318" w:rsidRDefault="00BE1311" w:rsidP="000F4E21">
            <w:pPr>
              <w:widowControl w:val="0"/>
              <w:autoSpaceDE w:val="0"/>
              <w:autoSpaceDN w:val="0"/>
              <w:adjustRightInd w:val="0"/>
              <w:jc w:val="both"/>
            </w:pPr>
            <w:r w:rsidRPr="003C7318">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65D084" w14:textId="77777777" w:rsidR="00BE1311" w:rsidRPr="003C7318" w:rsidRDefault="00BE1311" w:rsidP="000F4E21">
            <w:pPr>
              <w:widowControl w:val="0"/>
              <w:autoSpaceDE w:val="0"/>
              <w:autoSpaceDN w:val="0"/>
              <w:adjustRightInd w:val="0"/>
              <w:jc w:val="center"/>
            </w:pPr>
            <w:r w:rsidRPr="003C7318">
              <w:t>3.7.1</w:t>
            </w:r>
          </w:p>
        </w:tc>
      </w:tr>
      <w:tr w:rsidR="00BE1311" w:rsidRPr="003C7318" w14:paraId="49B6BF57"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21B07" w14:textId="77777777" w:rsidR="00BE1311" w:rsidRPr="003C7318" w:rsidRDefault="00BE1311" w:rsidP="000F4E21">
            <w:pPr>
              <w:jc w:val="both"/>
            </w:pPr>
            <w:r w:rsidRPr="003C7318">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14:paraId="2A93BD40" w14:textId="77777777" w:rsidR="00BE1311" w:rsidRPr="003C7318" w:rsidRDefault="00BE1311" w:rsidP="000F4E21">
            <w:pPr>
              <w:jc w:val="both"/>
            </w:pPr>
            <w:r w:rsidRPr="003C731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C7318">
                <w:t>кодами 12.0.1</w:t>
              </w:r>
            </w:hyperlink>
            <w:r w:rsidRPr="003C7318">
              <w:t xml:space="preserve"> - </w:t>
            </w:r>
            <w:hyperlink w:anchor="P668" w:history="1">
              <w:r w:rsidRPr="003C7318">
                <w:t>12.0.2</w:t>
              </w:r>
            </w:hyperlink>
          </w:p>
        </w:tc>
        <w:tc>
          <w:tcPr>
            <w:tcW w:w="850" w:type="dxa"/>
            <w:tcBorders>
              <w:top w:val="single" w:sz="4" w:space="0" w:color="auto"/>
              <w:left w:val="single" w:sz="4" w:space="0" w:color="auto"/>
              <w:bottom w:val="single" w:sz="4" w:space="0" w:color="auto"/>
              <w:right w:val="single" w:sz="4" w:space="0" w:color="auto"/>
            </w:tcBorders>
          </w:tcPr>
          <w:p w14:paraId="00D014B3" w14:textId="77777777" w:rsidR="00BE1311" w:rsidRPr="003C7318" w:rsidRDefault="00BE1311" w:rsidP="000F4E21">
            <w:pPr>
              <w:jc w:val="center"/>
            </w:pPr>
            <w:r w:rsidRPr="003C7318">
              <w:t>12.0</w:t>
            </w:r>
          </w:p>
        </w:tc>
      </w:tr>
      <w:tr w:rsidR="00BE1311" w:rsidRPr="003C7318" w14:paraId="0F218F50"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73BCF" w14:textId="77777777" w:rsidR="00BE1311" w:rsidRPr="003C7318" w:rsidRDefault="00BE1311" w:rsidP="000F4E21">
            <w:r w:rsidRPr="003C7318">
              <w:lastRenderedPageBreak/>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161E32EB" w14:textId="77777777" w:rsidR="00BE1311" w:rsidRPr="003C7318" w:rsidRDefault="00BE1311" w:rsidP="000F4E21">
            <w:pPr>
              <w:widowControl w:val="0"/>
              <w:autoSpaceDE w:val="0"/>
              <w:autoSpaceDN w:val="0"/>
              <w:adjustRightInd w:val="0"/>
              <w:jc w:val="both"/>
            </w:pPr>
            <w:r w:rsidRPr="003C7318">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50" w:type="dxa"/>
            <w:tcBorders>
              <w:top w:val="single" w:sz="4" w:space="0" w:color="auto"/>
              <w:left w:val="single" w:sz="4" w:space="0" w:color="auto"/>
              <w:bottom w:val="single" w:sz="4" w:space="0" w:color="auto"/>
              <w:right w:val="single" w:sz="4" w:space="0" w:color="auto"/>
            </w:tcBorders>
          </w:tcPr>
          <w:p w14:paraId="1F941620" w14:textId="77777777" w:rsidR="00BE1311" w:rsidRPr="003C7318" w:rsidRDefault="00BE1311" w:rsidP="000F4E21">
            <w:pPr>
              <w:jc w:val="center"/>
            </w:pPr>
            <w:r w:rsidRPr="003C7318">
              <w:t>12.1</w:t>
            </w:r>
          </w:p>
        </w:tc>
      </w:tr>
      <w:tr w:rsidR="00BE1311" w:rsidRPr="003C7318" w14:paraId="5EED55AA"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3A0B2" w14:textId="77777777" w:rsidR="00BE1311" w:rsidRPr="003C7318" w:rsidRDefault="00BE1311" w:rsidP="000F4E21">
            <w:r w:rsidRPr="003C7318">
              <w:t>Специальная деятельность</w:t>
            </w:r>
          </w:p>
        </w:tc>
        <w:tc>
          <w:tcPr>
            <w:tcW w:w="6662" w:type="dxa"/>
            <w:tcBorders>
              <w:top w:val="single" w:sz="4" w:space="0" w:color="auto"/>
              <w:left w:val="single" w:sz="4" w:space="0" w:color="auto"/>
              <w:bottom w:val="single" w:sz="4" w:space="0" w:color="auto"/>
              <w:right w:val="single" w:sz="4" w:space="0" w:color="auto"/>
            </w:tcBorders>
          </w:tcPr>
          <w:p w14:paraId="75B87BB7" w14:textId="77777777" w:rsidR="00BE1311" w:rsidRPr="003C7318" w:rsidRDefault="00BE1311" w:rsidP="000F4E21">
            <w:pPr>
              <w:widowControl w:val="0"/>
              <w:autoSpaceDE w:val="0"/>
              <w:autoSpaceDN w:val="0"/>
              <w:adjustRightInd w:val="0"/>
              <w:jc w:val="both"/>
            </w:pPr>
            <w:r w:rsidRPr="003C7318">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0" w:type="dxa"/>
            <w:tcBorders>
              <w:top w:val="single" w:sz="4" w:space="0" w:color="auto"/>
              <w:left w:val="single" w:sz="4" w:space="0" w:color="auto"/>
              <w:bottom w:val="single" w:sz="4" w:space="0" w:color="auto"/>
              <w:right w:val="single" w:sz="4" w:space="0" w:color="auto"/>
            </w:tcBorders>
          </w:tcPr>
          <w:p w14:paraId="416F1E61" w14:textId="77777777" w:rsidR="00BE1311" w:rsidRPr="003C7318" w:rsidRDefault="00BE1311" w:rsidP="000F4E21">
            <w:pPr>
              <w:jc w:val="center"/>
            </w:pPr>
            <w:r w:rsidRPr="003C7318">
              <w:t>12.2</w:t>
            </w:r>
          </w:p>
        </w:tc>
      </w:tr>
      <w:tr w:rsidR="00BE1311" w:rsidRPr="003C7318" w14:paraId="55382F35" w14:textId="77777777" w:rsidTr="000F4E21">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C4036" w14:textId="77777777" w:rsidR="00BE1311" w:rsidRPr="003C7318" w:rsidRDefault="00BE1311" w:rsidP="000F4E21">
            <w:pPr>
              <w:widowControl w:val="0"/>
              <w:autoSpaceDE w:val="0"/>
              <w:autoSpaceDN w:val="0"/>
              <w:adjustRightInd w:val="0"/>
              <w:jc w:val="center"/>
            </w:pPr>
            <w:r w:rsidRPr="003C7318">
              <w:rPr>
                <w:b/>
              </w:rPr>
              <w:t>Вспомогательные виды разрешенного использования</w:t>
            </w:r>
          </w:p>
        </w:tc>
      </w:tr>
      <w:tr w:rsidR="00BE1311" w:rsidRPr="003C7318" w14:paraId="6961854C"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7EB0E" w14:textId="77777777" w:rsidR="00BE1311" w:rsidRPr="003C7318" w:rsidRDefault="00BE1311" w:rsidP="000F4E21">
            <w:r w:rsidRPr="003C7318">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14:paraId="7E815A04" w14:textId="77777777" w:rsidR="00BE1311" w:rsidRPr="003C7318" w:rsidRDefault="00BE1311" w:rsidP="000F4E21">
            <w:pPr>
              <w:widowControl w:val="0"/>
              <w:autoSpaceDE w:val="0"/>
              <w:autoSpaceDN w:val="0"/>
              <w:adjustRightInd w:val="0"/>
              <w:jc w:val="both"/>
            </w:pPr>
            <w:r w:rsidRPr="003C731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C7318">
                <w:t>кодами 3.1.1</w:t>
              </w:r>
            </w:hyperlink>
            <w:r w:rsidRPr="003C7318">
              <w:t xml:space="preserve"> - </w:t>
            </w:r>
            <w:hyperlink w:anchor="P202" w:history="1">
              <w:r w:rsidRPr="003C7318">
                <w:t>3.1.2</w:t>
              </w:r>
            </w:hyperlink>
          </w:p>
        </w:tc>
        <w:tc>
          <w:tcPr>
            <w:tcW w:w="850" w:type="dxa"/>
            <w:tcBorders>
              <w:top w:val="single" w:sz="4" w:space="0" w:color="auto"/>
              <w:left w:val="single" w:sz="4" w:space="0" w:color="auto"/>
              <w:bottom w:val="single" w:sz="4" w:space="0" w:color="auto"/>
              <w:right w:val="single" w:sz="4" w:space="0" w:color="auto"/>
            </w:tcBorders>
          </w:tcPr>
          <w:p w14:paraId="436734CD" w14:textId="77777777" w:rsidR="00BE1311" w:rsidRPr="003C7318" w:rsidRDefault="00BE1311" w:rsidP="000F4E21">
            <w:pPr>
              <w:jc w:val="center"/>
            </w:pPr>
            <w:r w:rsidRPr="003C7318">
              <w:t>3.1</w:t>
            </w:r>
          </w:p>
        </w:tc>
      </w:tr>
      <w:tr w:rsidR="00BE1311" w:rsidRPr="003C7318" w14:paraId="04663BD3" w14:textId="77777777" w:rsidTr="000F4E21">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392DE" w14:textId="77777777" w:rsidR="00BE1311" w:rsidRPr="003C7318" w:rsidRDefault="00BE1311" w:rsidP="000F4E21">
            <w:pPr>
              <w:widowControl w:val="0"/>
              <w:autoSpaceDE w:val="0"/>
              <w:autoSpaceDN w:val="0"/>
              <w:adjustRightInd w:val="0"/>
              <w:jc w:val="center"/>
            </w:pPr>
            <w:r w:rsidRPr="003C7318">
              <w:rPr>
                <w:b/>
              </w:rPr>
              <w:t>Условно разрешенные виды использования</w:t>
            </w:r>
          </w:p>
        </w:tc>
      </w:tr>
      <w:tr w:rsidR="00BE1311" w:rsidRPr="003C7318" w14:paraId="063EB51A" w14:textId="77777777" w:rsidTr="000F4E21">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1B3B7" w14:textId="77777777" w:rsidR="00BE1311" w:rsidRPr="003C7318" w:rsidRDefault="00BE1311" w:rsidP="000F4E21">
            <w:pPr>
              <w:widowControl w:val="0"/>
              <w:autoSpaceDE w:val="0"/>
              <w:autoSpaceDN w:val="0"/>
              <w:adjustRightInd w:val="0"/>
              <w:jc w:val="both"/>
            </w:pPr>
            <w:r w:rsidRPr="003C7318">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14:paraId="7F2857CE" w14:textId="77777777" w:rsidR="00BE1311" w:rsidRPr="003C7318" w:rsidRDefault="00BE1311" w:rsidP="000F4E21">
            <w:pPr>
              <w:widowControl w:val="0"/>
              <w:autoSpaceDE w:val="0"/>
              <w:autoSpaceDN w:val="0"/>
              <w:adjustRightInd w:val="0"/>
              <w:jc w:val="both"/>
            </w:pPr>
            <w:r w:rsidRPr="003C73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14:paraId="49BD825B" w14:textId="77777777" w:rsidR="00BE1311" w:rsidRPr="003C7318" w:rsidRDefault="00BE1311" w:rsidP="000F4E21">
            <w:pPr>
              <w:widowControl w:val="0"/>
              <w:autoSpaceDE w:val="0"/>
              <w:autoSpaceDN w:val="0"/>
              <w:adjustRightInd w:val="0"/>
              <w:jc w:val="center"/>
            </w:pPr>
            <w:r w:rsidRPr="003C7318">
              <w:t>3.3</w:t>
            </w:r>
          </w:p>
        </w:tc>
      </w:tr>
      <w:tr w:rsidR="00371ACF" w:rsidRPr="003C7318" w14:paraId="35C9F99E" w14:textId="77777777" w:rsidTr="004D60E3">
        <w:tc>
          <w:tcPr>
            <w:tcW w:w="2127"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tcPr>
          <w:p w14:paraId="2EB66A55" w14:textId="74C1E702" w:rsidR="00371ACF" w:rsidRPr="00371ACF" w:rsidRDefault="00371ACF" w:rsidP="00371ACF">
            <w:pPr>
              <w:widowControl w:val="0"/>
              <w:autoSpaceDE w:val="0"/>
              <w:autoSpaceDN w:val="0"/>
              <w:adjustRightInd w:val="0"/>
              <w:jc w:val="both"/>
              <w:rPr>
                <w:color w:val="000000" w:themeColor="text1"/>
              </w:rPr>
            </w:pPr>
            <w:r w:rsidRPr="00371ACF">
              <w:rPr>
                <w:color w:val="000000" w:themeColor="text1"/>
              </w:rPr>
              <w:t>Религиозное управление и образование</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271A0816" w14:textId="1178E0DB" w:rsidR="00371ACF" w:rsidRPr="00371ACF" w:rsidRDefault="00371ACF" w:rsidP="00371ACF">
            <w:pPr>
              <w:widowControl w:val="0"/>
              <w:autoSpaceDE w:val="0"/>
              <w:autoSpaceDN w:val="0"/>
              <w:adjustRightInd w:val="0"/>
              <w:jc w:val="both"/>
              <w:rPr>
                <w:color w:val="000000" w:themeColor="text1"/>
              </w:rPr>
            </w:pPr>
            <w:r w:rsidRPr="00371ACF">
              <w:rPr>
                <w:color w:val="000000" w:themeColor="text1"/>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CB4F93A" w14:textId="503BCBD9" w:rsidR="00371ACF" w:rsidRPr="00371ACF" w:rsidRDefault="00371ACF" w:rsidP="00371ACF">
            <w:pPr>
              <w:widowControl w:val="0"/>
              <w:autoSpaceDE w:val="0"/>
              <w:autoSpaceDN w:val="0"/>
              <w:adjustRightInd w:val="0"/>
              <w:jc w:val="center"/>
              <w:rPr>
                <w:color w:val="000000" w:themeColor="text1"/>
              </w:rPr>
            </w:pPr>
            <w:r w:rsidRPr="00371ACF">
              <w:rPr>
                <w:color w:val="000000" w:themeColor="text1"/>
              </w:rPr>
              <w:t>3.7.2</w:t>
            </w:r>
          </w:p>
        </w:tc>
      </w:tr>
    </w:tbl>
    <w:p w14:paraId="2079EA2F" w14:textId="77777777" w:rsidR="00BE1311" w:rsidRPr="003C7318" w:rsidRDefault="00BE1311" w:rsidP="00BE1311">
      <w:pPr>
        <w:widowControl w:val="0"/>
        <w:autoSpaceDE w:val="0"/>
        <w:autoSpaceDN w:val="0"/>
        <w:adjustRightInd w:val="0"/>
        <w:ind w:firstLine="540"/>
        <w:jc w:val="both"/>
        <w:rPr>
          <w:b/>
        </w:rPr>
      </w:pPr>
    </w:p>
    <w:p w14:paraId="0019C101" w14:textId="77777777" w:rsidR="00BE1311" w:rsidRPr="003C7318" w:rsidRDefault="00BE1311" w:rsidP="00BE1311">
      <w:pPr>
        <w:widowControl w:val="0"/>
        <w:autoSpaceDE w:val="0"/>
        <w:autoSpaceDN w:val="0"/>
        <w:adjustRightInd w:val="0"/>
        <w:ind w:firstLine="540"/>
        <w:jc w:val="both"/>
      </w:pPr>
      <w:r w:rsidRPr="003C73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633"/>
        <w:gridCol w:w="5734"/>
      </w:tblGrid>
      <w:tr w:rsidR="00BE1311" w:rsidRPr="003C7318" w14:paraId="591D1548" w14:textId="77777777" w:rsidTr="000F4E21">
        <w:tc>
          <w:tcPr>
            <w:tcW w:w="3674" w:type="dxa"/>
          </w:tcPr>
          <w:p w14:paraId="770DF21E" w14:textId="77777777" w:rsidR="00BE1311" w:rsidRPr="003C7318" w:rsidRDefault="00BE1311" w:rsidP="000F4E21">
            <w:pPr>
              <w:widowControl w:val="0"/>
              <w:autoSpaceDE w:val="0"/>
              <w:autoSpaceDN w:val="0"/>
              <w:adjustRightInd w:val="0"/>
            </w:pPr>
            <w:r w:rsidRPr="003C7318">
              <w:t>Наименование размера, параметра</w:t>
            </w:r>
          </w:p>
        </w:tc>
        <w:tc>
          <w:tcPr>
            <w:tcW w:w="5811" w:type="dxa"/>
          </w:tcPr>
          <w:p w14:paraId="6D0E4FEC" w14:textId="77777777" w:rsidR="00BE1311" w:rsidRPr="003C7318" w:rsidRDefault="00BE1311" w:rsidP="000F4E21">
            <w:pPr>
              <w:widowControl w:val="0"/>
              <w:autoSpaceDE w:val="0"/>
              <w:autoSpaceDN w:val="0"/>
              <w:adjustRightInd w:val="0"/>
            </w:pPr>
            <w:r w:rsidRPr="003C7318">
              <w:t>Значение, единица измерения, дополнительные условия</w:t>
            </w:r>
          </w:p>
        </w:tc>
      </w:tr>
      <w:tr w:rsidR="00BE1311" w:rsidRPr="003C7318" w14:paraId="2C5AA5F1" w14:textId="77777777" w:rsidTr="000F4E21">
        <w:tc>
          <w:tcPr>
            <w:tcW w:w="3674" w:type="dxa"/>
          </w:tcPr>
          <w:p w14:paraId="4BC6516F" w14:textId="77777777" w:rsidR="00BE1311" w:rsidRPr="003C7318" w:rsidRDefault="00BE1311" w:rsidP="000F4E21">
            <w:pPr>
              <w:widowControl w:val="0"/>
              <w:autoSpaceDE w:val="0"/>
              <w:autoSpaceDN w:val="0"/>
              <w:adjustRightInd w:val="0"/>
              <w:rPr>
                <w:b/>
              </w:rPr>
            </w:pPr>
            <w:r w:rsidRPr="003C7318">
              <w:t>Предельные (минимальные и (или) максимальные) размеры земельных участков</w:t>
            </w:r>
          </w:p>
        </w:tc>
        <w:tc>
          <w:tcPr>
            <w:tcW w:w="5811" w:type="dxa"/>
          </w:tcPr>
          <w:p w14:paraId="122EE6D8" w14:textId="77777777" w:rsidR="00BE1311" w:rsidRPr="003C7318" w:rsidRDefault="00BE1311" w:rsidP="000F4E21">
            <w:pPr>
              <w:widowControl w:val="0"/>
              <w:autoSpaceDE w:val="0"/>
              <w:autoSpaceDN w:val="0"/>
              <w:adjustRightInd w:val="0"/>
              <w:jc w:val="both"/>
              <w:rPr>
                <w:b/>
              </w:rPr>
            </w:pPr>
            <w:r w:rsidRPr="003C7318">
              <w:t>не подлежит ограничению</w:t>
            </w:r>
            <w:bookmarkStart w:id="48" w:name="_GoBack"/>
            <w:bookmarkEnd w:id="48"/>
          </w:p>
        </w:tc>
      </w:tr>
      <w:tr w:rsidR="00BE1311" w:rsidRPr="003C7318" w14:paraId="35367B8D" w14:textId="77777777" w:rsidTr="000F4E21">
        <w:tc>
          <w:tcPr>
            <w:tcW w:w="3674" w:type="dxa"/>
          </w:tcPr>
          <w:p w14:paraId="2C9CCE3E" w14:textId="77777777" w:rsidR="00BE1311" w:rsidRPr="003C7318" w:rsidRDefault="00BE1311" w:rsidP="000F4E21">
            <w:pPr>
              <w:widowControl w:val="0"/>
              <w:autoSpaceDE w:val="0"/>
              <w:autoSpaceDN w:val="0"/>
              <w:adjustRightInd w:val="0"/>
              <w:rPr>
                <w:b/>
              </w:rPr>
            </w:pPr>
            <w:r w:rsidRPr="003C73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11" w:type="dxa"/>
          </w:tcPr>
          <w:p w14:paraId="16A0E323" w14:textId="77777777" w:rsidR="00BE1311" w:rsidRPr="003C7318" w:rsidRDefault="00BE1311" w:rsidP="000F4E21">
            <w:pPr>
              <w:widowControl w:val="0"/>
              <w:autoSpaceDE w:val="0"/>
              <w:autoSpaceDN w:val="0"/>
              <w:adjustRightInd w:val="0"/>
              <w:ind w:firstLine="34"/>
              <w:jc w:val="both"/>
              <w:rPr>
                <w:b/>
              </w:rPr>
            </w:pPr>
            <w:r w:rsidRPr="003C7318">
              <w:t>не подлежит ограничению</w:t>
            </w:r>
          </w:p>
        </w:tc>
      </w:tr>
      <w:tr w:rsidR="00BE1311" w:rsidRPr="003C7318" w14:paraId="09D7533D" w14:textId="77777777" w:rsidTr="000F4E21">
        <w:tc>
          <w:tcPr>
            <w:tcW w:w="3674" w:type="dxa"/>
          </w:tcPr>
          <w:p w14:paraId="062E8ECB" w14:textId="77777777" w:rsidR="00BE1311" w:rsidRPr="003C7318" w:rsidRDefault="00BE1311" w:rsidP="000F4E21">
            <w:pPr>
              <w:widowControl w:val="0"/>
              <w:autoSpaceDE w:val="0"/>
              <w:autoSpaceDN w:val="0"/>
              <w:adjustRightInd w:val="0"/>
              <w:rPr>
                <w:b/>
              </w:rPr>
            </w:pPr>
            <w:r w:rsidRPr="003C7318">
              <w:t xml:space="preserve">Предельное количество этажей </w:t>
            </w:r>
            <w:r w:rsidRPr="003C7318">
              <w:lastRenderedPageBreak/>
              <w:t>или предельная высота зданий, строений, сооружений</w:t>
            </w:r>
          </w:p>
        </w:tc>
        <w:tc>
          <w:tcPr>
            <w:tcW w:w="5811" w:type="dxa"/>
          </w:tcPr>
          <w:p w14:paraId="4328A88F" w14:textId="77777777" w:rsidR="00BE1311" w:rsidRPr="003C7318" w:rsidRDefault="00BE1311" w:rsidP="000F4E21">
            <w:pPr>
              <w:widowControl w:val="0"/>
              <w:autoSpaceDE w:val="0"/>
              <w:autoSpaceDN w:val="0"/>
              <w:adjustRightInd w:val="0"/>
              <w:ind w:firstLine="34"/>
              <w:jc w:val="both"/>
              <w:rPr>
                <w:b/>
              </w:rPr>
            </w:pPr>
            <w:r w:rsidRPr="003C7318">
              <w:lastRenderedPageBreak/>
              <w:t>не подлежит ограничению</w:t>
            </w:r>
          </w:p>
        </w:tc>
      </w:tr>
      <w:tr w:rsidR="00BE1311" w:rsidRPr="003C7318" w14:paraId="10EC03E0" w14:textId="77777777" w:rsidTr="000F4E21">
        <w:tc>
          <w:tcPr>
            <w:tcW w:w="3674" w:type="dxa"/>
          </w:tcPr>
          <w:p w14:paraId="24A1041C" w14:textId="77777777" w:rsidR="00BE1311" w:rsidRPr="003C7318" w:rsidRDefault="00BE1311" w:rsidP="000F4E21">
            <w:pPr>
              <w:widowControl w:val="0"/>
              <w:autoSpaceDE w:val="0"/>
              <w:autoSpaceDN w:val="0"/>
              <w:adjustRightInd w:val="0"/>
              <w:rPr>
                <w:b/>
              </w:rPr>
            </w:pPr>
            <w:r w:rsidRPr="003C7318">
              <w:lastRenderedPageBreak/>
              <w:t>Максимальный процент застройки в границах земельного участка</w:t>
            </w:r>
          </w:p>
        </w:tc>
        <w:tc>
          <w:tcPr>
            <w:tcW w:w="5811" w:type="dxa"/>
          </w:tcPr>
          <w:p w14:paraId="50275B72" w14:textId="77777777" w:rsidR="00BE1311" w:rsidRPr="003C7318" w:rsidRDefault="00BE1311" w:rsidP="000F4E21">
            <w:pPr>
              <w:widowControl w:val="0"/>
              <w:autoSpaceDE w:val="0"/>
              <w:autoSpaceDN w:val="0"/>
              <w:adjustRightInd w:val="0"/>
              <w:jc w:val="both"/>
            </w:pPr>
            <w:r w:rsidRPr="003C7318">
              <w:t>не подлежит ограничению</w:t>
            </w:r>
          </w:p>
        </w:tc>
      </w:tr>
      <w:tr w:rsidR="00BE1311" w:rsidRPr="003C7318" w14:paraId="560A2170" w14:textId="77777777" w:rsidTr="000F4E21">
        <w:tc>
          <w:tcPr>
            <w:tcW w:w="3674" w:type="dxa"/>
          </w:tcPr>
          <w:p w14:paraId="495D6B96" w14:textId="77777777" w:rsidR="00BE1311" w:rsidRPr="003C7318" w:rsidRDefault="00BE1311" w:rsidP="000F4E21">
            <w:pPr>
              <w:widowControl w:val="0"/>
              <w:autoSpaceDE w:val="0"/>
              <w:autoSpaceDN w:val="0"/>
              <w:adjustRightInd w:val="0"/>
            </w:pPr>
            <w:r w:rsidRPr="003C7318">
              <w:t>Ограничения использования земельных участков и объектов капитального строительства</w:t>
            </w:r>
          </w:p>
        </w:tc>
        <w:tc>
          <w:tcPr>
            <w:tcW w:w="5811" w:type="dxa"/>
          </w:tcPr>
          <w:p w14:paraId="1FF530B6" w14:textId="6C4F02F9" w:rsidR="00BE1311" w:rsidRPr="003C7318" w:rsidRDefault="00BE1311" w:rsidP="000F4E21">
            <w:pPr>
              <w:widowControl w:val="0"/>
              <w:autoSpaceDE w:val="0"/>
              <w:autoSpaceDN w:val="0"/>
              <w:adjustRightInd w:val="0"/>
              <w:ind w:firstLine="330"/>
              <w:jc w:val="both"/>
            </w:pPr>
            <w:r w:rsidRPr="003C7318">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w:t>
            </w:r>
            <w:r w:rsidR="0063414D" w:rsidRPr="003C7318">
              <w:t>е</w:t>
            </w:r>
            <w:r w:rsidRPr="003C7318">
              <w:t xml:space="preserve"> </w:t>
            </w:r>
            <w:r w:rsidR="0001568A" w:rsidRPr="003C7318">
              <w:t>22</w:t>
            </w:r>
            <w:r w:rsidRPr="003C7318">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p w14:paraId="1C5A7A14" w14:textId="77777777" w:rsidR="00BE1311" w:rsidRPr="003C7318" w:rsidRDefault="00BE1311" w:rsidP="000F4E21">
            <w:pPr>
              <w:widowControl w:val="0"/>
              <w:autoSpaceDE w:val="0"/>
              <w:autoSpaceDN w:val="0"/>
              <w:adjustRightInd w:val="0"/>
              <w:ind w:firstLine="330"/>
              <w:jc w:val="both"/>
            </w:pPr>
            <w:r w:rsidRPr="003C7318">
              <w:t>Ограничения устанавливаются с учетом зон с особыми условиями использования территории, сведения о которых содержаться в Едином государственном реестре недвижимости и отображенных на карте зон с особыми условиями использования территории</w:t>
            </w:r>
          </w:p>
        </w:tc>
      </w:tr>
      <w:tr w:rsidR="00BE1311" w:rsidRPr="003C7318" w14:paraId="283FFA12" w14:textId="77777777" w:rsidTr="000F4E21">
        <w:tc>
          <w:tcPr>
            <w:tcW w:w="3674" w:type="dxa"/>
          </w:tcPr>
          <w:p w14:paraId="5DB1AD29" w14:textId="77777777" w:rsidR="00BE1311" w:rsidRPr="003C7318" w:rsidRDefault="00BE1311" w:rsidP="000F4E21">
            <w:pPr>
              <w:widowControl w:val="0"/>
              <w:autoSpaceDE w:val="0"/>
              <w:autoSpaceDN w:val="0"/>
              <w:adjustRightInd w:val="0"/>
              <w:rPr>
                <w:highlight w:val="yellow"/>
              </w:rPr>
            </w:pPr>
            <w:r w:rsidRPr="003C7318">
              <w:t>Иные предельные параметры разрешенного строительства, реконструкции объектов капитального строительства</w:t>
            </w:r>
          </w:p>
        </w:tc>
        <w:tc>
          <w:tcPr>
            <w:tcW w:w="5811" w:type="dxa"/>
          </w:tcPr>
          <w:p w14:paraId="044CF82E" w14:textId="77777777" w:rsidR="00BE1311" w:rsidRPr="003C7318" w:rsidRDefault="00BE1311" w:rsidP="000F4E21">
            <w:pPr>
              <w:widowControl w:val="0"/>
              <w:autoSpaceDE w:val="0"/>
              <w:autoSpaceDN w:val="0"/>
              <w:adjustRightInd w:val="0"/>
              <w:ind w:firstLine="34"/>
              <w:jc w:val="both"/>
            </w:pPr>
            <w:r w:rsidRPr="003C7318">
              <w:t>1. Максимальный коэффициент плотности застройки - не устанавливается.</w:t>
            </w:r>
          </w:p>
          <w:p w14:paraId="17D9C0F9" w14:textId="77777777" w:rsidR="00BE1311" w:rsidRPr="003C7318" w:rsidRDefault="00BE1311" w:rsidP="000F4E21">
            <w:pPr>
              <w:widowControl w:val="0"/>
              <w:autoSpaceDE w:val="0"/>
              <w:autoSpaceDN w:val="0"/>
              <w:adjustRightInd w:val="0"/>
              <w:ind w:firstLine="34"/>
              <w:jc w:val="both"/>
            </w:pPr>
            <w:r w:rsidRPr="003C7318">
              <w:t xml:space="preserve">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14:paraId="5F2496F7" w14:textId="77777777" w:rsidR="00BE1311" w:rsidRPr="003C7318" w:rsidRDefault="00BE1311" w:rsidP="000F4E21">
            <w:pPr>
              <w:widowControl w:val="0"/>
              <w:autoSpaceDE w:val="0"/>
              <w:autoSpaceDN w:val="0"/>
              <w:adjustRightInd w:val="0"/>
              <w:ind w:firstLine="34"/>
              <w:jc w:val="both"/>
            </w:pPr>
            <w:r w:rsidRPr="003C7318">
              <w:t>3. Размеры санитарно-защитной зоны устанавливаются с учетом требований СанПиН 2.2.1/2.1.1.1200.</w:t>
            </w:r>
          </w:p>
          <w:p w14:paraId="17CCD625" w14:textId="73D1E55D" w:rsidR="0011635D" w:rsidRPr="003C7318" w:rsidRDefault="0011635D" w:rsidP="0011635D">
            <w:pPr>
              <w:widowControl w:val="0"/>
              <w:autoSpaceDE w:val="0"/>
              <w:autoSpaceDN w:val="0"/>
              <w:adjustRightInd w:val="0"/>
              <w:ind w:firstLine="34"/>
              <w:jc w:val="both"/>
            </w:pPr>
            <w:r w:rsidRPr="003C7318">
              <w:t>3. Строительство зданий и сооружений должно осуществляться при соблюдении требований по наличию парковочных (стояночных) мест для транспорта, установленных в республиканских нормативах градостроительного проектирования Республики Дагестан и с соблюдением требований по наличию озелененных территорий в границах земельного участка.</w:t>
            </w:r>
          </w:p>
        </w:tc>
      </w:tr>
    </w:tbl>
    <w:p w14:paraId="7B1EC3C4" w14:textId="458C07B1" w:rsidR="008A43C3" w:rsidRPr="003C7318" w:rsidRDefault="008A43C3" w:rsidP="0063414D">
      <w:pPr>
        <w:rPr>
          <w:b/>
          <w:bCs/>
          <w:color w:val="000000" w:themeColor="text1"/>
        </w:rPr>
      </w:pPr>
    </w:p>
    <w:p w14:paraId="280FED3D" w14:textId="31CE51E5" w:rsidR="0063414D" w:rsidRPr="003C7318" w:rsidRDefault="0063414D" w:rsidP="0063414D"/>
    <w:p w14:paraId="53289C86" w14:textId="7BEFB7F0" w:rsidR="0063414D" w:rsidRPr="003C7318" w:rsidRDefault="0063414D" w:rsidP="0063414D"/>
    <w:p w14:paraId="3670679A" w14:textId="7043C11E" w:rsidR="0063414D" w:rsidRPr="003C7318" w:rsidRDefault="0063414D" w:rsidP="0063414D"/>
    <w:p w14:paraId="725494C1" w14:textId="3488AC0A" w:rsidR="0063414D" w:rsidRPr="003C7318" w:rsidRDefault="0063414D" w:rsidP="0063414D"/>
    <w:p w14:paraId="7A3CD41F" w14:textId="35996942" w:rsidR="0007681E" w:rsidRPr="003C7318" w:rsidRDefault="0007681E" w:rsidP="0063414D"/>
    <w:p w14:paraId="5967DD0B" w14:textId="3136539F" w:rsidR="0007681E" w:rsidRPr="003C7318" w:rsidRDefault="0007681E" w:rsidP="0063414D"/>
    <w:p w14:paraId="0C32B882" w14:textId="4B5A9353" w:rsidR="0007681E" w:rsidRPr="003C7318" w:rsidRDefault="0007681E" w:rsidP="0063414D"/>
    <w:p w14:paraId="6CD2B1BD" w14:textId="00AEC372" w:rsidR="0007681E" w:rsidRPr="003C7318" w:rsidRDefault="0007681E" w:rsidP="0063414D"/>
    <w:p w14:paraId="4B8CA150" w14:textId="0423F5AB" w:rsidR="0007681E" w:rsidRPr="003C7318" w:rsidRDefault="0007681E" w:rsidP="0063414D"/>
    <w:p w14:paraId="72945A83" w14:textId="33304741" w:rsidR="0007681E" w:rsidRPr="003C7318" w:rsidRDefault="0007681E" w:rsidP="0063414D"/>
    <w:p w14:paraId="5E2A5783" w14:textId="5A666F7E" w:rsidR="0007681E" w:rsidRPr="003C7318" w:rsidRDefault="0007681E" w:rsidP="0063414D"/>
    <w:p w14:paraId="26D00C4B" w14:textId="00768BCB" w:rsidR="0007681E" w:rsidRPr="003C7318" w:rsidRDefault="0007681E" w:rsidP="0063414D"/>
    <w:p w14:paraId="5EDD906F" w14:textId="03EBA1DF" w:rsidR="0007681E" w:rsidRPr="003C7318" w:rsidRDefault="0007681E" w:rsidP="0063414D"/>
    <w:p w14:paraId="01AD96C5" w14:textId="7A2C967F" w:rsidR="0007681E" w:rsidRPr="003C7318" w:rsidRDefault="0007681E" w:rsidP="0063414D"/>
    <w:p w14:paraId="1B96734F" w14:textId="224CB641" w:rsidR="0007681E" w:rsidRPr="003C7318" w:rsidRDefault="0007681E" w:rsidP="0063414D"/>
    <w:p w14:paraId="4077C9C9" w14:textId="6CB872F3" w:rsidR="009D46BC" w:rsidRPr="003C7318" w:rsidRDefault="009D46BC" w:rsidP="009D46BC">
      <w:pPr>
        <w:pStyle w:val="1"/>
        <w:jc w:val="center"/>
        <w:rPr>
          <w:rFonts w:ascii="Times New Roman" w:hAnsi="Times New Roman" w:cs="Times New Roman"/>
          <w:b/>
          <w:bCs/>
          <w:color w:val="000000" w:themeColor="text1"/>
          <w:sz w:val="24"/>
          <w:szCs w:val="24"/>
        </w:rPr>
      </w:pPr>
      <w:bookmarkStart w:id="49" w:name="_Toc137474638"/>
      <w:r w:rsidRPr="003C7318">
        <w:rPr>
          <w:rFonts w:ascii="Times New Roman" w:hAnsi="Times New Roman" w:cs="Times New Roman"/>
          <w:b/>
          <w:bCs/>
          <w:color w:val="000000" w:themeColor="text1"/>
          <w:sz w:val="24"/>
          <w:szCs w:val="24"/>
        </w:rPr>
        <w:lastRenderedPageBreak/>
        <w:t>Глава</w:t>
      </w:r>
      <w:r w:rsidRPr="003C7318">
        <w:rPr>
          <w:rFonts w:ascii="Times New Roman" w:hAnsi="Times New Roman" w:cs="Times New Roman"/>
          <w:b/>
          <w:bCs/>
          <w:color w:val="000000" w:themeColor="text1"/>
          <w:spacing w:val="-4"/>
          <w:sz w:val="24"/>
          <w:szCs w:val="24"/>
        </w:rPr>
        <w:t xml:space="preserve"> </w:t>
      </w:r>
      <w:r w:rsidRPr="003C7318">
        <w:rPr>
          <w:rFonts w:ascii="Times New Roman" w:hAnsi="Times New Roman" w:cs="Times New Roman"/>
          <w:b/>
          <w:bCs/>
          <w:color w:val="000000" w:themeColor="text1"/>
          <w:sz w:val="24"/>
          <w:szCs w:val="24"/>
        </w:rPr>
        <w:t>3.</w:t>
      </w:r>
      <w:r w:rsidRPr="003C7318">
        <w:rPr>
          <w:rFonts w:ascii="Times New Roman" w:hAnsi="Times New Roman" w:cs="Times New Roman"/>
          <w:b/>
          <w:bCs/>
          <w:color w:val="000000" w:themeColor="text1"/>
          <w:spacing w:val="-4"/>
          <w:sz w:val="24"/>
          <w:szCs w:val="24"/>
        </w:rPr>
        <w:t xml:space="preserve"> </w:t>
      </w:r>
      <w:r w:rsidRPr="003C7318">
        <w:rPr>
          <w:rFonts w:ascii="Times New Roman" w:hAnsi="Times New Roman" w:cs="Times New Roman"/>
          <w:b/>
          <w:bCs/>
          <w:color w:val="000000" w:themeColor="text1"/>
          <w:sz w:val="24"/>
          <w:szCs w:val="24"/>
        </w:rPr>
        <w:t>Требования к внешнему виду объектов капитального строительства</w:t>
      </w:r>
      <w:bookmarkEnd w:id="49"/>
      <w:r w:rsidRPr="003C7318">
        <w:rPr>
          <w:rFonts w:ascii="Times New Roman" w:hAnsi="Times New Roman" w:cs="Times New Roman"/>
          <w:b/>
          <w:bCs/>
          <w:color w:val="000000" w:themeColor="text1"/>
          <w:sz w:val="24"/>
          <w:szCs w:val="24"/>
        </w:rPr>
        <w:t xml:space="preserve"> </w:t>
      </w:r>
    </w:p>
    <w:p w14:paraId="4E84E821" w14:textId="77777777" w:rsidR="009D46BC" w:rsidRPr="003C7318" w:rsidRDefault="009D46BC" w:rsidP="009D46BC"/>
    <w:p w14:paraId="5BCA1819" w14:textId="77777777" w:rsidR="009D46BC" w:rsidRPr="003C7318" w:rsidRDefault="009D46BC" w:rsidP="009D46BC">
      <w:pPr>
        <w:spacing w:line="276" w:lineRule="auto"/>
        <w:ind w:firstLine="709"/>
        <w:jc w:val="both"/>
      </w:pPr>
      <w:r w:rsidRPr="003C7318">
        <w:t xml:space="preserve">Для размещения объектов капитального строительства и других гражданских объектов требования о согласовании архитектурно-градостроительного облика объекта не устанавливаются. </w:t>
      </w:r>
      <w:r w:rsidRPr="003C7318">
        <w:rPr>
          <w:color w:val="212529"/>
          <w:shd w:val="clear" w:color="auto" w:fill="FFFFFF"/>
        </w:rPr>
        <w:t xml:space="preserve">Цветовое решение фасадов должно быть выбрано правообладателем земельного участка самостоятельно исходя из цветовой гаммы существующих зданий. </w:t>
      </w:r>
    </w:p>
    <w:p w14:paraId="730B5650" w14:textId="77777777" w:rsidR="009D46BC" w:rsidRPr="003C7318" w:rsidRDefault="009D46BC" w:rsidP="009D46BC"/>
    <w:p w14:paraId="09A8A724" w14:textId="77777777" w:rsidR="009D46BC" w:rsidRPr="003C7318" w:rsidRDefault="009D46BC" w:rsidP="009D46BC">
      <w:pPr>
        <w:rPr>
          <w:b/>
          <w:bCs/>
          <w:color w:val="000000" w:themeColor="text1"/>
        </w:rPr>
      </w:pPr>
    </w:p>
    <w:p w14:paraId="49A548DF" w14:textId="729F0568" w:rsidR="009D46BC" w:rsidRPr="003C7318" w:rsidRDefault="009D46BC" w:rsidP="009D46BC">
      <w:pPr>
        <w:rPr>
          <w:b/>
          <w:bCs/>
          <w:color w:val="000000" w:themeColor="text1"/>
        </w:rPr>
      </w:pPr>
    </w:p>
    <w:p w14:paraId="599F61E3" w14:textId="67D2F707" w:rsidR="009D46BC" w:rsidRPr="003C7318" w:rsidRDefault="009D46BC" w:rsidP="009D46BC">
      <w:pPr>
        <w:rPr>
          <w:b/>
          <w:bCs/>
          <w:color w:val="000000" w:themeColor="text1"/>
        </w:rPr>
      </w:pPr>
    </w:p>
    <w:p w14:paraId="235BA535" w14:textId="70E53FB1" w:rsidR="009D46BC" w:rsidRPr="003C7318" w:rsidRDefault="009D46BC" w:rsidP="009D46BC">
      <w:pPr>
        <w:rPr>
          <w:b/>
          <w:bCs/>
          <w:color w:val="000000" w:themeColor="text1"/>
        </w:rPr>
      </w:pPr>
    </w:p>
    <w:p w14:paraId="25C96AA1" w14:textId="1B4E0EAD" w:rsidR="009D46BC" w:rsidRPr="003C7318" w:rsidRDefault="009D46BC" w:rsidP="009D46BC">
      <w:pPr>
        <w:rPr>
          <w:b/>
          <w:bCs/>
          <w:color w:val="000000" w:themeColor="text1"/>
        </w:rPr>
      </w:pPr>
    </w:p>
    <w:p w14:paraId="1C95C0F8" w14:textId="456AD2E5" w:rsidR="009D46BC" w:rsidRPr="003C7318" w:rsidRDefault="009D46BC" w:rsidP="009D46BC">
      <w:pPr>
        <w:rPr>
          <w:b/>
          <w:bCs/>
          <w:color w:val="000000" w:themeColor="text1"/>
        </w:rPr>
      </w:pPr>
    </w:p>
    <w:p w14:paraId="2E2979AD" w14:textId="3511072E" w:rsidR="009D46BC" w:rsidRPr="003C7318" w:rsidRDefault="009D46BC" w:rsidP="009D46BC">
      <w:pPr>
        <w:rPr>
          <w:b/>
          <w:bCs/>
          <w:color w:val="000000" w:themeColor="text1"/>
        </w:rPr>
      </w:pPr>
    </w:p>
    <w:p w14:paraId="694D34B8" w14:textId="2A256788" w:rsidR="009D46BC" w:rsidRPr="003C7318" w:rsidRDefault="009D46BC" w:rsidP="009D46BC">
      <w:pPr>
        <w:rPr>
          <w:b/>
          <w:bCs/>
          <w:color w:val="000000" w:themeColor="text1"/>
        </w:rPr>
      </w:pPr>
    </w:p>
    <w:p w14:paraId="7801966F" w14:textId="401283C9" w:rsidR="009D46BC" w:rsidRPr="003C7318" w:rsidRDefault="009D46BC" w:rsidP="009D46BC">
      <w:pPr>
        <w:rPr>
          <w:b/>
          <w:bCs/>
          <w:color w:val="000000" w:themeColor="text1"/>
        </w:rPr>
      </w:pPr>
    </w:p>
    <w:p w14:paraId="215695DB" w14:textId="583C19D6" w:rsidR="009D46BC" w:rsidRPr="003C7318" w:rsidRDefault="009D46BC" w:rsidP="009D46BC">
      <w:pPr>
        <w:rPr>
          <w:b/>
          <w:bCs/>
          <w:color w:val="000000" w:themeColor="text1"/>
        </w:rPr>
      </w:pPr>
    </w:p>
    <w:p w14:paraId="14B81617" w14:textId="53243EDD" w:rsidR="009D46BC" w:rsidRPr="003C7318" w:rsidRDefault="009D46BC" w:rsidP="009D46BC">
      <w:pPr>
        <w:rPr>
          <w:b/>
          <w:bCs/>
          <w:color w:val="000000" w:themeColor="text1"/>
        </w:rPr>
      </w:pPr>
    </w:p>
    <w:p w14:paraId="308C8E9C" w14:textId="69EC4FC6" w:rsidR="009D46BC" w:rsidRPr="003C7318" w:rsidRDefault="009D46BC" w:rsidP="009D46BC">
      <w:pPr>
        <w:rPr>
          <w:b/>
          <w:bCs/>
          <w:color w:val="000000" w:themeColor="text1"/>
        </w:rPr>
      </w:pPr>
    </w:p>
    <w:p w14:paraId="29BD455C" w14:textId="27DFB420" w:rsidR="009D46BC" w:rsidRPr="003C7318" w:rsidRDefault="009D46BC" w:rsidP="009D46BC">
      <w:pPr>
        <w:rPr>
          <w:b/>
          <w:bCs/>
          <w:color w:val="000000" w:themeColor="text1"/>
        </w:rPr>
      </w:pPr>
    </w:p>
    <w:p w14:paraId="4C0E03C5" w14:textId="13AB4204" w:rsidR="009D46BC" w:rsidRPr="003C7318" w:rsidRDefault="009D46BC" w:rsidP="009D46BC">
      <w:pPr>
        <w:rPr>
          <w:b/>
          <w:bCs/>
          <w:color w:val="000000" w:themeColor="text1"/>
        </w:rPr>
      </w:pPr>
    </w:p>
    <w:p w14:paraId="2C1046EE" w14:textId="3425DDC0" w:rsidR="009D46BC" w:rsidRPr="003C7318" w:rsidRDefault="009D46BC" w:rsidP="009D46BC">
      <w:pPr>
        <w:rPr>
          <w:b/>
          <w:bCs/>
          <w:color w:val="000000" w:themeColor="text1"/>
        </w:rPr>
      </w:pPr>
    </w:p>
    <w:p w14:paraId="2BB8DFE6" w14:textId="62E3432B" w:rsidR="009D46BC" w:rsidRPr="003C7318" w:rsidRDefault="009D46BC" w:rsidP="009D46BC">
      <w:pPr>
        <w:rPr>
          <w:b/>
          <w:bCs/>
          <w:color w:val="000000" w:themeColor="text1"/>
        </w:rPr>
      </w:pPr>
    </w:p>
    <w:p w14:paraId="4394B26C" w14:textId="404398FC" w:rsidR="009D46BC" w:rsidRPr="003C7318" w:rsidRDefault="009D46BC" w:rsidP="009D46BC">
      <w:pPr>
        <w:rPr>
          <w:b/>
          <w:bCs/>
          <w:color w:val="000000" w:themeColor="text1"/>
        </w:rPr>
      </w:pPr>
    </w:p>
    <w:p w14:paraId="7C50CD11" w14:textId="7586F472" w:rsidR="009D46BC" w:rsidRPr="003C7318" w:rsidRDefault="009D46BC" w:rsidP="009D46BC">
      <w:pPr>
        <w:rPr>
          <w:b/>
          <w:bCs/>
          <w:color w:val="000000" w:themeColor="text1"/>
        </w:rPr>
      </w:pPr>
    </w:p>
    <w:p w14:paraId="555CBCB0" w14:textId="424ECD38" w:rsidR="009D46BC" w:rsidRPr="003C7318" w:rsidRDefault="009D46BC" w:rsidP="009D46BC">
      <w:pPr>
        <w:rPr>
          <w:b/>
          <w:bCs/>
          <w:color w:val="000000" w:themeColor="text1"/>
        </w:rPr>
      </w:pPr>
    </w:p>
    <w:p w14:paraId="6423AC3E" w14:textId="596DFF3A" w:rsidR="009D46BC" w:rsidRPr="003C7318" w:rsidRDefault="009D46BC" w:rsidP="009D46BC">
      <w:pPr>
        <w:rPr>
          <w:b/>
          <w:bCs/>
          <w:color w:val="000000" w:themeColor="text1"/>
        </w:rPr>
      </w:pPr>
    </w:p>
    <w:p w14:paraId="6BE53CD1" w14:textId="5D3DF3A3" w:rsidR="009D46BC" w:rsidRPr="003C7318" w:rsidRDefault="009D46BC" w:rsidP="009D46BC">
      <w:pPr>
        <w:rPr>
          <w:b/>
          <w:bCs/>
          <w:color w:val="000000" w:themeColor="text1"/>
        </w:rPr>
      </w:pPr>
    </w:p>
    <w:p w14:paraId="2CB89D57" w14:textId="7A1D522B" w:rsidR="009D46BC" w:rsidRPr="003C7318" w:rsidRDefault="009D46BC" w:rsidP="009D46BC">
      <w:pPr>
        <w:rPr>
          <w:b/>
          <w:bCs/>
          <w:color w:val="000000" w:themeColor="text1"/>
        </w:rPr>
      </w:pPr>
    </w:p>
    <w:p w14:paraId="51E63B13" w14:textId="3D02EDF5" w:rsidR="009D46BC" w:rsidRPr="003C7318" w:rsidRDefault="009D46BC" w:rsidP="009D46BC">
      <w:pPr>
        <w:rPr>
          <w:b/>
          <w:bCs/>
          <w:color w:val="000000" w:themeColor="text1"/>
        </w:rPr>
      </w:pPr>
    </w:p>
    <w:p w14:paraId="346FB29C" w14:textId="7C12318F" w:rsidR="009D46BC" w:rsidRPr="003C7318" w:rsidRDefault="009D46BC" w:rsidP="009D46BC">
      <w:pPr>
        <w:rPr>
          <w:b/>
          <w:bCs/>
          <w:color w:val="000000" w:themeColor="text1"/>
        </w:rPr>
      </w:pPr>
    </w:p>
    <w:p w14:paraId="61042785" w14:textId="595774DE" w:rsidR="009D46BC" w:rsidRPr="003C7318" w:rsidRDefault="009D46BC" w:rsidP="009D46BC">
      <w:pPr>
        <w:rPr>
          <w:b/>
          <w:bCs/>
          <w:color w:val="000000" w:themeColor="text1"/>
        </w:rPr>
      </w:pPr>
    </w:p>
    <w:p w14:paraId="0B2B567F" w14:textId="7BF946A3" w:rsidR="009D46BC" w:rsidRPr="003C7318" w:rsidRDefault="009D46BC" w:rsidP="009D46BC">
      <w:pPr>
        <w:rPr>
          <w:b/>
          <w:bCs/>
          <w:color w:val="000000" w:themeColor="text1"/>
        </w:rPr>
      </w:pPr>
    </w:p>
    <w:p w14:paraId="2517CF95" w14:textId="2282F401" w:rsidR="009D46BC" w:rsidRPr="003C7318" w:rsidRDefault="009D46BC" w:rsidP="009D46BC">
      <w:pPr>
        <w:rPr>
          <w:b/>
          <w:bCs/>
          <w:color w:val="000000" w:themeColor="text1"/>
        </w:rPr>
      </w:pPr>
    </w:p>
    <w:p w14:paraId="14D79333" w14:textId="36DC5C45" w:rsidR="009D46BC" w:rsidRPr="003C7318" w:rsidRDefault="009D46BC" w:rsidP="009D46BC">
      <w:pPr>
        <w:rPr>
          <w:b/>
          <w:bCs/>
          <w:color w:val="000000" w:themeColor="text1"/>
        </w:rPr>
      </w:pPr>
    </w:p>
    <w:p w14:paraId="3ECC8BE6" w14:textId="29BC5DDD" w:rsidR="009D46BC" w:rsidRPr="003C7318" w:rsidRDefault="009D46BC" w:rsidP="009D46BC">
      <w:pPr>
        <w:rPr>
          <w:b/>
          <w:bCs/>
          <w:color w:val="000000" w:themeColor="text1"/>
        </w:rPr>
      </w:pPr>
    </w:p>
    <w:p w14:paraId="3A69B49D" w14:textId="21BD50FE" w:rsidR="009D46BC" w:rsidRPr="003C7318" w:rsidRDefault="009D46BC" w:rsidP="009D46BC">
      <w:pPr>
        <w:rPr>
          <w:b/>
          <w:bCs/>
          <w:color w:val="000000" w:themeColor="text1"/>
        </w:rPr>
      </w:pPr>
    </w:p>
    <w:p w14:paraId="76D8F6E3" w14:textId="19975FE4" w:rsidR="009D46BC" w:rsidRPr="003C7318" w:rsidRDefault="009D46BC" w:rsidP="009D46BC">
      <w:pPr>
        <w:rPr>
          <w:b/>
          <w:bCs/>
          <w:color w:val="000000" w:themeColor="text1"/>
        </w:rPr>
      </w:pPr>
    </w:p>
    <w:p w14:paraId="5F467456" w14:textId="1077EFC3" w:rsidR="009D46BC" w:rsidRPr="003C7318" w:rsidRDefault="009D46BC" w:rsidP="009D46BC">
      <w:pPr>
        <w:rPr>
          <w:b/>
          <w:bCs/>
          <w:color w:val="000000" w:themeColor="text1"/>
        </w:rPr>
      </w:pPr>
    </w:p>
    <w:p w14:paraId="6435C29C" w14:textId="3171FF35" w:rsidR="009D46BC" w:rsidRPr="003C7318" w:rsidRDefault="009D46BC" w:rsidP="009D46BC">
      <w:pPr>
        <w:rPr>
          <w:b/>
          <w:bCs/>
          <w:color w:val="000000" w:themeColor="text1"/>
        </w:rPr>
      </w:pPr>
    </w:p>
    <w:p w14:paraId="7D585F67" w14:textId="2A892310" w:rsidR="009D46BC" w:rsidRPr="003C7318" w:rsidRDefault="009D46BC" w:rsidP="009D46BC">
      <w:pPr>
        <w:rPr>
          <w:b/>
          <w:bCs/>
          <w:color w:val="000000" w:themeColor="text1"/>
        </w:rPr>
      </w:pPr>
    </w:p>
    <w:p w14:paraId="6A12E112" w14:textId="250FA375" w:rsidR="009D46BC" w:rsidRPr="003C7318" w:rsidRDefault="009D46BC" w:rsidP="009D46BC">
      <w:pPr>
        <w:rPr>
          <w:b/>
          <w:bCs/>
          <w:color w:val="000000" w:themeColor="text1"/>
        </w:rPr>
      </w:pPr>
    </w:p>
    <w:p w14:paraId="63FE858F" w14:textId="6931379D" w:rsidR="009D46BC" w:rsidRPr="003C7318" w:rsidRDefault="009D46BC" w:rsidP="009D46BC">
      <w:pPr>
        <w:rPr>
          <w:b/>
          <w:bCs/>
          <w:color w:val="000000" w:themeColor="text1"/>
        </w:rPr>
      </w:pPr>
    </w:p>
    <w:p w14:paraId="202F7CEB" w14:textId="3ABDFB60" w:rsidR="009D46BC" w:rsidRPr="003C7318" w:rsidRDefault="009D46BC" w:rsidP="009D46BC">
      <w:pPr>
        <w:rPr>
          <w:b/>
          <w:bCs/>
          <w:color w:val="000000" w:themeColor="text1"/>
        </w:rPr>
      </w:pPr>
    </w:p>
    <w:p w14:paraId="256167AB" w14:textId="4DAADD40" w:rsidR="009D46BC" w:rsidRPr="003C7318" w:rsidRDefault="009D46BC" w:rsidP="009D46BC">
      <w:pPr>
        <w:rPr>
          <w:b/>
          <w:bCs/>
          <w:color w:val="000000" w:themeColor="text1"/>
        </w:rPr>
      </w:pPr>
    </w:p>
    <w:p w14:paraId="2EF6B7C5" w14:textId="430C674B" w:rsidR="009D46BC" w:rsidRPr="003C7318" w:rsidRDefault="009D46BC" w:rsidP="009D46BC">
      <w:pPr>
        <w:rPr>
          <w:b/>
          <w:bCs/>
          <w:color w:val="000000" w:themeColor="text1"/>
        </w:rPr>
      </w:pPr>
    </w:p>
    <w:p w14:paraId="4DE3799E" w14:textId="2561D4AD" w:rsidR="009D46BC" w:rsidRPr="003C7318" w:rsidRDefault="009D46BC" w:rsidP="009D46BC">
      <w:pPr>
        <w:rPr>
          <w:b/>
          <w:bCs/>
          <w:color w:val="000000" w:themeColor="text1"/>
        </w:rPr>
      </w:pPr>
    </w:p>
    <w:p w14:paraId="3528AC1E" w14:textId="4E5D9225" w:rsidR="009D46BC" w:rsidRPr="003C7318" w:rsidRDefault="009D46BC" w:rsidP="009D46BC">
      <w:pPr>
        <w:rPr>
          <w:b/>
          <w:bCs/>
          <w:color w:val="000000" w:themeColor="text1"/>
        </w:rPr>
      </w:pPr>
    </w:p>
    <w:p w14:paraId="76BC6516" w14:textId="516B3BBB" w:rsidR="009D46BC" w:rsidRPr="003C7318" w:rsidRDefault="009D46BC" w:rsidP="009D46BC">
      <w:pPr>
        <w:rPr>
          <w:b/>
          <w:bCs/>
          <w:color w:val="000000" w:themeColor="text1"/>
        </w:rPr>
      </w:pPr>
    </w:p>
    <w:p w14:paraId="19DF5DFC" w14:textId="2D0FDFCA" w:rsidR="009D46BC" w:rsidRPr="003C7318" w:rsidRDefault="009D46BC" w:rsidP="009D46BC">
      <w:pPr>
        <w:rPr>
          <w:b/>
          <w:bCs/>
          <w:color w:val="000000" w:themeColor="text1"/>
        </w:rPr>
      </w:pPr>
    </w:p>
    <w:p w14:paraId="55092418" w14:textId="4F32FED8" w:rsidR="009D46BC" w:rsidRPr="003C7318" w:rsidRDefault="009D46BC" w:rsidP="009D46BC">
      <w:pPr>
        <w:rPr>
          <w:b/>
          <w:bCs/>
          <w:color w:val="000000" w:themeColor="text1"/>
        </w:rPr>
      </w:pPr>
    </w:p>
    <w:p w14:paraId="72677CBB" w14:textId="4E9A1D23" w:rsidR="009D46BC" w:rsidRPr="003C7318" w:rsidRDefault="009D46BC" w:rsidP="009D46BC">
      <w:pPr>
        <w:rPr>
          <w:b/>
          <w:bCs/>
          <w:color w:val="000000" w:themeColor="text1"/>
        </w:rPr>
      </w:pPr>
    </w:p>
    <w:p w14:paraId="095C993E" w14:textId="06EECADB" w:rsidR="009D46BC" w:rsidRPr="003C7318" w:rsidRDefault="009D46BC" w:rsidP="009D46BC">
      <w:pPr>
        <w:rPr>
          <w:b/>
          <w:bCs/>
          <w:color w:val="000000" w:themeColor="text1"/>
        </w:rPr>
      </w:pPr>
    </w:p>
    <w:p w14:paraId="68EBC7B2" w14:textId="145CDD5F" w:rsidR="006E4168" w:rsidRPr="003C7318" w:rsidRDefault="006E4168" w:rsidP="00531188">
      <w:pPr>
        <w:pStyle w:val="1"/>
        <w:jc w:val="center"/>
        <w:rPr>
          <w:rFonts w:ascii="Times New Roman" w:hAnsi="Times New Roman" w:cs="Times New Roman"/>
          <w:b/>
          <w:bCs/>
          <w:color w:val="000000" w:themeColor="text1"/>
          <w:sz w:val="24"/>
          <w:szCs w:val="24"/>
        </w:rPr>
      </w:pPr>
      <w:bookmarkStart w:id="50" w:name="_Toc137474639"/>
      <w:r w:rsidRPr="003C7318">
        <w:rPr>
          <w:rFonts w:ascii="Times New Roman" w:hAnsi="Times New Roman" w:cs="Times New Roman"/>
          <w:b/>
          <w:bCs/>
          <w:color w:val="000000" w:themeColor="text1"/>
          <w:sz w:val="24"/>
          <w:szCs w:val="24"/>
        </w:rPr>
        <w:lastRenderedPageBreak/>
        <w:t>Глава</w:t>
      </w:r>
      <w:r w:rsidRPr="003C7318">
        <w:rPr>
          <w:rFonts w:ascii="Times New Roman" w:hAnsi="Times New Roman" w:cs="Times New Roman"/>
          <w:b/>
          <w:bCs/>
          <w:color w:val="000000" w:themeColor="text1"/>
          <w:spacing w:val="-4"/>
          <w:sz w:val="24"/>
          <w:szCs w:val="24"/>
        </w:rPr>
        <w:t xml:space="preserve"> </w:t>
      </w:r>
      <w:r w:rsidR="00C74394" w:rsidRPr="003C7318">
        <w:rPr>
          <w:rFonts w:ascii="Times New Roman" w:hAnsi="Times New Roman" w:cs="Times New Roman"/>
          <w:b/>
          <w:bCs/>
          <w:color w:val="000000" w:themeColor="text1"/>
          <w:sz w:val="24"/>
          <w:szCs w:val="24"/>
        </w:rPr>
        <w:t>4</w:t>
      </w:r>
      <w:r w:rsidRPr="003C7318">
        <w:rPr>
          <w:rFonts w:ascii="Times New Roman" w:hAnsi="Times New Roman" w:cs="Times New Roman"/>
          <w:b/>
          <w:bCs/>
          <w:color w:val="000000" w:themeColor="text1"/>
          <w:sz w:val="24"/>
          <w:szCs w:val="24"/>
        </w:rPr>
        <w:t>.</w:t>
      </w:r>
      <w:r w:rsidRPr="003C7318">
        <w:rPr>
          <w:rFonts w:ascii="Times New Roman" w:hAnsi="Times New Roman" w:cs="Times New Roman"/>
          <w:b/>
          <w:bCs/>
          <w:color w:val="000000" w:themeColor="text1"/>
          <w:spacing w:val="-4"/>
          <w:sz w:val="24"/>
          <w:szCs w:val="24"/>
        </w:rPr>
        <w:t xml:space="preserve"> </w:t>
      </w:r>
      <w:r w:rsidRPr="003C7318">
        <w:rPr>
          <w:rFonts w:ascii="Times New Roman" w:hAnsi="Times New Roman" w:cs="Times New Roman"/>
          <w:b/>
          <w:bCs/>
          <w:color w:val="000000" w:themeColor="text1"/>
          <w:sz w:val="24"/>
          <w:szCs w:val="24"/>
        </w:rPr>
        <w:t>Карта</w:t>
      </w:r>
      <w:r w:rsidRPr="003C7318">
        <w:rPr>
          <w:rFonts w:ascii="Times New Roman" w:hAnsi="Times New Roman" w:cs="Times New Roman"/>
          <w:b/>
          <w:bCs/>
          <w:color w:val="000000" w:themeColor="text1"/>
          <w:spacing w:val="-4"/>
          <w:sz w:val="24"/>
          <w:szCs w:val="24"/>
        </w:rPr>
        <w:t xml:space="preserve"> </w:t>
      </w:r>
      <w:r w:rsidRPr="003C7318">
        <w:rPr>
          <w:rFonts w:ascii="Times New Roman" w:hAnsi="Times New Roman" w:cs="Times New Roman"/>
          <w:b/>
          <w:bCs/>
          <w:color w:val="000000" w:themeColor="text1"/>
          <w:sz w:val="24"/>
          <w:szCs w:val="24"/>
        </w:rPr>
        <w:t>градостроительного</w:t>
      </w:r>
      <w:r w:rsidRPr="003C7318">
        <w:rPr>
          <w:rFonts w:ascii="Times New Roman" w:hAnsi="Times New Roman" w:cs="Times New Roman"/>
          <w:b/>
          <w:bCs/>
          <w:color w:val="000000" w:themeColor="text1"/>
          <w:spacing w:val="-3"/>
          <w:sz w:val="24"/>
          <w:szCs w:val="24"/>
        </w:rPr>
        <w:t xml:space="preserve"> </w:t>
      </w:r>
      <w:r w:rsidRPr="003C7318">
        <w:rPr>
          <w:rFonts w:ascii="Times New Roman" w:hAnsi="Times New Roman" w:cs="Times New Roman"/>
          <w:b/>
          <w:bCs/>
          <w:color w:val="000000" w:themeColor="text1"/>
          <w:sz w:val="24"/>
          <w:szCs w:val="24"/>
        </w:rPr>
        <w:t>зонирования</w:t>
      </w:r>
      <w:bookmarkEnd w:id="50"/>
    </w:p>
    <w:p w14:paraId="72DF83C1" w14:textId="59BA44BA" w:rsidR="00872547" w:rsidRPr="003C7318" w:rsidRDefault="00872547" w:rsidP="00872547">
      <w:pPr>
        <w:jc w:val="center"/>
      </w:pPr>
      <w:r w:rsidRPr="003C7318">
        <w:t>(прилагается отдельным файлом)</w:t>
      </w:r>
    </w:p>
    <w:p w14:paraId="59EB6AEF" w14:textId="4AD69E94" w:rsidR="00872547" w:rsidRPr="003C7318" w:rsidRDefault="00872547" w:rsidP="00872547">
      <w:pPr>
        <w:jc w:val="center"/>
      </w:pPr>
    </w:p>
    <w:p w14:paraId="268E7194" w14:textId="2230CD32" w:rsidR="00872547" w:rsidRPr="003C7318" w:rsidRDefault="00872547" w:rsidP="00872547">
      <w:pPr>
        <w:jc w:val="center"/>
      </w:pPr>
    </w:p>
    <w:p w14:paraId="453CCDEE" w14:textId="071745CD" w:rsidR="00872547" w:rsidRPr="003C7318" w:rsidRDefault="00872547" w:rsidP="00872547">
      <w:pPr>
        <w:jc w:val="center"/>
      </w:pPr>
    </w:p>
    <w:p w14:paraId="22DD7588" w14:textId="6D1A8B1A" w:rsidR="00872547" w:rsidRPr="003C7318" w:rsidRDefault="00872547" w:rsidP="00872547">
      <w:pPr>
        <w:jc w:val="center"/>
      </w:pPr>
    </w:p>
    <w:p w14:paraId="2E574315" w14:textId="714C13AB" w:rsidR="00872547" w:rsidRPr="003C7318" w:rsidRDefault="00872547" w:rsidP="00872547">
      <w:pPr>
        <w:jc w:val="center"/>
      </w:pPr>
    </w:p>
    <w:p w14:paraId="0E9B6C34" w14:textId="56DF1E34" w:rsidR="00872547" w:rsidRPr="003C7318" w:rsidRDefault="00872547" w:rsidP="00872547">
      <w:pPr>
        <w:jc w:val="center"/>
      </w:pPr>
    </w:p>
    <w:p w14:paraId="4896A1BC" w14:textId="73F276EB" w:rsidR="00872547" w:rsidRPr="003C7318" w:rsidRDefault="00872547" w:rsidP="00872547">
      <w:pPr>
        <w:jc w:val="center"/>
      </w:pPr>
    </w:p>
    <w:p w14:paraId="37C9005F" w14:textId="55433D3A" w:rsidR="00872547" w:rsidRPr="003C7318" w:rsidRDefault="00872547" w:rsidP="00872547">
      <w:pPr>
        <w:jc w:val="center"/>
      </w:pPr>
    </w:p>
    <w:p w14:paraId="0F90CD63" w14:textId="3EA58060" w:rsidR="00872547" w:rsidRPr="003C7318" w:rsidRDefault="00872547" w:rsidP="00872547">
      <w:pPr>
        <w:jc w:val="center"/>
      </w:pPr>
    </w:p>
    <w:p w14:paraId="6E3AB538" w14:textId="05393115" w:rsidR="00872547" w:rsidRPr="003C7318" w:rsidRDefault="00872547" w:rsidP="00872547">
      <w:pPr>
        <w:jc w:val="center"/>
      </w:pPr>
    </w:p>
    <w:p w14:paraId="7E1C97CA" w14:textId="31C06137" w:rsidR="00872547" w:rsidRPr="003C7318" w:rsidRDefault="00872547" w:rsidP="00872547">
      <w:pPr>
        <w:jc w:val="center"/>
      </w:pPr>
    </w:p>
    <w:p w14:paraId="3C5E502D" w14:textId="470E0F7A" w:rsidR="00872547" w:rsidRPr="003C7318" w:rsidRDefault="00872547" w:rsidP="00872547">
      <w:pPr>
        <w:jc w:val="center"/>
      </w:pPr>
    </w:p>
    <w:p w14:paraId="017484E7" w14:textId="77F28393" w:rsidR="00872547" w:rsidRPr="003C7318" w:rsidRDefault="00872547" w:rsidP="00872547">
      <w:pPr>
        <w:jc w:val="center"/>
      </w:pPr>
    </w:p>
    <w:p w14:paraId="2DAE9D1C" w14:textId="3A9042F7" w:rsidR="00872547" w:rsidRPr="003C7318" w:rsidRDefault="00872547" w:rsidP="00872547">
      <w:pPr>
        <w:jc w:val="center"/>
      </w:pPr>
    </w:p>
    <w:p w14:paraId="4B65C49D" w14:textId="769F551D" w:rsidR="00872547" w:rsidRPr="003C7318" w:rsidRDefault="00872547" w:rsidP="00872547">
      <w:pPr>
        <w:jc w:val="center"/>
      </w:pPr>
    </w:p>
    <w:p w14:paraId="599123A2" w14:textId="234D53E2" w:rsidR="00872547" w:rsidRPr="003C7318" w:rsidRDefault="00872547" w:rsidP="00872547">
      <w:pPr>
        <w:jc w:val="center"/>
      </w:pPr>
    </w:p>
    <w:p w14:paraId="6897BA4C" w14:textId="1BD11E7D" w:rsidR="00872547" w:rsidRPr="003C7318" w:rsidRDefault="00872547" w:rsidP="00872547">
      <w:pPr>
        <w:jc w:val="center"/>
      </w:pPr>
    </w:p>
    <w:p w14:paraId="408B60BA" w14:textId="44BCEAF4" w:rsidR="00872547" w:rsidRPr="003C7318" w:rsidRDefault="00872547" w:rsidP="00872547">
      <w:pPr>
        <w:jc w:val="center"/>
      </w:pPr>
    </w:p>
    <w:p w14:paraId="1E8E631E" w14:textId="1C43A90E" w:rsidR="00872547" w:rsidRPr="003C7318" w:rsidRDefault="00872547" w:rsidP="00872547">
      <w:pPr>
        <w:jc w:val="center"/>
      </w:pPr>
    </w:p>
    <w:p w14:paraId="6AB93C33" w14:textId="3C1E994D" w:rsidR="00872547" w:rsidRPr="003C7318" w:rsidRDefault="00872547" w:rsidP="00872547">
      <w:pPr>
        <w:jc w:val="center"/>
      </w:pPr>
    </w:p>
    <w:p w14:paraId="7CEBE746" w14:textId="666B77EC" w:rsidR="00872547" w:rsidRPr="003C7318" w:rsidRDefault="00872547" w:rsidP="00872547">
      <w:pPr>
        <w:jc w:val="center"/>
      </w:pPr>
    </w:p>
    <w:p w14:paraId="43E48A2D" w14:textId="1BD2B73F" w:rsidR="00872547" w:rsidRPr="003C7318" w:rsidRDefault="00872547" w:rsidP="00872547">
      <w:pPr>
        <w:jc w:val="center"/>
      </w:pPr>
    </w:p>
    <w:p w14:paraId="7DCC9D30" w14:textId="1A4D0911" w:rsidR="00872547" w:rsidRPr="003C7318" w:rsidRDefault="00872547" w:rsidP="00872547">
      <w:pPr>
        <w:jc w:val="center"/>
      </w:pPr>
    </w:p>
    <w:p w14:paraId="18617E23" w14:textId="0F4D8289" w:rsidR="00872547" w:rsidRPr="003C7318" w:rsidRDefault="00872547" w:rsidP="00872547">
      <w:pPr>
        <w:jc w:val="center"/>
      </w:pPr>
    </w:p>
    <w:p w14:paraId="2B9586EE" w14:textId="7554A66C" w:rsidR="00872547" w:rsidRPr="003C7318" w:rsidRDefault="00872547" w:rsidP="00872547">
      <w:pPr>
        <w:jc w:val="center"/>
      </w:pPr>
    </w:p>
    <w:p w14:paraId="4B818155" w14:textId="6388E7BF" w:rsidR="00872547" w:rsidRPr="003C7318" w:rsidRDefault="00872547" w:rsidP="00872547">
      <w:pPr>
        <w:jc w:val="center"/>
      </w:pPr>
    </w:p>
    <w:p w14:paraId="162F825A" w14:textId="115ED741" w:rsidR="00872547" w:rsidRPr="003C7318" w:rsidRDefault="00872547" w:rsidP="00872547">
      <w:pPr>
        <w:jc w:val="center"/>
      </w:pPr>
    </w:p>
    <w:p w14:paraId="7E7497A0" w14:textId="19472A9A" w:rsidR="00872547" w:rsidRPr="003C7318" w:rsidRDefault="00872547" w:rsidP="00872547">
      <w:pPr>
        <w:jc w:val="center"/>
      </w:pPr>
    </w:p>
    <w:p w14:paraId="5A3A0646" w14:textId="61A9BFDD" w:rsidR="00872547" w:rsidRPr="003C7318" w:rsidRDefault="00872547" w:rsidP="00872547">
      <w:pPr>
        <w:jc w:val="center"/>
      </w:pPr>
    </w:p>
    <w:p w14:paraId="483260BE" w14:textId="7DC83043" w:rsidR="00872547" w:rsidRPr="003C7318" w:rsidRDefault="00872547" w:rsidP="00872547">
      <w:pPr>
        <w:jc w:val="center"/>
      </w:pPr>
    </w:p>
    <w:p w14:paraId="03F06664" w14:textId="01ABEBCE" w:rsidR="00872547" w:rsidRPr="003C7318" w:rsidRDefault="00872547" w:rsidP="00872547">
      <w:pPr>
        <w:jc w:val="center"/>
      </w:pPr>
    </w:p>
    <w:p w14:paraId="3B820013" w14:textId="62C2F718" w:rsidR="00872547" w:rsidRPr="003C7318" w:rsidRDefault="00872547" w:rsidP="00872547">
      <w:pPr>
        <w:jc w:val="center"/>
      </w:pPr>
    </w:p>
    <w:p w14:paraId="6C8E4D53" w14:textId="398498D4" w:rsidR="00872547" w:rsidRPr="003C7318" w:rsidRDefault="00872547" w:rsidP="00872547">
      <w:pPr>
        <w:jc w:val="center"/>
      </w:pPr>
    </w:p>
    <w:p w14:paraId="2EE7BC8E" w14:textId="54472A4E" w:rsidR="00872547" w:rsidRPr="003C7318" w:rsidRDefault="00872547" w:rsidP="00872547">
      <w:pPr>
        <w:jc w:val="center"/>
      </w:pPr>
    </w:p>
    <w:p w14:paraId="492EE2E1" w14:textId="7E3D536D" w:rsidR="00872547" w:rsidRPr="003C7318" w:rsidRDefault="00872547" w:rsidP="00872547">
      <w:pPr>
        <w:jc w:val="center"/>
      </w:pPr>
    </w:p>
    <w:p w14:paraId="11B67AB5" w14:textId="1F498388" w:rsidR="00872547" w:rsidRPr="003C7318" w:rsidRDefault="00872547" w:rsidP="00872547">
      <w:pPr>
        <w:jc w:val="center"/>
      </w:pPr>
    </w:p>
    <w:p w14:paraId="6247C3EF" w14:textId="56C587FF" w:rsidR="00872547" w:rsidRPr="003C7318" w:rsidRDefault="00872547" w:rsidP="00872547">
      <w:pPr>
        <w:jc w:val="center"/>
      </w:pPr>
    </w:p>
    <w:p w14:paraId="72FF3878" w14:textId="0A70C091" w:rsidR="00872547" w:rsidRPr="003C7318" w:rsidRDefault="00872547" w:rsidP="00872547">
      <w:pPr>
        <w:jc w:val="center"/>
      </w:pPr>
    </w:p>
    <w:p w14:paraId="22982011" w14:textId="3670FC15" w:rsidR="00872547" w:rsidRPr="003C7318" w:rsidRDefault="00872547" w:rsidP="00872547">
      <w:pPr>
        <w:jc w:val="center"/>
      </w:pPr>
    </w:p>
    <w:p w14:paraId="27838E2B" w14:textId="3899CF00" w:rsidR="00872547" w:rsidRPr="003C7318" w:rsidRDefault="00872547" w:rsidP="00872547">
      <w:pPr>
        <w:jc w:val="center"/>
      </w:pPr>
    </w:p>
    <w:p w14:paraId="7FA70E42" w14:textId="14AAAC91" w:rsidR="00872547" w:rsidRPr="003C7318" w:rsidRDefault="00872547" w:rsidP="00872547">
      <w:pPr>
        <w:jc w:val="center"/>
      </w:pPr>
    </w:p>
    <w:p w14:paraId="72AAEDD2" w14:textId="397D6829" w:rsidR="00872547" w:rsidRPr="003C7318" w:rsidRDefault="00872547" w:rsidP="00872547">
      <w:pPr>
        <w:jc w:val="center"/>
      </w:pPr>
    </w:p>
    <w:p w14:paraId="1B11BE1F" w14:textId="50AED0AC" w:rsidR="00872547" w:rsidRPr="003C7318" w:rsidRDefault="00872547" w:rsidP="00872547">
      <w:pPr>
        <w:jc w:val="center"/>
      </w:pPr>
    </w:p>
    <w:p w14:paraId="5D8825E8" w14:textId="6F2A0373" w:rsidR="00872547" w:rsidRPr="003C7318" w:rsidRDefault="00872547" w:rsidP="00872547">
      <w:pPr>
        <w:jc w:val="center"/>
      </w:pPr>
    </w:p>
    <w:p w14:paraId="39D343B2" w14:textId="0679732F" w:rsidR="00872547" w:rsidRPr="003C7318" w:rsidRDefault="00872547" w:rsidP="00872547">
      <w:pPr>
        <w:jc w:val="center"/>
      </w:pPr>
    </w:p>
    <w:p w14:paraId="7C447B48" w14:textId="05E3FC56" w:rsidR="00872547" w:rsidRPr="003C7318" w:rsidRDefault="00872547" w:rsidP="00872547">
      <w:pPr>
        <w:jc w:val="center"/>
      </w:pPr>
    </w:p>
    <w:p w14:paraId="165414DC" w14:textId="5C73B3AE" w:rsidR="00872547" w:rsidRPr="003C7318" w:rsidRDefault="00872547" w:rsidP="00872547">
      <w:pPr>
        <w:jc w:val="center"/>
      </w:pPr>
    </w:p>
    <w:p w14:paraId="5DC10BA7" w14:textId="3B39D7BA" w:rsidR="00872547" w:rsidRPr="003C7318" w:rsidRDefault="00872547" w:rsidP="00872547">
      <w:pPr>
        <w:jc w:val="center"/>
      </w:pPr>
    </w:p>
    <w:p w14:paraId="3515C99F" w14:textId="112A4C75" w:rsidR="00872547" w:rsidRPr="003C7318" w:rsidRDefault="00872547" w:rsidP="00872547">
      <w:pPr>
        <w:jc w:val="center"/>
      </w:pPr>
    </w:p>
    <w:p w14:paraId="1EC3D24A" w14:textId="3DF5BC18" w:rsidR="00872547" w:rsidRPr="003C7318" w:rsidRDefault="00872547" w:rsidP="00872547">
      <w:pPr>
        <w:jc w:val="center"/>
      </w:pPr>
    </w:p>
    <w:p w14:paraId="48013B99" w14:textId="51FBAF2F" w:rsidR="00872547" w:rsidRPr="003C7318" w:rsidRDefault="00872547" w:rsidP="00872547">
      <w:pPr>
        <w:pStyle w:val="1"/>
        <w:jc w:val="center"/>
        <w:rPr>
          <w:rFonts w:ascii="Times New Roman" w:hAnsi="Times New Roman" w:cs="Times New Roman"/>
          <w:b/>
          <w:bCs/>
          <w:color w:val="000000" w:themeColor="text1"/>
          <w:sz w:val="24"/>
          <w:szCs w:val="24"/>
        </w:rPr>
      </w:pPr>
      <w:bookmarkStart w:id="51" w:name="_Toc137474640"/>
      <w:r w:rsidRPr="003C7318">
        <w:rPr>
          <w:rFonts w:ascii="Times New Roman" w:hAnsi="Times New Roman" w:cs="Times New Roman"/>
          <w:b/>
          <w:bCs/>
          <w:color w:val="000000" w:themeColor="text1"/>
          <w:sz w:val="24"/>
          <w:szCs w:val="24"/>
        </w:rPr>
        <w:lastRenderedPageBreak/>
        <w:t>Глава</w:t>
      </w:r>
      <w:r w:rsidRPr="003C7318">
        <w:rPr>
          <w:rFonts w:ascii="Times New Roman" w:hAnsi="Times New Roman" w:cs="Times New Roman"/>
          <w:b/>
          <w:bCs/>
          <w:color w:val="000000" w:themeColor="text1"/>
          <w:spacing w:val="-4"/>
          <w:sz w:val="24"/>
          <w:szCs w:val="24"/>
        </w:rPr>
        <w:t xml:space="preserve"> </w:t>
      </w:r>
      <w:r w:rsidR="00C74394" w:rsidRPr="003C7318">
        <w:rPr>
          <w:rFonts w:ascii="Times New Roman" w:hAnsi="Times New Roman" w:cs="Times New Roman"/>
          <w:b/>
          <w:bCs/>
          <w:color w:val="000000" w:themeColor="text1"/>
          <w:sz w:val="24"/>
          <w:szCs w:val="24"/>
        </w:rPr>
        <w:t>5</w:t>
      </w:r>
      <w:r w:rsidRPr="003C7318">
        <w:rPr>
          <w:rFonts w:ascii="Times New Roman" w:hAnsi="Times New Roman" w:cs="Times New Roman"/>
          <w:b/>
          <w:bCs/>
          <w:color w:val="000000" w:themeColor="text1"/>
          <w:sz w:val="24"/>
          <w:szCs w:val="24"/>
        </w:rPr>
        <w:t>.</w:t>
      </w:r>
      <w:r w:rsidRPr="003C7318">
        <w:rPr>
          <w:rFonts w:ascii="Times New Roman" w:hAnsi="Times New Roman" w:cs="Times New Roman"/>
          <w:b/>
          <w:bCs/>
          <w:color w:val="000000" w:themeColor="text1"/>
          <w:spacing w:val="-4"/>
          <w:sz w:val="24"/>
          <w:szCs w:val="24"/>
        </w:rPr>
        <w:t xml:space="preserve"> </w:t>
      </w:r>
      <w:r w:rsidRPr="003C7318">
        <w:rPr>
          <w:rFonts w:ascii="Times New Roman" w:hAnsi="Times New Roman" w:cs="Times New Roman"/>
          <w:b/>
          <w:bCs/>
          <w:color w:val="000000" w:themeColor="text1"/>
          <w:sz w:val="24"/>
          <w:szCs w:val="24"/>
        </w:rPr>
        <w:t>Описание местоположения границ территориальных зон</w:t>
      </w:r>
      <w:bookmarkEnd w:id="51"/>
    </w:p>
    <w:p w14:paraId="72582AE1" w14:textId="77777777" w:rsidR="00872547" w:rsidRPr="003C7318" w:rsidRDefault="00872547" w:rsidP="00872547">
      <w:pPr>
        <w:jc w:val="center"/>
      </w:pPr>
      <w:r w:rsidRPr="003C7318">
        <w:t>(прилагается отдельным файлом)</w:t>
      </w:r>
    </w:p>
    <w:p w14:paraId="3B71F2D3" w14:textId="77777777" w:rsidR="00872547" w:rsidRPr="003C7318" w:rsidRDefault="00872547" w:rsidP="00872547">
      <w:pPr>
        <w:jc w:val="center"/>
      </w:pPr>
    </w:p>
    <w:p w14:paraId="54FDFD8F" w14:textId="6F582353" w:rsidR="00DF724A" w:rsidRPr="003C7318" w:rsidRDefault="00DF724A" w:rsidP="003D31D7"/>
    <w:sectPr w:rsidR="00DF724A" w:rsidRPr="003C7318" w:rsidSect="008A43C3">
      <w:footerReference w:type="default" r:id="rId111"/>
      <w:pgSz w:w="11910" w:h="16840"/>
      <w:pgMar w:top="709" w:right="853" w:bottom="993" w:left="1680" w:header="0" w:footer="5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B69F" w14:textId="77777777" w:rsidR="006A071F" w:rsidRDefault="006A071F" w:rsidP="00BB7695">
      <w:r>
        <w:separator/>
      </w:r>
    </w:p>
  </w:endnote>
  <w:endnote w:type="continuationSeparator" w:id="0">
    <w:p w14:paraId="1C594112" w14:textId="77777777" w:rsidR="006A071F" w:rsidRDefault="006A071F" w:rsidP="00B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15507"/>
      <w:docPartObj>
        <w:docPartGallery w:val="Page Numbers (Bottom of Page)"/>
        <w:docPartUnique/>
      </w:docPartObj>
    </w:sdtPr>
    <w:sdtContent>
      <w:p w14:paraId="2EC1D260" w14:textId="2207691C" w:rsidR="003C7318" w:rsidRDefault="003C7318">
        <w:pPr>
          <w:pStyle w:val="a8"/>
          <w:jc w:val="right"/>
        </w:pPr>
        <w:r>
          <w:fldChar w:fldCharType="begin"/>
        </w:r>
        <w:r>
          <w:instrText>PAGE   \* MERGEFORMAT</w:instrText>
        </w:r>
        <w:r>
          <w:fldChar w:fldCharType="separate"/>
        </w:r>
        <w:r w:rsidR="00371ACF">
          <w:rPr>
            <w:noProof/>
          </w:rPr>
          <w:t>105</w:t>
        </w:r>
        <w:r>
          <w:fldChar w:fldCharType="end"/>
        </w:r>
      </w:p>
    </w:sdtContent>
  </w:sdt>
  <w:p w14:paraId="3858D866" w14:textId="77777777" w:rsidR="003C7318" w:rsidRDefault="003C7318">
    <w:pPr>
      <w:pStyle w:val="aa"/>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D61F" w14:textId="77777777" w:rsidR="006A071F" w:rsidRDefault="006A071F" w:rsidP="00BB7695">
      <w:r>
        <w:separator/>
      </w:r>
    </w:p>
  </w:footnote>
  <w:footnote w:type="continuationSeparator" w:id="0">
    <w:p w14:paraId="333AE442" w14:textId="77777777" w:rsidR="006A071F" w:rsidRDefault="006A071F" w:rsidP="00BB7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8"/>
        <w:szCs w:val="24"/>
        <w:lang w:eastAsia="ar-SA"/>
      </w:rPr>
    </w:lvl>
  </w:abstractNum>
  <w:abstractNum w:abstractNumId="1" w15:restartNumberingAfterBreak="0">
    <w:nsid w:val="03A041AE"/>
    <w:multiLevelType w:val="hybridMultilevel"/>
    <w:tmpl w:val="3A0E75BE"/>
    <w:lvl w:ilvl="0" w:tplc="9264B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0271F"/>
    <w:multiLevelType w:val="hybridMultilevel"/>
    <w:tmpl w:val="6BD6843E"/>
    <w:lvl w:ilvl="0" w:tplc="55F872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2586B5F"/>
    <w:multiLevelType w:val="hybridMultilevel"/>
    <w:tmpl w:val="E436AA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4D9560B"/>
    <w:multiLevelType w:val="hybridMultilevel"/>
    <w:tmpl w:val="474475E8"/>
    <w:lvl w:ilvl="0" w:tplc="C4F0B2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60536F7"/>
    <w:multiLevelType w:val="hybridMultilevel"/>
    <w:tmpl w:val="E91EE5DE"/>
    <w:lvl w:ilvl="0" w:tplc="F7647B84">
      <w:start w:val="1"/>
      <w:numFmt w:val="decimal"/>
      <w:lvlText w:val="%1)"/>
      <w:lvlJc w:val="left"/>
      <w:pPr>
        <w:ind w:left="899" w:hanging="360"/>
      </w:pPr>
      <w:rPr>
        <w:rFonts w:hint="default"/>
      </w:rPr>
    </w:lvl>
    <w:lvl w:ilvl="1" w:tplc="2D36F99E">
      <w:start w:val="1"/>
      <w:numFmt w:val="decimal"/>
      <w:lvlText w:val="%2."/>
      <w:lvlJc w:val="left"/>
      <w:pPr>
        <w:ind w:left="1619" w:hanging="360"/>
      </w:pPr>
      <w:rPr>
        <w:rFonts w:hint="default"/>
      </w:r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803433D"/>
    <w:multiLevelType w:val="hybridMultilevel"/>
    <w:tmpl w:val="CC987956"/>
    <w:lvl w:ilvl="0" w:tplc="DBAE3D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87372A"/>
    <w:multiLevelType w:val="hybridMultilevel"/>
    <w:tmpl w:val="2E9A46CE"/>
    <w:lvl w:ilvl="0" w:tplc="B3043C7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D01D56"/>
    <w:multiLevelType w:val="hybridMultilevel"/>
    <w:tmpl w:val="3D14A4B2"/>
    <w:lvl w:ilvl="0" w:tplc="C4F0B2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2903EC5"/>
    <w:multiLevelType w:val="hybridMultilevel"/>
    <w:tmpl w:val="C408F5B8"/>
    <w:lvl w:ilvl="0" w:tplc="29F620D4">
      <w:start w:val="1"/>
      <w:numFmt w:val="decimal"/>
      <w:suff w:val="space"/>
      <w:lvlText w:val="%1)"/>
      <w:lvlJc w:val="left"/>
      <w:pPr>
        <w:ind w:left="1440" w:hanging="360"/>
      </w:pPr>
      <w:rPr>
        <w:rFonts w:ascii="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F6404"/>
    <w:multiLevelType w:val="multilevel"/>
    <w:tmpl w:val="6AC0AC1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BC21426"/>
    <w:multiLevelType w:val="hybridMultilevel"/>
    <w:tmpl w:val="DF08C82E"/>
    <w:lvl w:ilvl="0" w:tplc="CA1063BA">
      <w:start w:val="1"/>
      <w:numFmt w:val="decimal"/>
      <w:lvlText w:val="%1)"/>
      <w:lvlJc w:val="left"/>
      <w:pPr>
        <w:ind w:left="1070" w:hanging="360"/>
      </w:pPr>
      <w:rPr>
        <w:rFonts w:hint="default"/>
      </w:rPr>
    </w:lvl>
    <w:lvl w:ilvl="1" w:tplc="239A2F7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5286D5E"/>
    <w:multiLevelType w:val="hybridMultilevel"/>
    <w:tmpl w:val="EBF0F81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69B5248B"/>
    <w:multiLevelType w:val="hybridMultilevel"/>
    <w:tmpl w:val="5A304B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77E55AD3"/>
    <w:multiLevelType w:val="multilevel"/>
    <w:tmpl w:val="3FFAB728"/>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11"/>
  </w:num>
  <w:num w:numId="2">
    <w:abstractNumId w:val="9"/>
  </w:num>
  <w:num w:numId="3">
    <w:abstractNumId w:val="7"/>
  </w:num>
  <w:num w:numId="4">
    <w:abstractNumId w:val="2"/>
  </w:num>
  <w:num w:numId="5">
    <w:abstractNumId w:val="6"/>
  </w:num>
  <w:num w:numId="6">
    <w:abstractNumId w:val="5"/>
  </w:num>
  <w:num w:numId="7">
    <w:abstractNumId w:val="1"/>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44"/>
    <w:rsid w:val="00002250"/>
    <w:rsid w:val="00003500"/>
    <w:rsid w:val="00007268"/>
    <w:rsid w:val="000106D0"/>
    <w:rsid w:val="0001393A"/>
    <w:rsid w:val="000148D8"/>
    <w:rsid w:val="0001568A"/>
    <w:rsid w:val="00016B63"/>
    <w:rsid w:val="00016FDD"/>
    <w:rsid w:val="000202A3"/>
    <w:rsid w:val="0002163D"/>
    <w:rsid w:val="00027CA4"/>
    <w:rsid w:val="00031FDE"/>
    <w:rsid w:val="00033D22"/>
    <w:rsid w:val="00036BC0"/>
    <w:rsid w:val="0004230B"/>
    <w:rsid w:val="0004347B"/>
    <w:rsid w:val="000434F7"/>
    <w:rsid w:val="000443EF"/>
    <w:rsid w:val="00044B9C"/>
    <w:rsid w:val="00051824"/>
    <w:rsid w:val="000542DA"/>
    <w:rsid w:val="00054F03"/>
    <w:rsid w:val="0007681E"/>
    <w:rsid w:val="00077FAF"/>
    <w:rsid w:val="000822C5"/>
    <w:rsid w:val="00095380"/>
    <w:rsid w:val="00095BE1"/>
    <w:rsid w:val="000A62AE"/>
    <w:rsid w:val="000B4D08"/>
    <w:rsid w:val="000C08B5"/>
    <w:rsid w:val="000C3AC5"/>
    <w:rsid w:val="000C4B04"/>
    <w:rsid w:val="000C4B43"/>
    <w:rsid w:val="000D5D09"/>
    <w:rsid w:val="000F4E21"/>
    <w:rsid w:val="000F56C7"/>
    <w:rsid w:val="000F65B9"/>
    <w:rsid w:val="000F74C1"/>
    <w:rsid w:val="00103BD3"/>
    <w:rsid w:val="0010592F"/>
    <w:rsid w:val="001072FE"/>
    <w:rsid w:val="0011635D"/>
    <w:rsid w:val="00123C97"/>
    <w:rsid w:val="00124E40"/>
    <w:rsid w:val="0014174A"/>
    <w:rsid w:val="00143899"/>
    <w:rsid w:val="00146713"/>
    <w:rsid w:val="00146A5B"/>
    <w:rsid w:val="00146F51"/>
    <w:rsid w:val="001504BB"/>
    <w:rsid w:val="00150558"/>
    <w:rsid w:val="00151D35"/>
    <w:rsid w:val="0015314C"/>
    <w:rsid w:val="00154733"/>
    <w:rsid w:val="00164280"/>
    <w:rsid w:val="00176D15"/>
    <w:rsid w:val="001816D8"/>
    <w:rsid w:val="001840E2"/>
    <w:rsid w:val="00184429"/>
    <w:rsid w:val="00184901"/>
    <w:rsid w:val="001902AD"/>
    <w:rsid w:val="00190692"/>
    <w:rsid w:val="00195390"/>
    <w:rsid w:val="00196DE4"/>
    <w:rsid w:val="00196E87"/>
    <w:rsid w:val="001A5C9D"/>
    <w:rsid w:val="001A6E57"/>
    <w:rsid w:val="001B1A78"/>
    <w:rsid w:val="001B1F9A"/>
    <w:rsid w:val="001B47EB"/>
    <w:rsid w:val="001C0665"/>
    <w:rsid w:val="001C3095"/>
    <w:rsid w:val="001C65F1"/>
    <w:rsid w:val="001C673A"/>
    <w:rsid w:val="001D31E9"/>
    <w:rsid w:val="001D77AE"/>
    <w:rsid w:val="001E0206"/>
    <w:rsid w:val="001E1507"/>
    <w:rsid w:val="001F37FF"/>
    <w:rsid w:val="001F7436"/>
    <w:rsid w:val="001F789F"/>
    <w:rsid w:val="001F7FF7"/>
    <w:rsid w:val="002000A0"/>
    <w:rsid w:val="002011D3"/>
    <w:rsid w:val="00210E8A"/>
    <w:rsid w:val="00217512"/>
    <w:rsid w:val="0022506C"/>
    <w:rsid w:val="002274C7"/>
    <w:rsid w:val="00227D9D"/>
    <w:rsid w:val="00232F5A"/>
    <w:rsid w:val="002330FB"/>
    <w:rsid w:val="0023352C"/>
    <w:rsid w:val="00235D3E"/>
    <w:rsid w:val="00236A56"/>
    <w:rsid w:val="00240C4D"/>
    <w:rsid w:val="00243456"/>
    <w:rsid w:val="00244755"/>
    <w:rsid w:val="00244EDC"/>
    <w:rsid w:val="00253F0B"/>
    <w:rsid w:val="00254146"/>
    <w:rsid w:val="00255EC1"/>
    <w:rsid w:val="00261183"/>
    <w:rsid w:val="00261E1E"/>
    <w:rsid w:val="00266842"/>
    <w:rsid w:val="00277A02"/>
    <w:rsid w:val="0029228E"/>
    <w:rsid w:val="002B00FD"/>
    <w:rsid w:val="002B0312"/>
    <w:rsid w:val="002B31F0"/>
    <w:rsid w:val="002B3F59"/>
    <w:rsid w:val="002B4518"/>
    <w:rsid w:val="002B6E35"/>
    <w:rsid w:val="002C4006"/>
    <w:rsid w:val="002C52EE"/>
    <w:rsid w:val="002C7C07"/>
    <w:rsid w:val="00301DA7"/>
    <w:rsid w:val="00305ECA"/>
    <w:rsid w:val="00312B6C"/>
    <w:rsid w:val="00312BE0"/>
    <w:rsid w:val="003212C4"/>
    <w:rsid w:val="003329D8"/>
    <w:rsid w:val="00332F68"/>
    <w:rsid w:val="00345CF3"/>
    <w:rsid w:val="003513FF"/>
    <w:rsid w:val="003524AD"/>
    <w:rsid w:val="00357614"/>
    <w:rsid w:val="00360B05"/>
    <w:rsid w:val="003635D0"/>
    <w:rsid w:val="00364B99"/>
    <w:rsid w:val="00366143"/>
    <w:rsid w:val="00371ACF"/>
    <w:rsid w:val="00373811"/>
    <w:rsid w:val="00374749"/>
    <w:rsid w:val="00375C1E"/>
    <w:rsid w:val="0038715E"/>
    <w:rsid w:val="003A2B04"/>
    <w:rsid w:val="003A43F6"/>
    <w:rsid w:val="003A72A6"/>
    <w:rsid w:val="003B3494"/>
    <w:rsid w:val="003B3696"/>
    <w:rsid w:val="003B37D3"/>
    <w:rsid w:val="003C13AB"/>
    <w:rsid w:val="003C5F9C"/>
    <w:rsid w:val="003C7318"/>
    <w:rsid w:val="003D31D7"/>
    <w:rsid w:val="003E7C67"/>
    <w:rsid w:val="004013C6"/>
    <w:rsid w:val="004067FF"/>
    <w:rsid w:val="00410F10"/>
    <w:rsid w:val="00413F48"/>
    <w:rsid w:val="0041515F"/>
    <w:rsid w:val="00417BCB"/>
    <w:rsid w:val="00421051"/>
    <w:rsid w:val="0042142F"/>
    <w:rsid w:val="00432350"/>
    <w:rsid w:val="00436233"/>
    <w:rsid w:val="0044638D"/>
    <w:rsid w:val="00446F09"/>
    <w:rsid w:val="00447D1C"/>
    <w:rsid w:val="004603BA"/>
    <w:rsid w:val="00462862"/>
    <w:rsid w:val="00464950"/>
    <w:rsid w:val="004672FF"/>
    <w:rsid w:val="004707D0"/>
    <w:rsid w:val="00470EFE"/>
    <w:rsid w:val="00472BF3"/>
    <w:rsid w:val="0048082D"/>
    <w:rsid w:val="00491962"/>
    <w:rsid w:val="00497574"/>
    <w:rsid w:val="004A58A4"/>
    <w:rsid w:val="004B1BB2"/>
    <w:rsid w:val="004B2772"/>
    <w:rsid w:val="004B621A"/>
    <w:rsid w:val="004B6A2C"/>
    <w:rsid w:val="004C4FB9"/>
    <w:rsid w:val="004D19B5"/>
    <w:rsid w:val="004D486A"/>
    <w:rsid w:val="004D7438"/>
    <w:rsid w:val="004E0646"/>
    <w:rsid w:val="004E24DB"/>
    <w:rsid w:val="004E2A4A"/>
    <w:rsid w:val="004E36F5"/>
    <w:rsid w:val="004E3BE4"/>
    <w:rsid w:val="004E6DB2"/>
    <w:rsid w:val="00500C83"/>
    <w:rsid w:val="00503ED9"/>
    <w:rsid w:val="00512F5D"/>
    <w:rsid w:val="00514E47"/>
    <w:rsid w:val="005210A8"/>
    <w:rsid w:val="00521B32"/>
    <w:rsid w:val="00522A86"/>
    <w:rsid w:val="00531188"/>
    <w:rsid w:val="00534AB0"/>
    <w:rsid w:val="00537425"/>
    <w:rsid w:val="00540598"/>
    <w:rsid w:val="00542ADD"/>
    <w:rsid w:val="005531CC"/>
    <w:rsid w:val="00557179"/>
    <w:rsid w:val="00560FDC"/>
    <w:rsid w:val="005638F4"/>
    <w:rsid w:val="00564363"/>
    <w:rsid w:val="0056615A"/>
    <w:rsid w:val="00566E3E"/>
    <w:rsid w:val="00571537"/>
    <w:rsid w:val="00571F4C"/>
    <w:rsid w:val="00574B9C"/>
    <w:rsid w:val="00581A42"/>
    <w:rsid w:val="00585069"/>
    <w:rsid w:val="00592A1A"/>
    <w:rsid w:val="00597540"/>
    <w:rsid w:val="005A0FF3"/>
    <w:rsid w:val="005A3328"/>
    <w:rsid w:val="005A3608"/>
    <w:rsid w:val="005A5FAA"/>
    <w:rsid w:val="005A7F5A"/>
    <w:rsid w:val="005B0F2D"/>
    <w:rsid w:val="005B341C"/>
    <w:rsid w:val="005C0ABB"/>
    <w:rsid w:val="005C55A8"/>
    <w:rsid w:val="005C5FD7"/>
    <w:rsid w:val="005C6E9E"/>
    <w:rsid w:val="005D1BDA"/>
    <w:rsid w:val="005D304A"/>
    <w:rsid w:val="005D5139"/>
    <w:rsid w:val="005D58CA"/>
    <w:rsid w:val="005D618D"/>
    <w:rsid w:val="005E1BC9"/>
    <w:rsid w:val="005E449E"/>
    <w:rsid w:val="005E46DF"/>
    <w:rsid w:val="005E6449"/>
    <w:rsid w:val="005F225E"/>
    <w:rsid w:val="005F3BA2"/>
    <w:rsid w:val="005F63E1"/>
    <w:rsid w:val="00601134"/>
    <w:rsid w:val="006014F8"/>
    <w:rsid w:val="00610728"/>
    <w:rsid w:val="00614996"/>
    <w:rsid w:val="0062323D"/>
    <w:rsid w:val="0063414D"/>
    <w:rsid w:val="00634DBF"/>
    <w:rsid w:val="00642826"/>
    <w:rsid w:val="00642C5B"/>
    <w:rsid w:val="00647992"/>
    <w:rsid w:val="00652E35"/>
    <w:rsid w:val="00653448"/>
    <w:rsid w:val="00654FEB"/>
    <w:rsid w:val="00657AC2"/>
    <w:rsid w:val="00660782"/>
    <w:rsid w:val="006677BD"/>
    <w:rsid w:val="00671C38"/>
    <w:rsid w:val="006735CF"/>
    <w:rsid w:val="00682BFF"/>
    <w:rsid w:val="00697F09"/>
    <w:rsid w:val="006A071F"/>
    <w:rsid w:val="006A46BE"/>
    <w:rsid w:val="006B10F4"/>
    <w:rsid w:val="006B197F"/>
    <w:rsid w:val="006B25B2"/>
    <w:rsid w:val="006B326A"/>
    <w:rsid w:val="006C2CF4"/>
    <w:rsid w:val="006C2F28"/>
    <w:rsid w:val="006C347F"/>
    <w:rsid w:val="006C3FEB"/>
    <w:rsid w:val="006C429C"/>
    <w:rsid w:val="006C4433"/>
    <w:rsid w:val="006C4EF9"/>
    <w:rsid w:val="006E0340"/>
    <w:rsid w:val="006E2EA9"/>
    <w:rsid w:val="006E4168"/>
    <w:rsid w:val="006E47A6"/>
    <w:rsid w:val="006E5A17"/>
    <w:rsid w:val="006F51F7"/>
    <w:rsid w:val="006F52B7"/>
    <w:rsid w:val="00710706"/>
    <w:rsid w:val="007110ED"/>
    <w:rsid w:val="00714A1D"/>
    <w:rsid w:val="007169B4"/>
    <w:rsid w:val="00722481"/>
    <w:rsid w:val="00723445"/>
    <w:rsid w:val="007248F1"/>
    <w:rsid w:val="00724A5F"/>
    <w:rsid w:val="00725416"/>
    <w:rsid w:val="00734034"/>
    <w:rsid w:val="00734F5C"/>
    <w:rsid w:val="0074108D"/>
    <w:rsid w:val="00743F5F"/>
    <w:rsid w:val="00746080"/>
    <w:rsid w:val="00752387"/>
    <w:rsid w:val="00754AA5"/>
    <w:rsid w:val="00760C58"/>
    <w:rsid w:val="00763C92"/>
    <w:rsid w:val="00764FDC"/>
    <w:rsid w:val="007703D7"/>
    <w:rsid w:val="00772159"/>
    <w:rsid w:val="00772BDF"/>
    <w:rsid w:val="00780CB9"/>
    <w:rsid w:val="00782DAB"/>
    <w:rsid w:val="00787CAC"/>
    <w:rsid w:val="00791F2F"/>
    <w:rsid w:val="00791FDA"/>
    <w:rsid w:val="00795B90"/>
    <w:rsid w:val="007A5475"/>
    <w:rsid w:val="007B11D8"/>
    <w:rsid w:val="007B1EA4"/>
    <w:rsid w:val="007B26E4"/>
    <w:rsid w:val="007B3B9B"/>
    <w:rsid w:val="007B4F1F"/>
    <w:rsid w:val="007B54B1"/>
    <w:rsid w:val="007B75FF"/>
    <w:rsid w:val="007C3DB4"/>
    <w:rsid w:val="007C5749"/>
    <w:rsid w:val="007C7267"/>
    <w:rsid w:val="007E1517"/>
    <w:rsid w:val="00803EF9"/>
    <w:rsid w:val="00804396"/>
    <w:rsid w:val="00805793"/>
    <w:rsid w:val="00805D8C"/>
    <w:rsid w:val="00810D0B"/>
    <w:rsid w:val="00810F5E"/>
    <w:rsid w:val="008118BF"/>
    <w:rsid w:val="00813FE3"/>
    <w:rsid w:val="0081575A"/>
    <w:rsid w:val="00815F4A"/>
    <w:rsid w:val="00822D37"/>
    <w:rsid w:val="008236B6"/>
    <w:rsid w:val="00831B09"/>
    <w:rsid w:val="0084144F"/>
    <w:rsid w:val="0084153E"/>
    <w:rsid w:val="008456BE"/>
    <w:rsid w:val="0084717C"/>
    <w:rsid w:val="00847E12"/>
    <w:rsid w:val="00852F73"/>
    <w:rsid w:val="008613F7"/>
    <w:rsid w:val="00864141"/>
    <w:rsid w:val="0086562B"/>
    <w:rsid w:val="00872547"/>
    <w:rsid w:val="00877F04"/>
    <w:rsid w:val="0088113A"/>
    <w:rsid w:val="00884DDB"/>
    <w:rsid w:val="0088610B"/>
    <w:rsid w:val="00890089"/>
    <w:rsid w:val="00891DC5"/>
    <w:rsid w:val="008A12A3"/>
    <w:rsid w:val="008A18CE"/>
    <w:rsid w:val="008A2B25"/>
    <w:rsid w:val="008A43C3"/>
    <w:rsid w:val="008B1D8B"/>
    <w:rsid w:val="008B4CFC"/>
    <w:rsid w:val="008B609A"/>
    <w:rsid w:val="008C570E"/>
    <w:rsid w:val="008D3BC6"/>
    <w:rsid w:val="008D4BA9"/>
    <w:rsid w:val="008E1E64"/>
    <w:rsid w:val="008F0CCA"/>
    <w:rsid w:val="008F5DF9"/>
    <w:rsid w:val="008F7E7B"/>
    <w:rsid w:val="009050DC"/>
    <w:rsid w:val="00905A47"/>
    <w:rsid w:val="00906F62"/>
    <w:rsid w:val="00913476"/>
    <w:rsid w:val="00917B03"/>
    <w:rsid w:val="00920ADD"/>
    <w:rsid w:val="0092398A"/>
    <w:rsid w:val="0092688E"/>
    <w:rsid w:val="00927320"/>
    <w:rsid w:val="009421E6"/>
    <w:rsid w:val="00942B83"/>
    <w:rsid w:val="009436C3"/>
    <w:rsid w:val="00944CFE"/>
    <w:rsid w:val="0095383A"/>
    <w:rsid w:val="00965753"/>
    <w:rsid w:val="00967E44"/>
    <w:rsid w:val="00972152"/>
    <w:rsid w:val="0097683A"/>
    <w:rsid w:val="009820ED"/>
    <w:rsid w:val="0098230D"/>
    <w:rsid w:val="0098396E"/>
    <w:rsid w:val="00984896"/>
    <w:rsid w:val="00986937"/>
    <w:rsid w:val="00987EE7"/>
    <w:rsid w:val="00990EFB"/>
    <w:rsid w:val="00992FA0"/>
    <w:rsid w:val="0099481C"/>
    <w:rsid w:val="00994D1D"/>
    <w:rsid w:val="00995515"/>
    <w:rsid w:val="009A0A07"/>
    <w:rsid w:val="009A24F7"/>
    <w:rsid w:val="009A7C95"/>
    <w:rsid w:val="009B07F9"/>
    <w:rsid w:val="009B16F0"/>
    <w:rsid w:val="009B2806"/>
    <w:rsid w:val="009B48C6"/>
    <w:rsid w:val="009C132A"/>
    <w:rsid w:val="009C3E1C"/>
    <w:rsid w:val="009C5612"/>
    <w:rsid w:val="009D3109"/>
    <w:rsid w:val="009D46BC"/>
    <w:rsid w:val="009D7134"/>
    <w:rsid w:val="009E0C08"/>
    <w:rsid w:val="009E2B6A"/>
    <w:rsid w:val="009E3AAC"/>
    <w:rsid w:val="009E3B37"/>
    <w:rsid w:val="009E7F55"/>
    <w:rsid w:val="009F00FF"/>
    <w:rsid w:val="009F1398"/>
    <w:rsid w:val="009F7F63"/>
    <w:rsid w:val="00A02CF6"/>
    <w:rsid w:val="00A116CC"/>
    <w:rsid w:val="00A12A84"/>
    <w:rsid w:val="00A131E8"/>
    <w:rsid w:val="00A25069"/>
    <w:rsid w:val="00A30D5B"/>
    <w:rsid w:val="00A31B1C"/>
    <w:rsid w:val="00A36D13"/>
    <w:rsid w:val="00A43755"/>
    <w:rsid w:val="00A46618"/>
    <w:rsid w:val="00A46D73"/>
    <w:rsid w:val="00A54913"/>
    <w:rsid w:val="00A5515E"/>
    <w:rsid w:val="00A607F0"/>
    <w:rsid w:val="00A73B6D"/>
    <w:rsid w:val="00A82F64"/>
    <w:rsid w:val="00A91FE9"/>
    <w:rsid w:val="00A94F87"/>
    <w:rsid w:val="00A95364"/>
    <w:rsid w:val="00AA5448"/>
    <w:rsid w:val="00AB1C32"/>
    <w:rsid w:val="00AC0D2E"/>
    <w:rsid w:val="00AC169C"/>
    <w:rsid w:val="00AC1997"/>
    <w:rsid w:val="00AD1596"/>
    <w:rsid w:val="00AD1782"/>
    <w:rsid w:val="00AD2588"/>
    <w:rsid w:val="00AD3CB3"/>
    <w:rsid w:val="00AD5BE1"/>
    <w:rsid w:val="00AF0A27"/>
    <w:rsid w:val="00AF2A4E"/>
    <w:rsid w:val="00AF6C72"/>
    <w:rsid w:val="00B01A78"/>
    <w:rsid w:val="00B03B88"/>
    <w:rsid w:val="00B15D52"/>
    <w:rsid w:val="00B25C91"/>
    <w:rsid w:val="00B32539"/>
    <w:rsid w:val="00B32C79"/>
    <w:rsid w:val="00B34221"/>
    <w:rsid w:val="00B36082"/>
    <w:rsid w:val="00B36E4B"/>
    <w:rsid w:val="00B37E8F"/>
    <w:rsid w:val="00B44B08"/>
    <w:rsid w:val="00B50501"/>
    <w:rsid w:val="00B50B99"/>
    <w:rsid w:val="00B53365"/>
    <w:rsid w:val="00B561EE"/>
    <w:rsid w:val="00B57FF8"/>
    <w:rsid w:val="00B6039F"/>
    <w:rsid w:val="00B7366C"/>
    <w:rsid w:val="00B73A3D"/>
    <w:rsid w:val="00B81110"/>
    <w:rsid w:val="00B8543C"/>
    <w:rsid w:val="00B92F3D"/>
    <w:rsid w:val="00B958DE"/>
    <w:rsid w:val="00B96022"/>
    <w:rsid w:val="00B96449"/>
    <w:rsid w:val="00BA42B4"/>
    <w:rsid w:val="00BA4B41"/>
    <w:rsid w:val="00BB65D9"/>
    <w:rsid w:val="00BB7695"/>
    <w:rsid w:val="00BC1336"/>
    <w:rsid w:val="00BC186F"/>
    <w:rsid w:val="00BC6633"/>
    <w:rsid w:val="00BD35C1"/>
    <w:rsid w:val="00BD6AD9"/>
    <w:rsid w:val="00BD6C24"/>
    <w:rsid w:val="00BE062E"/>
    <w:rsid w:val="00BE0DA2"/>
    <w:rsid w:val="00BE10D8"/>
    <w:rsid w:val="00BE1311"/>
    <w:rsid w:val="00BE620F"/>
    <w:rsid w:val="00BE6733"/>
    <w:rsid w:val="00BE67B8"/>
    <w:rsid w:val="00BE779F"/>
    <w:rsid w:val="00BF428A"/>
    <w:rsid w:val="00BF5E3C"/>
    <w:rsid w:val="00BF6CC3"/>
    <w:rsid w:val="00BF6F01"/>
    <w:rsid w:val="00C06E1E"/>
    <w:rsid w:val="00C112D0"/>
    <w:rsid w:val="00C14D9B"/>
    <w:rsid w:val="00C15178"/>
    <w:rsid w:val="00C2397C"/>
    <w:rsid w:val="00C2630B"/>
    <w:rsid w:val="00C34C13"/>
    <w:rsid w:val="00C357E3"/>
    <w:rsid w:val="00C41966"/>
    <w:rsid w:val="00C43628"/>
    <w:rsid w:val="00C438A0"/>
    <w:rsid w:val="00C4410E"/>
    <w:rsid w:val="00C47F03"/>
    <w:rsid w:val="00C50C79"/>
    <w:rsid w:val="00C602CB"/>
    <w:rsid w:val="00C650E6"/>
    <w:rsid w:val="00C65E31"/>
    <w:rsid w:val="00C74394"/>
    <w:rsid w:val="00C74B4D"/>
    <w:rsid w:val="00C84B29"/>
    <w:rsid w:val="00C8616F"/>
    <w:rsid w:val="00C91746"/>
    <w:rsid w:val="00C92F8E"/>
    <w:rsid w:val="00C9319A"/>
    <w:rsid w:val="00C935C3"/>
    <w:rsid w:val="00C971C3"/>
    <w:rsid w:val="00CA44CC"/>
    <w:rsid w:val="00CB5B5E"/>
    <w:rsid w:val="00CB5EFF"/>
    <w:rsid w:val="00CB67F2"/>
    <w:rsid w:val="00CC0F6D"/>
    <w:rsid w:val="00CC29CE"/>
    <w:rsid w:val="00CC349C"/>
    <w:rsid w:val="00CC6601"/>
    <w:rsid w:val="00CC6763"/>
    <w:rsid w:val="00CD4269"/>
    <w:rsid w:val="00CD5238"/>
    <w:rsid w:val="00CD6B59"/>
    <w:rsid w:val="00CD7DC4"/>
    <w:rsid w:val="00CE262F"/>
    <w:rsid w:val="00CE56A5"/>
    <w:rsid w:val="00CE71E8"/>
    <w:rsid w:val="00CF0537"/>
    <w:rsid w:val="00CF0EAB"/>
    <w:rsid w:val="00CF12DB"/>
    <w:rsid w:val="00CF4B12"/>
    <w:rsid w:val="00CF4D8C"/>
    <w:rsid w:val="00CF5EC3"/>
    <w:rsid w:val="00D00BA9"/>
    <w:rsid w:val="00D05D4D"/>
    <w:rsid w:val="00D12E1A"/>
    <w:rsid w:val="00D20A39"/>
    <w:rsid w:val="00D226A0"/>
    <w:rsid w:val="00D22EA4"/>
    <w:rsid w:val="00D23501"/>
    <w:rsid w:val="00D24F96"/>
    <w:rsid w:val="00D3068A"/>
    <w:rsid w:val="00D3294B"/>
    <w:rsid w:val="00D34CC2"/>
    <w:rsid w:val="00D41175"/>
    <w:rsid w:val="00D5044C"/>
    <w:rsid w:val="00D506E3"/>
    <w:rsid w:val="00D57370"/>
    <w:rsid w:val="00D60469"/>
    <w:rsid w:val="00D61872"/>
    <w:rsid w:val="00D639C9"/>
    <w:rsid w:val="00D64452"/>
    <w:rsid w:val="00D7598B"/>
    <w:rsid w:val="00D75D59"/>
    <w:rsid w:val="00D9279E"/>
    <w:rsid w:val="00D92CF1"/>
    <w:rsid w:val="00D9353D"/>
    <w:rsid w:val="00D94095"/>
    <w:rsid w:val="00D97A90"/>
    <w:rsid w:val="00D97CAE"/>
    <w:rsid w:val="00D97E61"/>
    <w:rsid w:val="00DA3911"/>
    <w:rsid w:val="00DA432C"/>
    <w:rsid w:val="00DA5227"/>
    <w:rsid w:val="00DA7C27"/>
    <w:rsid w:val="00DB3259"/>
    <w:rsid w:val="00DC1C54"/>
    <w:rsid w:val="00DC216D"/>
    <w:rsid w:val="00DC72E7"/>
    <w:rsid w:val="00DD3B2C"/>
    <w:rsid w:val="00DD7E9F"/>
    <w:rsid w:val="00DE1607"/>
    <w:rsid w:val="00DE2C55"/>
    <w:rsid w:val="00DF18C1"/>
    <w:rsid w:val="00DF280F"/>
    <w:rsid w:val="00DF62F6"/>
    <w:rsid w:val="00DF6999"/>
    <w:rsid w:val="00DF724A"/>
    <w:rsid w:val="00E00FFC"/>
    <w:rsid w:val="00E031A1"/>
    <w:rsid w:val="00E16707"/>
    <w:rsid w:val="00E223D2"/>
    <w:rsid w:val="00E24004"/>
    <w:rsid w:val="00E24156"/>
    <w:rsid w:val="00E24670"/>
    <w:rsid w:val="00E30F35"/>
    <w:rsid w:val="00E3160A"/>
    <w:rsid w:val="00E31A13"/>
    <w:rsid w:val="00E341B5"/>
    <w:rsid w:val="00E4289F"/>
    <w:rsid w:val="00E51442"/>
    <w:rsid w:val="00E539AF"/>
    <w:rsid w:val="00E721CB"/>
    <w:rsid w:val="00E762D3"/>
    <w:rsid w:val="00E827BB"/>
    <w:rsid w:val="00E83B8C"/>
    <w:rsid w:val="00E854E8"/>
    <w:rsid w:val="00E85822"/>
    <w:rsid w:val="00E860DF"/>
    <w:rsid w:val="00E873B6"/>
    <w:rsid w:val="00E90271"/>
    <w:rsid w:val="00EA3729"/>
    <w:rsid w:val="00EA56DE"/>
    <w:rsid w:val="00EB7729"/>
    <w:rsid w:val="00EB7A1E"/>
    <w:rsid w:val="00EC135E"/>
    <w:rsid w:val="00EC52C6"/>
    <w:rsid w:val="00EC746C"/>
    <w:rsid w:val="00ED130A"/>
    <w:rsid w:val="00EE214D"/>
    <w:rsid w:val="00EE4F44"/>
    <w:rsid w:val="00EE74D8"/>
    <w:rsid w:val="00EF363E"/>
    <w:rsid w:val="00EF3EB2"/>
    <w:rsid w:val="00EF40A3"/>
    <w:rsid w:val="00EF47C9"/>
    <w:rsid w:val="00EF555E"/>
    <w:rsid w:val="00EF6E78"/>
    <w:rsid w:val="00F0254C"/>
    <w:rsid w:val="00F02D07"/>
    <w:rsid w:val="00F1179B"/>
    <w:rsid w:val="00F11A79"/>
    <w:rsid w:val="00F12DD8"/>
    <w:rsid w:val="00F135EA"/>
    <w:rsid w:val="00F1421F"/>
    <w:rsid w:val="00F14A9A"/>
    <w:rsid w:val="00F3114C"/>
    <w:rsid w:val="00F33817"/>
    <w:rsid w:val="00F33E03"/>
    <w:rsid w:val="00F3507B"/>
    <w:rsid w:val="00F36396"/>
    <w:rsid w:val="00F36C4C"/>
    <w:rsid w:val="00F37D75"/>
    <w:rsid w:val="00F41060"/>
    <w:rsid w:val="00F41724"/>
    <w:rsid w:val="00F44196"/>
    <w:rsid w:val="00F468F0"/>
    <w:rsid w:val="00F5007D"/>
    <w:rsid w:val="00F50A06"/>
    <w:rsid w:val="00F63ED9"/>
    <w:rsid w:val="00F71C18"/>
    <w:rsid w:val="00F72B6B"/>
    <w:rsid w:val="00F7310E"/>
    <w:rsid w:val="00F73D9D"/>
    <w:rsid w:val="00F7464B"/>
    <w:rsid w:val="00F751C8"/>
    <w:rsid w:val="00F81072"/>
    <w:rsid w:val="00F83E0B"/>
    <w:rsid w:val="00F91121"/>
    <w:rsid w:val="00F91373"/>
    <w:rsid w:val="00F91EE3"/>
    <w:rsid w:val="00F92829"/>
    <w:rsid w:val="00F9352F"/>
    <w:rsid w:val="00F94A1D"/>
    <w:rsid w:val="00FA27CD"/>
    <w:rsid w:val="00FA55DD"/>
    <w:rsid w:val="00FA5E5E"/>
    <w:rsid w:val="00FA63BB"/>
    <w:rsid w:val="00FA781A"/>
    <w:rsid w:val="00FA7D51"/>
    <w:rsid w:val="00FC1F30"/>
    <w:rsid w:val="00FC251C"/>
    <w:rsid w:val="00FC591B"/>
    <w:rsid w:val="00FC5B19"/>
    <w:rsid w:val="00FC6884"/>
    <w:rsid w:val="00FD2E94"/>
    <w:rsid w:val="00FD40A0"/>
    <w:rsid w:val="00FE1B34"/>
    <w:rsid w:val="00FE368C"/>
    <w:rsid w:val="00FE458A"/>
    <w:rsid w:val="00FE4C08"/>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FC24"/>
  <w15:chartTrackingRefBased/>
  <w15:docId w15:val="{933F005A-FC77-410F-BB9D-820B4A28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F4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2922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22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36F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3FE3"/>
    <w:rPr>
      <w:color w:val="000000"/>
      <w:u w:val="single"/>
    </w:rPr>
  </w:style>
  <w:style w:type="paragraph" w:customStyle="1" w:styleId="Default">
    <w:name w:val="Default"/>
    <w:rsid w:val="002922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29228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9228E"/>
    <w:rPr>
      <w:rFonts w:asciiTheme="majorHAnsi" w:eastAsiaTheme="majorEastAsia" w:hAnsiTheme="majorHAnsi" w:cstheme="majorBidi"/>
      <w:color w:val="2F5496" w:themeColor="accent1" w:themeShade="BF"/>
      <w:sz w:val="26"/>
      <w:szCs w:val="26"/>
      <w:lang w:eastAsia="ru-RU"/>
    </w:rPr>
  </w:style>
  <w:style w:type="paragraph" w:customStyle="1" w:styleId="ConsPlusNormal">
    <w:name w:val="ConsPlusNormal"/>
    <w:rsid w:val="0029228E"/>
    <w:pPr>
      <w:spacing w:after="0" w:line="240" w:lineRule="auto"/>
    </w:pPr>
    <w:rPr>
      <w:rFonts w:ascii="Arial" w:eastAsia="Times New Roman" w:hAnsi="Arial" w:cs="Arial"/>
      <w:color w:val="000000"/>
      <w:sz w:val="20"/>
      <w:szCs w:val="20"/>
      <w:lang w:eastAsia="ru-RU"/>
    </w:rPr>
  </w:style>
  <w:style w:type="paragraph" w:styleId="a4">
    <w:name w:val="List Paragraph"/>
    <w:aliases w:val="Абзац списка основной,List Paragraph2,ПАРАГРАФ,Нумерация,список 1,Варианты ответов,СПИСКИ,Абзац списка3,маркированный,List Paragraph,Абзац вправо-1,List Paragraph1,Абзац вправо-11,List Paragraph11,Абзац вправо-12,List Paragraph12,А"/>
    <w:basedOn w:val="a"/>
    <w:link w:val="a5"/>
    <w:uiPriority w:val="34"/>
    <w:qFormat/>
    <w:rsid w:val="001D77AE"/>
    <w:pPr>
      <w:ind w:left="720"/>
      <w:contextualSpacing/>
    </w:pPr>
  </w:style>
  <w:style w:type="paragraph" w:customStyle="1" w:styleId="TableParagraph">
    <w:name w:val="Table Paragraph"/>
    <w:basedOn w:val="a"/>
    <w:uiPriority w:val="1"/>
    <w:qFormat/>
    <w:rsid w:val="006F51F7"/>
    <w:pPr>
      <w:widowControl w:val="0"/>
      <w:autoSpaceDE w:val="0"/>
      <w:autoSpaceDN w:val="0"/>
      <w:spacing w:line="211" w:lineRule="exact"/>
    </w:pPr>
    <w:rPr>
      <w:color w:val="auto"/>
      <w:sz w:val="22"/>
      <w:szCs w:val="22"/>
      <w:lang w:eastAsia="en-US"/>
    </w:rPr>
  </w:style>
  <w:style w:type="paragraph" w:styleId="a6">
    <w:name w:val="header"/>
    <w:basedOn w:val="a"/>
    <w:link w:val="a7"/>
    <w:uiPriority w:val="99"/>
    <w:unhideWhenUsed/>
    <w:rsid w:val="00BB7695"/>
    <w:pPr>
      <w:tabs>
        <w:tab w:val="center" w:pos="4677"/>
        <w:tab w:val="right" w:pos="9355"/>
      </w:tabs>
    </w:pPr>
  </w:style>
  <w:style w:type="character" w:customStyle="1" w:styleId="a7">
    <w:name w:val="Верхний колонтитул Знак"/>
    <w:basedOn w:val="a0"/>
    <w:link w:val="a6"/>
    <w:uiPriority w:val="99"/>
    <w:rsid w:val="00BB7695"/>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BB7695"/>
    <w:pPr>
      <w:tabs>
        <w:tab w:val="center" w:pos="4677"/>
        <w:tab w:val="right" w:pos="9355"/>
      </w:tabs>
    </w:pPr>
  </w:style>
  <w:style w:type="character" w:customStyle="1" w:styleId="a9">
    <w:name w:val="Нижний колонтитул Знак"/>
    <w:basedOn w:val="a0"/>
    <w:link w:val="a8"/>
    <w:uiPriority w:val="99"/>
    <w:rsid w:val="00BB7695"/>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4E36F5"/>
    <w:rPr>
      <w:rFonts w:asciiTheme="majorHAnsi" w:eastAsiaTheme="majorEastAsia" w:hAnsiTheme="majorHAnsi" w:cstheme="majorBidi"/>
      <w:color w:val="1F3763" w:themeColor="accent1" w:themeShade="7F"/>
      <w:sz w:val="24"/>
      <w:szCs w:val="24"/>
      <w:lang w:eastAsia="ru-RU"/>
    </w:rPr>
  </w:style>
  <w:style w:type="numbering" w:customStyle="1" w:styleId="11">
    <w:name w:val="Нет списка1"/>
    <w:next w:val="a2"/>
    <w:uiPriority w:val="99"/>
    <w:semiHidden/>
    <w:unhideWhenUsed/>
    <w:rsid w:val="004E36F5"/>
  </w:style>
  <w:style w:type="table" w:customStyle="1" w:styleId="TableNormal">
    <w:name w:val="Table Normal"/>
    <w:uiPriority w:val="2"/>
    <w:semiHidden/>
    <w:unhideWhenUsed/>
    <w:qFormat/>
    <w:rsid w:val="004E36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4E36F5"/>
    <w:pPr>
      <w:widowControl w:val="0"/>
      <w:autoSpaceDE w:val="0"/>
      <w:autoSpaceDN w:val="0"/>
      <w:ind w:left="354"/>
    </w:pPr>
    <w:rPr>
      <w:color w:val="auto"/>
      <w:lang w:eastAsia="en-US"/>
    </w:rPr>
  </w:style>
  <w:style w:type="paragraph" w:styleId="21">
    <w:name w:val="toc 2"/>
    <w:basedOn w:val="a"/>
    <w:uiPriority w:val="39"/>
    <w:qFormat/>
    <w:rsid w:val="004E36F5"/>
    <w:pPr>
      <w:widowControl w:val="0"/>
      <w:autoSpaceDE w:val="0"/>
      <w:autoSpaceDN w:val="0"/>
      <w:ind w:left="640"/>
    </w:pPr>
    <w:rPr>
      <w:b/>
      <w:bCs/>
      <w:color w:val="auto"/>
      <w:lang w:eastAsia="en-US"/>
    </w:rPr>
  </w:style>
  <w:style w:type="paragraph" w:styleId="31">
    <w:name w:val="toc 3"/>
    <w:basedOn w:val="a"/>
    <w:uiPriority w:val="39"/>
    <w:qFormat/>
    <w:rsid w:val="004E36F5"/>
    <w:pPr>
      <w:widowControl w:val="0"/>
      <w:autoSpaceDE w:val="0"/>
      <w:autoSpaceDN w:val="0"/>
      <w:ind w:left="692" w:right="236"/>
    </w:pPr>
    <w:rPr>
      <w:color w:val="auto"/>
      <w:lang w:eastAsia="en-US"/>
    </w:rPr>
  </w:style>
  <w:style w:type="paragraph" w:styleId="4">
    <w:name w:val="toc 4"/>
    <w:basedOn w:val="a"/>
    <w:uiPriority w:val="1"/>
    <w:qFormat/>
    <w:rsid w:val="004E36F5"/>
    <w:pPr>
      <w:widowControl w:val="0"/>
      <w:autoSpaceDE w:val="0"/>
      <w:autoSpaceDN w:val="0"/>
      <w:ind w:left="640" w:right="236" w:firstLine="52"/>
    </w:pPr>
    <w:rPr>
      <w:b/>
      <w:bCs/>
      <w:i/>
      <w:iCs/>
      <w:color w:val="auto"/>
      <w:sz w:val="22"/>
      <w:szCs w:val="22"/>
      <w:lang w:eastAsia="en-US"/>
    </w:rPr>
  </w:style>
  <w:style w:type="paragraph" w:styleId="aa">
    <w:name w:val="Body Text"/>
    <w:basedOn w:val="a"/>
    <w:link w:val="ab"/>
    <w:uiPriority w:val="1"/>
    <w:qFormat/>
    <w:rsid w:val="004E36F5"/>
    <w:pPr>
      <w:widowControl w:val="0"/>
      <w:autoSpaceDE w:val="0"/>
      <w:autoSpaceDN w:val="0"/>
      <w:ind w:left="212" w:firstLine="566"/>
      <w:jc w:val="both"/>
    </w:pPr>
    <w:rPr>
      <w:color w:val="auto"/>
      <w:lang w:eastAsia="en-US"/>
    </w:rPr>
  </w:style>
  <w:style w:type="character" w:customStyle="1" w:styleId="ab">
    <w:name w:val="Основной текст Знак"/>
    <w:basedOn w:val="a0"/>
    <w:link w:val="aa"/>
    <w:uiPriority w:val="1"/>
    <w:rsid w:val="004E36F5"/>
    <w:rPr>
      <w:rFonts w:ascii="Times New Roman" w:eastAsia="Times New Roman" w:hAnsi="Times New Roman" w:cs="Times New Roman"/>
      <w:sz w:val="24"/>
      <w:szCs w:val="24"/>
    </w:rPr>
  </w:style>
  <w:style w:type="paragraph" w:styleId="ac">
    <w:name w:val="Title"/>
    <w:basedOn w:val="a"/>
    <w:link w:val="ad"/>
    <w:uiPriority w:val="10"/>
    <w:qFormat/>
    <w:rsid w:val="004E36F5"/>
    <w:pPr>
      <w:widowControl w:val="0"/>
      <w:autoSpaceDE w:val="0"/>
      <w:autoSpaceDN w:val="0"/>
      <w:spacing w:before="1"/>
      <w:ind w:left="603" w:right="620" w:firstLine="2"/>
      <w:jc w:val="center"/>
    </w:pPr>
    <w:rPr>
      <w:b/>
      <w:bCs/>
      <w:color w:val="auto"/>
      <w:sz w:val="44"/>
      <w:szCs w:val="44"/>
      <w:lang w:eastAsia="en-US"/>
    </w:rPr>
  </w:style>
  <w:style w:type="character" w:customStyle="1" w:styleId="ad">
    <w:name w:val="Заголовок Знак"/>
    <w:basedOn w:val="a0"/>
    <w:link w:val="ac"/>
    <w:uiPriority w:val="10"/>
    <w:rsid w:val="004E36F5"/>
    <w:rPr>
      <w:rFonts w:ascii="Times New Roman" w:eastAsia="Times New Roman" w:hAnsi="Times New Roman" w:cs="Times New Roman"/>
      <w:b/>
      <w:bCs/>
      <w:sz w:val="44"/>
      <w:szCs w:val="44"/>
    </w:rPr>
  </w:style>
  <w:style w:type="table" w:styleId="ae">
    <w:name w:val="Table Grid"/>
    <w:basedOn w:val="a1"/>
    <w:rsid w:val="00AA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62862"/>
  </w:style>
  <w:style w:type="character" w:customStyle="1" w:styleId="a5">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Абзац вправо-1 Знак,List Paragraph1 Знак,А Знак"/>
    <w:link w:val="a4"/>
    <w:uiPriority w:val="34"/>
    <w:qFormat/>
    <w:locked/>
    <w:rsid w:val="00A46618"/>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CE262F"/>
    <w:pPr>
      <w:spacing w:before="100" w:beforeAutospacing="1" w:after="100" w:afterAutospacing="1"/>
    </w:pPr>
    <w:rPr>
      <w:color w:val="auto"/>
    </w:rPr>
  </w:style>
  <w:style w:type="paragraph" w:customStyle="1" w:styleId="s16">
    <w:name w:val="s_16"/>
    <w:basedOn w:val="a"/>
    <w:uiPriority w:val="99"/>
    <w:rsid w:val="009E3B37"/>
    <w:pPr>
      <w:spacing w:before="100" w:beforeAutospacing="1" w:after="100" w:afterAutospacing="1"/>
    </w:pPr>
    <w:rPr>
      <w:color w:val="auto"/>
    </w:rPr>
  </w:style>
  <w:style w:type="paragraph" w:customStyle="1" w:styleId="af">
    <w:name w:val="Текст в таблицах"/>
    <w:basedOn w:val="a"/>
    <w:qFormat/>
    <w:rsid w:val="00760C58"/>
    <w:pPr>
      <w:autoSpaceDE w:val="0"/>
      <w:autoSpaceDN w:val="0"/>
      <w:adjustRightInd w:val="0"/>
      <w:spacing w:before="120" w:after="120"/>
      <w:contextualSpacing/>
    </w:pPr>
    <w:rPr>
      <w:color w:val="auto"/>
      <w:szCs w:val="20"/>
    </w:rPr>
  </w:style>
  <w:style w:type="paragraph" w:customStyle="1" w:styleId="af0">
    <w:name w:val="Заголовок таблиц"/>
    <w:basedOn w:val="af"/>
    <w:qFormat/>
    <w:rsid w:val="00760C58"/>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588">
      <w:bodyDiv w:val="1"/>
      <w:marLeft w:val="0"/>
      <w:marRight w:val="0"/>
      <w:marTop w:val="0"/>
      <w:marBottom w:val="0"/>
      <w:divBdr>
        <w:top w:val="none" w:sz="0" w:space="0" w:color="auto"/>
        <w:left w:val="none" w:sz="0" w:space="0" w:color="auto"/>
        <w:bottom w:val="none" w:sz="0" w:space="0" w:color="auto"/>
        <w:right w:val="none" w:sz="0" w:space="0" w:color="auto"/>
      </w:divBdr>
    </w:div>
    <w:div w:id="412701667">
      <w:bodyDiv w:val="1"/>
      <w:marLeft w:val="0"/>
      <w:marRight w:val="0"/>
      <w:marTop w:val="0"/>
      <w:marBottom w:val="0"/>
      <w:divBdr>
        <w:top w:val="none" w:sz="0" w:space="0" w:color="auto"/>
        <w:left w:val="none" w:sz="0" w:space="0" w:color="auto"/>
        <w:bottom w:val="none" w:sz="0" w:space="0" w:color="auto"/>
        <w:right w:val="none" w:sz="0" w:space="0" w:color="auto"/>
      </w:divBdr>
    </w:div>
    <w:div w:id="461509341">
      <w:bodyDiv w:val="1"/>
      <w:marLeft w:val="0"/>
      <w:marRight w:val="0"/>
      <w:marTop w:val="0"/>
      <w:marBottom w:val="0"/>
      <w:divBdr>
        <w:top w:val="none" w:sz="0" w:space="0" w:color="auto"/>
        <w:left w:val="none" w:sz="0" w:space="0" w:color="auto"/>
        <w:bottom w:val="none" w:sz="0" w:space="0" w:color="auto"/>
        <w:right w:val="none" w:sz="0" w:space="0" w:color="auto"/>
      </w:divBdr>
    </w:div>
    <w:div w:id="646014028">
      <w:bodyDiv w:val="1"/>
      <w:marLeft w:val="0"/>
      <w:marRight w:val="0"/>
      <w:marTop w:val="0"/>
      <w:marBottom w:val="0"/>
      <w:divBdr>
        <w:top w:val="none" w:sz="0" w:space="0" w:color="auto"/>
        <w:left w:val="none" w:sz="0" w:space="0" w:color="auto"/>
        <w:bottom w:val="none" w:sz="0" w:space="0" w:color="auto"/>
        <w:right w:val="none" w:sz="0" w:space="0" w:color="auto"/>
      </w:divBdr>
    </w:div>
    <w:div w:id="833491062">
      <w:bodyDiv w:val="1"/>
      <w:marLeft w:val="0"/>
      <w:marRight w:val="0"/>
      <w:marTop w:val="0"/>
      <w:marBottom w:val="0"/>
      <w:divBdr>
        <w:top w:val="none" w:sz="0" w:space="0" w:color="auto"/>
        <w:left w:val="none" w:sz="0" w:space="0" w:color="auto"/>
        <w:bottom w:val="none" w:sz="0" w:space="0" w:color="auto"/>
        <w:right w:val="none" w:sz="0" w:space="0" w:color="auto"/>
      </w:divBdr>
    </w:div>
    <w:div w:id="882525115">
      <w:bodyDiv w:val="1"/>
      <w:marLeft w:val="0"/>
      <w:marRight w:val="0"/>
      <w:marTop w:val="0"/>
      <w:marBottom w:val="0"/>
      <w:divBdr>
        <w:top w:val="none" w:sz="0" w:space="0" w:color="auto"/>
        <w:left w:val="none" w:sz="0" w:space="0" w:color="auto"/>
        <w:bottom w:val="none" w:sz="0" w:space="0" w:color="auto"/>
        <w:right w:val="none" w:sz="0" w:space="0" w:color="auto"/>
      </w:divBdr>
    </w:div>
    <w:div w:id="1002048742">
      <w:bodyDiv w:val="1"/>
      <w:marLeft w:val="0"/>
      <w:marRight w:val="0"/>
      <w:marTop w:val="0"/>
      <w:marBottom w:val="0"/>
      <w:divBdr>
        <w:top w:val="none" w:sz="0" w:space="0" w:color="auto"/>
        <w:left w:val="none" w:sz="0" w:space="0" w:color="auto"/>
        <w:bottom w:val="none" w:sz="0" w:space="0" w:color="auto"/>
        <w:right w:val="none" w:sz="0" w:space="0" w:color="auto"/>
      </w:divBdr>
    </w:div>
    <w:div w:id="1026977383">
      <w:bodyDiv w:val="1"/>
      <w:marLeft w:val="0"/>
      <w:marRight w:val="0"/>
      <w:marTop w:val="0"/>
      <w:marBottom w:val="0"/>
      <w:divBdr>
        <w:top w:val="none" w:sz="0" w:space="0" w:color="auto"/>
        <w:left w:val="none" w:sz="0" w:space="0" w:color="auto"/>
        <w:bottom w:val="none" w:sz="0" w:space="0" w:color="auto"/>
        <w:right w:val="none" w:sz="0" w:space="0" w:color="auto"/>
      </w:divBdr>
    </w:div>
    <w:div w:id="1117140866">
      <w:bodyDiv w:val="1"/>
      <w:marLeft w:val="0"/>
      <w:marRight w:val="0"/>
      <w:marTop w:val="0"/>
      <w:marBottom w:val="0"/>
      <w:divBdr>
        <w:top w:val="none" w:sz="0" w:space="0" w:color="auto"/>
        <w:left w:val="none" w:sz="0" w:space="0" w:color="auto"/>
        <w:bottom w:val="none" w:sz="0" w:space="0" w:color="auto"/>
        <w:right w:val="none" w:sz="0" w:space="0" w:color="auto"/>
      </w:divBdr>
    </w:div>
    <w:div w:id="1148131094">
      <w:bodyDiv w:val="1"/>
      <w:marLeft w:val="0"/>
      <w:marRight w:val="0"/>
      <w:marTop w:val="0"/>
      <w:marBottom w:val="0"/>
      <w:divBdr>
        <w:top w:val="none" w:sz="0" w:space="0" w:color="auto"/>
        <w:left w:val="none" w:sz="0" w:space="0" w:color="auto"/>
        <w:bottom w:val="none" w:sz="0" w:space="0" w:color="auto"/>
        <w:right w:val="none" w:sz="0" w:space="0" w:color="auto"/>
      </w:divBdr>
    </w:div>
    <w:div w:id="1156723697">
      <w:bodyDiv w:val="1"/>
      <w:marLeft w:val="0"/>
      <w:marRight w:val="0"/>
      <w:marTop w:val="0"/>
      <w:marBottom w:val="0"/>
      <w:divBdr>
        <w:top w:val="none" w:sz="0" w:space="0" w:color="auto"/>
        <w:left w:val="none" w:sz="0" w:space="0" w:color="auto"/>
        <w:bottom w:val="none" w:sz="0" w:space="0" w:color="auto"/>
        <w:right w:val="none" w:sz="0" w:space="0" w:color="auto"/>
      </w:divBdr>
    </w:div>
    <w:div w:id="1520974356">
      <w:bodyDiv w:val="1"/>
      <w:marLeft w:val="0"/>
      <w:marRight w:val="0"/>
      <w:marTop w:val="0"/>
      <w:marBottom w:val="0"/>
      <w:divBdr>
        <w:top w:val="none" w:sz="0" w:space="0" w:color="auto"/>
        <w:left w:val="none" w:sz="0" w:space="0" w:color="auto"/>
        <w:bottom w:val="none" w:sz="0" w:space="0" w:color="auto"/>
        <w:right w:val="none" w:sz="0" w:space="0" w:color="auto"/>
      </w:divBdr>
    </w:div>
    <w:div w:id="1549292553">
      <w:bodyDiv w:val="1"/>
      <w:marLeft w:val="0"/>
      <w:marRight w:val="0"/>
      <w:marTop w:val="0"/>
      <w:marBottom w:val="0"/>
      <w:divBdr>
        <w:top w:val="none" w:sz="0" w:space="0" w:color="auto"/>
        <w:left w:val="none" w:sz="0" w:space="0" w:color="auto"/>
        <w:bottom w:val="none" w:sz="0" w:space="0" w:color="auto"/>
        <w:right w:val="none" w:sz="0" w:space="0" w:color="auto"/>
      </w:divBdr>
    </w:div>
    <w:div w:id="1679186497">
      <w:bodyDiv w:val="1"/>
      <w:marLeft w:val="0"/>
      <w:marRight w:val="0"/>
      <w:marTop w:val="0"/>
      <w:marBottom w:val="0"/>
      <w:divBdr>
        <w:top w:val="none" w:sz="0" w:space="0" w:color="auto"/>
        <w:left w:val="none" w:sz="0" w:space="0" w:color="auto"/>
        <w:bottom w:val="none" w:sz="0" w:space="0" w:color="auto"/>
        <w:right w:val="none" w:sz="0" w:space="0" w:color="auto"/>
      </w:divBdr>
    </w:div>
    <w:div w:id="1696497161">
      <w:bodyDiv w:val="1"/>
      <w:marLeft w:val="0"/>
      <w:marRight w:val="0"/>
      <w:marTop w:val="0"/>
      <w:marBottom w:val="0"/>
      <w:divBdr>
        <w:top w:val="none" w:sz="0" w:space="0" w:color="auto"/>
        <w:left w:val="none" w:sz="0" w:space="0" w:color="auto"/>
        <w:bottom w:val="none" w:sz="0" w:space="0" w:color="auto"/>
        <w:right w:val="none" w:sz="0" w:space="0" w:color="auto"/>
      </w:divBdr>
    </w:div>
    <w:div w:id="1851797771">
      <w:bodyDiv w:val="1"/>
      <w:marLeft w:val="0"/>
      <w:marRight w:val="0"/>
      <w:marTop w:val="0"/>
      <w:marBottom w:val="0"/>
      <w:divBdr>
        <w:top w:val="none" w:sz="0" w:space="0" w:color="auto"/>
        <w:left w:val="none" w:sz="0" w:space="0" w:color="auto"/>
        <w:bottom w:val="none" w:sz="0" w:space="0" w:color="auto"/>
        <w:right w:val="none" w:sz="0" w:space="0" w:color="auto"/>
      </w:divBdr>
    </w:div>
    <w:div w:id="20045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1" Type="http://schemas.openxmlformats.org/officeDocument/2006/relationships/image" Target="media/image14.jpeg"/><Relationship Id="rId4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12" Type="http://schemas.openxmlformats.org/officeDocument/2006/relationships/fontTable" Target="fontTable.xml"/><Relationship Id="rId16" Type="http://schemas.openxmlformats.org/officeDocument/2006/relationships/image" Target="media/image9.jpg"/><Relationship Id="rId107"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11" Type="http://schemas.openxmlformats.org/officeDocument/2006/relationships/image" Target="media/image4.png"/><Relationship Id="rId3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2" Type="http://schemas.openxmlformats.org/officeDocument/2006/relationships/hyperlink" Target="http://ivo.garant.ru/" TargetMode="External"/><Relationship Id="rId5" Type="http://schemas.openxmlformats.org/officeDocument/2006/relationships/webSettings" Target="webSettings.xml"/><Relationship Id="rId9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2" Type="http://schemas.openxmlformats.org/officeDocument/2006/relationships/image" Target="media/image15.jpeg"/><Relationship Id="rId2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13" Type="http://schemas.openxmlformats.org/officeDocument/2006/relationships/theme" Target="theme/theme1.xml"/><Relationship Id="rId8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2" Type="http://schemas.openxmlformats.org/officeDocument/2006/relationships/image" Target="media/image5.jpeg"/><Relationship Id="rId17" Type="http://schemas.openxmlformats.org/officeDocument/2006/relationships/image" Target="media/image10.jpeg"/><Relationship Id="rId3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3"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108"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5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consultantplus://offline/ref=DBFF03502C968655310D95D92295ED62BCED81CB55883B9ABB351A55A8DFF88185DA74D7E3DC99D24E79E7CA174E1BF144CADD6B67u1e9L" TargetMode="External"/><Relationship Id="rId2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6"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10" Type="http://schemas.openxmlformats.org/officeDocument/2006/relationships/image" Target="media/image3.jpeg"/><Relationship Id="rId3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9"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34"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4"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7" Type="http://schemas.openxmlformats.org/officeDocument/2006/relationships/endnotes" Target="endnotes.xml"/><Relationship Id="rId7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 Type="http://schemas.openxmlformats.org/officeDocument/2006/relationships/numbering" Target="numbering.xml"/><Relationship Id="rId29"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4" Type="http://schemas.openxmlformats.org/officeDocument/2006/relationships/hyperlink" Target="consultantplus://offline/ref=A55B94553F739E97C556F644F7BD6EE996F9F03FB4029B37EA7C58E62697877A947557B4AEIFZ9P" TargetMode="External"/><Relationship Id="rId4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10"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6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5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00" Type="http://schemas.openxmlformats.org/officeDocument/2006/relationships/hyperlink" Target="http://ivo.garant.ru/" TargetMode="External"/><Relationship Id="rId105" Type="http://schemas.openxmlformats.org/officeDocument/2006/relationships/hyperlink" Target="file:///C:\Users\&#1071;\Desktop\&#1053;&#1086;&#1074;&#1072;&#1103;%20&#1087;&#1072;&#1087;&#1082;&#1072;\&#1058;&#1086;&#1084;%202%20&#1055;&#1047;&#1047;%20&#1057;&#1072;&#1083;&#1090;&#1072;.%20&#1043;&#1088;&#1072;&#1076;&#1086;&#1089;&#1090;&#1088;&#1086;&#1080;&#1090;&#1077;&#1083;&#1100;&#1085;&#1099;&#1077;%20&#1088;&#1077;&#1075;&#1083;&#1072;&#1084;&#1077;&#1085;&#1090;&#1099;.docx" TargetMode="External"/><Relationship Id="rId8" Type="http://schemas.openxmlformats.org/officeDocument/2006/relationships/image" Target="media/image1.png"/><Relationship Id="rId5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7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9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3" Type="http://schemas.openxmlformats.org/officeDocument/2006/relationships/styles" Target="styles.xml"/><Relationship Id="rId25"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46"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7"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20" Type="http://schemas.openxmlformats.org/officeDocument/2006/relationships/image" Target="media/image13.jpg"/><Relationship Id="rId41"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62"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3"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88" Type="http://schemas.openxmlformats.org/officeDocument/2006/relationships/hyperlink" Target="file:///C:\Users\&#1071;\Desktop\&#1053;&#1086;&#1074;&#1072;&#1103;%20&#1087;&#1072;&#1087;&#1082;&#1072;\&#1058;&#1086;&#1084;%202%20&#1055;&#1047;&#1047;%20&#1070;&#1093;&#1072;&#1088;&#1080;-&#1057;&#1090;&#1072;&#1083;.%20&#1043;&#1088;&#1072;&#1076;&#1086;&#1089;&#1090;&#1088;&#1086;&#1080;&#1090;&#1077;&#1083;&#1100;&#1085;&#1099;&#1077;%20&#1088;&#1077;&#1075;&#1083;&#1072;&#1084;&#1077;&#1085;&#1090;&#1099;%20(1).docx" TargetMode="External"/><Relationship Id="rId11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9EAA-F893-45CE-9B20-8990733F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105</Pages>
  <Words>41978</Words>
  <Characters>239276</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2022-08-24T14:07:00Z</cp:lastPrinted>
  <dcterms:created xsi:type="dcterms:W3CDTF">2023-06-04T15:34:00Z</dcterms:created>
  <dcterms:modified xsi:type="dcterms:W3CDTF">2023-06-15T07:02:00Z</dcterms:modified>
</cp:coreProperties>
</file>